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B80" w:rsidRPr="000E4B80" w:rsidRDefault="000E4B80" w:rsidP="000E4B80">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0E4B80">
        <w:rPr>
          <w:rFonts w:ascii="Arial" w:eastAsia="Times New Roman" w:hAnsi="Arial" w:cs="Arial"/>
          <w:b/>
          <w:bCs/>
          <w:color w:val="2D2D2D"/>
          <w:spacing w:val="2"/>
          <w:kern w:val="36"/>
          <w:sz w:val="46"/>
          <w:szCs w:val="46"/>
          <w:lang w:eastAsia="ru-RU"/>
        </w:rPr>
        <w:t xml:space="preserve">СП 52.13330.2016 Естественное и искусственное освещение. Актуализированная редакция </w:t>
      </w:r>
      <w:proofErr w:type="spellStart"/>
      <w:r w:rsidRPr="000E4B80">
        <w:rPr>
          <w:rFonts w:ascii="Arial" w:eastAsia="Times New Roman" w:hAnsi="Arial" w:cs="Arial"/>
          <w:b/>
          <w:bCs/>
          <w:color w:val="2D2D2D"/>
          <w:spacing w:val="2"/>
          <w:kern w:val="36"/>
          <w:sz w:val="46"/>
          <w:szCs w:val="46"/>
          <w:lang w:eastAsia="ru-RU"/>
        </w:rPr>
        <w:t>СНиП</w:t>
      </w:r>
      <w:proofErr w:type="spellEnd"/>
      <w:r w:rsidRPr="000E4B80">
        <w:rPr>
          <w:rFonts w:ascii="Arial" w:eastAsia="Times New Roman" w:hAnsi="Arial" w:cs="Arial"/>
          <w:b/>
          <w:bCs/>
          <w:color w:val="2D2D2D"/>
          <w:spacing w:val="2"/>
          <w:kern w:val="36"/>
          <w:sz w:val="46"/>
          <w:szCs w:val="46"/>
          <w:lang w:eastAsia="ru-RU"/>
        </w:rPr>
        <w:t xml:space="preserve"> 23-05-95*</w:t>
      </w:r>
    </w:p>
    <w:p w:rsidR="000E4B80" w:rsidRPr="000E4B80" w:rsidRDefault="000E4B80" w:rsidP="000E4B80">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СП 52.13330.2016</w:t>
      </w:r>
      <w:r w:rsidRPr="000E4B80">
        <w:rPr>
          <w:rFonts w:ascii="Arial" w:eastAsia="Times New Roman" w:hAnsi="Arial" w:cs="Arial"/>
          <w:color w:val="2D2D2D"/>
          <w:spacing w:val="2"/>
          <w:sz w:val="19"/>
          <w:szCs w:val="19"/>
          <w:lang w:eastAsia="ru-RU"/>
        </w:rPr>
        <w:br/>
      </w:r>
    </w:p>
    <w:p w:rsidR="000E4B80" w:rsidRPr="000E4B80" w:rsidRDefault="000E4B80" w:rsidP="000E4B80">
      <w:pPr>
        <w:shd w:val="clear" w:color="auto" w:fill="FFFFFF"/>
        <w:spacing w:after="0" w:line="288" w:lineRule="atLeast"/>
        <w:jc w:val="center"/>
        <w:textAlignment w:val="baseline"/>
        <w:rPr>
          <w:rFonts w:ascii="Arial" w:eastAsia="Times New Roman" w:hAnsi="Arial" w:cs="Arial"/>
          <w:color w:val="3C3C3C"/>
          <w:spacing w:val="2"/>
          <w:sz w:val="27"/>
          <w:szCs w:val="27"/>
          <w:lang w:eastAsia="ru-RU"/>
        </w:rPr>
      </w:pPr>
      <w:r w:rsidRPr="000E4B80">
        <w:rPr>
          <w:rFonts w:ascii="Arial" w:eastAsia="Times New Roman" w:hAnsi="Arial" w:cs="Arial"/>
          <w:color w:val="3C3C3C"/>
          <w:spacing w:val="2"/>
          <w:sz w:val="27"/>
          <w:szCs w:val="27"/>
          <w:lang w:eastAsia="ru-RU"/>
        </w:rPr>
        <w:t>СВОД ПРАВИЛ</w:t>
      </w:r>
    </w:p>
    <w:p w:rsidR="000E4B80" w:rsidRPr="000E4B80" w:rsidRDefault="000E4B80" w:rsidP="000E4B80">
      <w:pPr>
        <w:shd w:val="clear" w:color="auto" w:fill="FFFFFF"/>
        <w:spacing w:after="0" w:line="288" w:lineRule="atLeast"/>
        <w:jc w:val="center"/>
        <w:textAlignment w:val="baseline"/>
        <w:rPr>
          <w:rFonts w:ascii="Arial" w:eastAsia="Times New Roman" w:hAnsi="Arial" w:cs="Arial"/>
          <w:color w:val="3C3C3C"/>
          <w:spacing w:val="2"/>
          <w:sz w:val="27"/>
          <w:szCs w:val="27"/>
          <w:lang w:eastAsia="ru-RU"/>
        </w:rPr>
      </w:pPr>
      <w:r w:rsidRPr="000E4B80">
        <w:rPr>
          <w:rFonts w:ascii="Arial" w:eastAsia="Times New Roman" w:hAnsi="Arial" w:cs="Arial"/>
          <w:color w:val="3C3C3C"/>
          <w:spacing w:val="2"/>
          <w:sz w:val="27"/>
          <w:szCs w:val="27"/>
          <w:lang w:eastAsia="ru-RU"/>
        </w:rPr>
        <w:t>ЕСТЕСТВЕННОЕ И ИСКУССТВЕННОЕ ОСВЕЩЕНИЕ</w:t>
      </w:r>
    </w:p>
    <w:p w:rsidR="000E4B80" w:rsidRPr="000E4B80" w:rsidRDefault="000E4B80" w:rsidP="000E4B80">
      <w:pPr>
        <w:shd w:val="clear" w:color="auto" w:fill="FFFFFF"/>
        <w:spacing w:after="0" w:line="288" w:lineRule="atLeast"/>
        <w:jc w:val="center"/>
        <w:textAlignment w:val="baseline"/>
        <w:rPr>
          <w:rFonts w:ascii="Arial" w:eastAsia="Times New Roman" w:hAnsi="Arial" w:cs="Arial"/>
          <w:color w:val="3C3C3C"/>
          <w:spacing w:val="2"/>
          <w:sz w:val="27"/>
          <w:szCs w:val="27"/>
          <w:lang w:eastAsia="ru-RU"/>
        </w:rPr>
      </w:pPr>
      <w:r w:rsidRPr="000E4B80">
        <w:rPr>
          <w:rFonts w:ascii="Arial" w:eastAsia="Times New Roman" w:hAnsi="Arial" w:cs="Arial"/>
          <w:color w:val="3C3C3C"/>
          <w:spacing w:val="2"/>
          <w:sz w:val="27"/>
          <w:szCs w:val="27"/>
          <w:lang w:eastAsia="ru-RU"/>
        </w:rPr>
        <w:br/>
        <w:t>Актуализированная редакция </w:t>
      </w:r>
      <w:proofErr w:type="spellStart"/>
      <w:r w:rsidRPr="000E4B80">
        <w:rPr>
          <w:rFonts w:ascii="Arial" w:eastAsia="Times New Roman" w:hAnsi="Arial" w:cs="Arial"/>
          <w:color w:val="3C3C3C"/>
          <w:spacing w:val="2"/>
          <w:sz w:val="27"/>
          <w:szCs w:val="27"/>
          <w:lang w:eastAsia="ru-RU"/>
        </w:rPr>
        <w:fldChar w:fldCharType="begin"/>
      </w:r>
      <w:r w:rsidRPr="000E4B80">
        <w:rPr>
          <w:rFonts w:ascii="Arial" w:eastAsia="Times New Roman" w:hAnsi="Arial" w:cs="Arial"/>
          <w:color w:val="3C3C3C"/>
          <w:spacing w:val="2"/>
          <w:sz w:val="27"/>
          <w:szCs w:val="27"/>
          <w:lang w:eastAsia="ru-RU"/>
        </w:rPr>
        <w:instrText xml:space="preserve"> HYPERLINK "http://docs.cntd.ru/document/871001026" </w:instrText>
      </w:r>
      <w:r w:rsidRPr="000E4B80">
        <w:rPr>
          <w:rFonts w:ascii="Arial" w:eastAsia="Times New Roman" w:hAnsi="Arial" w:cs="Arial"/>
          <w:color w:val="3C3C3C"/>
          <w:spacing w:val="2"/>
          <w:sz w:val="27"/>
          <w:szCs w:val="27"/>
          <w:lang w:eastAsia="ru-RU"/>
        </w:rPr>
        <w:fldChar w:fldCharType="separate"/>
      </w:r>
      <w:r w:rsidRPr="000E4B80">
        <w:rPr>
          <w:rFonts w:ascii="Arial" w:eastAsia="Times New Roman" w:hAnsi="Arial" w:cs="Arial"/>
          <w:color w:val="00466E"/>
          <w:spacing w:val="2"/>
          <w:sz w:val="27"/>
          <w:u w:val="single"/>
          <w:lang w:eastAsia="ru-RU"/>
        </w:rPr>
        <w:t>СНиП</w:t>
      </w:r>
      <w:proofErr w:type="spellEnd"/>
      <w:r w:rsidRPr="000E4B80">
        <w:rPr>
          <w:rFonts w:ascii="Arial" w:eastAsia="Times New Roman" w:hAnsi="Arial" w:cs="Arial"/>
          <w:color w:val="00466E"/>
          <w:spacing w:val="2"/>
          <w:sz w:val="27"/>
          <w:u w:val="single"/>
          <w:lang w:eastAsia="ru-RU"/>
        </w:rPr>
        <w:t xml:space="preserve"> 23-05-95</w:t>
      </w:r>
      <w:r w:rsidRPr="000E4B80">
        <w:rPr>
          <w:rFonts w:ascii="Arial" w:eastAsia="Times New Roman" w:hAnsi="Arial" w:cs="Arial"/>
          <w:color w:val="3C3C3C"/>
          <w:spacing w:val="2"/>
          <w:sz w:val="27"/>
          <w:szCs w:val="27"/>
          <w:lang w:eastAsia="ru-RU"/>
        </w:rPr>
        <w:fldChar w:fldCharType="end"/>
      </w:r>
      <w:r w:rsidRPr="000E4B80">
        <w:rPr>
          <w:rFonts w:ascii="Arial" w:eastAsia="Times New Roman" w:hAnsi="Arial" w:cs="Arial"/>
          <w:color w:val="3C3C3C"/>
          <w:spacing w:val="2"/>
          <w:sz w:val="27"/>
          <w:szCs w:val="27"/>
          <w:lang w:eastAsia="ru-RU"/>
        </w:rPr>
        <w:t>*</w:t>
      </w:r>
    </w:p>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____________________________________________________________________</w:t>
      </w:r>
      <w:r w:rsidRPr="000E4B80">
        <w:rPr>
          <w:rFonts w:ascii="Arial" w:eastAsia="Times New Roman" w:hAnsi="Arial" w:cs="Arial"/>
          <w:color w:val="2D2D2D"/>
          <w:spacing w:val="2"/>
          <w:sz w:val="19"/>
          <w:szCs w:val="19"/>
          <w:lang w:eastAsia="ru-RU"/>
        </w:rPr>
        <w:br/>
      </w:r>
    </w:p>
    <w:p w:rsidR="000E4B80" w:rsidRPr="000E4B80" w:rsidRDefault="000E4B80" w:rsidP="000E4B80">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ОКС 91.160.01</w:t>
      </w:r>
    </w:p>
    <w:p w:rsidR="000E4B80" w:rsidRPr="000E4B80" w:rsidRDefault="000E4B80" w:rsidP="000E4B80">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Дата введения 2017-05-08</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before="136" w:after="68" w:line="288" w:lineRule="atLeast"/>
        <w:jc w:val="center"/>
        <w:textAlignment w:val="baseline"/>
        <w:rPr>
          <w:rFonts w:ascii="Arial" w:eastAsia="Times New Roman" w:hAnsi="Arial" w:cs="Arial"/>
          <w:color w:val="3C3C3C"/>
          <w:spacing w:val="2"/>
          <w:sz w:val="27"/>
          <w:szCs w:val="27"/>
          <w:lang w:eastAsia="ru-RU"/>
        </w:rPr>
      </w:pPr>
      <w:r w:rsidRPr="000E4B80">
        <w:rPr>
          <w:rFonts w:ascii="Arial" w:eastAsia="Times New Roman" w:hAnsi="Arial" w:cs="Arial"/>
          <w:color w:val="3C3C3C"/>
          <w:spacing w:val="2"/>
          <w:sz w:val="27"/>
          <w:szCs w:val="27"/>
          <w:lang w:eastAsia="ru-RU"/>
        </w:rPr>
        <w:t>Предисловие</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1 ИСПОЛНИТЕЛИ - федеральное государственное бюджетное учреждение "Научно-исследовательский институт строительной физики Российской академии архитектуры и строительных наук" (НИИСФ РААСН) и Общество с ограниченной ответственностью "ЦЕРЕРА-ЭКСПЕРТ" (ООО "ЦЕРЕРА-ЭКСПЕРТ")</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 xml:space="preserve">2 </w:t>
      </w:r>
      <w:proofErr w:type="gramStart"/>
      <w:r w:rsidRPr="000E4B80">
        <w:rPr>
          <w:rFonts w:ascii="Arial" w:eastAsia="Times New Roman" w:hAnsi="Arial" w:cs="Arial"/>
          <w:color w:val="2D2D2D"/>
          <w:spacing w:val="2"/>
          <w:sz w:val="19"/>
          <w:szCs w:val="19"/>
          <w:lang w:eastAsia="ru-RU"/>
        </w:rPr>
        <w:t>ВНЕСЕН</w:t>
      </w:r>
      <w:proofErr w:type="gramEnd"/>
      <w:r w:rsidRPr="000E4B80">
        <w:rPr>
          <w:rFonts w:ascii="Arial" w:eastAsia="Times New Roman" w:hAnsi="Arial" w:cs="Arial"/>
          <w:color w:val="2D2D2D"/>
          <w:spacing w:val="2"/>
          <w:sz w:val="19"/>
          <w:szCs w:val="19"/>
          <w:lang w:eastAsia="ru-RU"/>
        </w:rPr>
        <w:t xml:space="preserve"> Техническим комитетом по стандартизации ТК 465 "Строительство"</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4 УТВЕРЖДЕН </w:t>
      </w:r>
      <w:hyperlink r:id="rId4" w:history="1">
        <w:r w:rsidRPr="000E4B80">
          <w:rPr>
            <w:rFonts w:ascii="Arial" w:eastAsia="Times New Roman" w:hAnsi="Arial" w:cs="Arial"/>
            <w:color w:val="00466E"/>
            <w:spacing w:val="2"/>
            <w:sz w:val="19"/>
            <w:u w:val="single"/>
            <w:lang w:eastAsia="ru-RU"/>
          </w:rPr>
          <w:t>приказом Министерства строительства и жилищно-коммунального хозяйства Российской Федерации от 7 ноября 2016 г. N 777/</w:t>
        </w:r>
        <w:proofErr w:type="spellStart"/>
        <w:r w:rsidRPr="000E4B80">
          <w:rPr>
            <w:rFonts w:ascii="Arial" w:eastAsia="Times New Roman" w:hAnsi="Arial" w:cs="Arial"/>
            <w:color w:val="00466E"/>
            <w:spacing w:val="2"/>
            <w:sz w:val="19"/>
            <w:u w:val="single"/>
            <w:lang w:eastAsia="ru-RU"/>
          </w:rPr>
          <w:t>п</w:t>
        </w:r>
        <w:proofErr w:type="gramStart"/>
        <w:r w:rsidRPr="000E4B80">
          <w:rPr>
            <w:rFonts w:ascii="Arial" w:eastAsia="Times New Roman" w:hAnsi="Arial" w:cs="Arial"/>
            <w:color w:val="00466E"/>
            <w:spacing w:val="2"/>
            <w:sz w:val="19"/>
            <w:u w:val="single"/>
            <w:lang w:eastAsia="ru-RU"/>
          </w:rPr>
          <w:t>p</w:t>
        </w:r>
        <w:proofErr w:type="spellEnd"/>
        <w:proofErr w:type="gramEnd"/>
      </w:hyperlink>
      <w:r w:rsidRPr="000E4B80">
        <w:rPr>
          <w:rFonts w:ascii="Arial" w:eastAsia="Times New Roman" w:hAnsi="Arial" w:cs="Arial"/>
          <w:color w:val="2D2D2D"/>
          <w:spacing w:val="2"/>
          <w:sz w:val="19"/>
          <w:szCs w:val="19"/>
          <w:lang w:eastAsia="ru-RU"/>
        </w:rPr>
        <w:t> и введен в действие с 8 мая 2017 г.</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 xml:space="preserve">5 </w:t>
      </w:r>
      <w:proofErr w:type="gramStart"/>
      <w:r w:rsidRPr="000E4B80">
        <w:rPr>
          <w:rFonts w:ascii="Arial" w:eastAsia="Times New Roman" w:hAnsi="Arial" w:cs="Arial"/>
          <w:color w:val="2D2D2D"/>
          <w:spacing w:val="2"/>
          <w:sz w:val="19"/>
          <w:szCs w:val="19"/>
          <w:lang w:eastAsia="ru-RU"/>
        </w:rPr>
        <w:t>ЗАРЕГИСТРИРОВАН</w:t>
      </w:r>
      <w:proofErr w:type="gramEnd"/>
      <w:r w:rsidRPr="000E4B80">
        <w:rPr>
          <w:rFonts w:ascii="Arial" w:eastAsia="Times New Roman" w:hAnsi="Arial" w:cs="Arial"/>
          <w:color w:val="2D2D2D"/>
          <w:spacing w:val="2"/>
          <w:sz w:val="19"/>
          <w:szCs w:val="19"/>
          <w:lang w:eastAsia="ru-RU"/>
        </w:rPr>
        <w:t xml:space="preserve"> Федеральным агентством по техническому регулированию и метрологии (</w:t>
      </w:r>
      <w:proofErr w:type="spellStart"/>
      <w:r w:rsidRPr="000E4B80">
        <w:rPr>
          <w:rFonts w:ascii="Arial" w:eastAsia="Times New Roman" w:hAnsi="Arial" w:cs="Arial"/>
          <w:color w:val="2D2D2D"/>
          <w:spacing w:val="2"/>
          <w:sz w:val="19"/>
          <w:szCs w:val="19"/>
          <w:lang w:eastAsia="ru-RU"/>
        </w:rPr>
        <w:t>Росстандарт</w:t>
      </w:r>
      <w:proofErr w:type="spellEnd"/>
      <w:r w:rsidRPr="000E4B80">
        <w:rPr>
          <w:rFonts w:ascii="Arial" w:eastAsia="Times New Roman" w:hAnsi="Arial" w:cs="Arial"/>
          <w:color w:val="2D2D2D"/>
          <w:spacing w:val="2"/>
          <w:sz w:val="19"/>
          <w:szCs w:val="19"/>
          <w:lang w:eastAsia="ru-RU"/>
        </w:rPr>
        <w:t>). Пересмотр </w:t>
      </w:r>
      <w:hyperlink r:id="rId5" w:history="1">
        <w:r w:rsidRPr="000E4B80">
          <w:rPr>
            <w:rFonts w:ascii="Arial" w:eastAsia="Times New Roman" w:hAnsi="Arial" w:cs="Arial"/>
            <w:color w:val="00466E"/>
            <w:spacing w:val="2"/>
            <w:sz w:val="19"/>
            <w:u w:val="single"/>
            <w:lang w:eastAsia="ru-RU"/>
          </w:rPr>
          <w:t>СП 52.13330.2011</w:t>
        </w:r>
      </w:hyperlink>
      <w:r w:rsidRPr="000E4B80">
        <w:rPr>
          <w:rFonts w:ascii="Arial" w:eastAsia="Times New Roman" w:hAnsi="Arial" w:cs="Arial"/>
          <w:color w:val="2D2D2D"/>
          <w:spacing w:val="2"/>
          <w:sz w:val="19"/>
          <w:szCs w:val="19"/>
          <w:lang w:eastAsia="ru-RU"/>
        </w:rPr>
        <w:t> "</w:t>
      </w:r>
      <w:proofErr w:type="spellStart"/>
      <w:r w:rsidRPr="000E4B80">
        <w:rPr>
          <w:rFonts w:ascii="Arial" w:eastAsia="Times New Roman" w:hAnsi="Arial" w:cs="Arial"/>
          <w:color w:val="2D2D2D"/>
          <w:spacing w:val="2"/>
          <w:sz w:val="19"/>
          <w:szCs w:val="19"/>
          <w:lang w:eastAsia="ru-RU"/>
        </w:rPr>
        <w:t>СНиП</w:t>
      </w:r>
      <w:proofErr w:type="spellEnd"/>
      <w:r w:rsidRPr="000E4B80">
        <w:rPr>
          <w:rFonts w:ascii="Arial" w:eastAsia="Times New Roman" w:hAnsi="Arial" w:cs="Arial"/>
          <w:color w:val="2D2D2D"/>
          <w:spacing w:val="2"/>
          <w:sz w:val="19"/>
          <w:szCs w:val="19"/>
          <w:lang w:eastAsia="ru-RU"/>
        </w:rPr>
        <w:t xml:space="preserve"> 23-05-95* Естественное и искусственное освещение"</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i/>
          <w:iCs/>
          <w:color w:val="2D2D2D"/>
          <w:spacing w:val="2"/>
          <w:sz w:val="19"/>
          <w:szCs w:val="19"/>
          <w:lang w:eastAsia="ru-RU"/>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lang w:eastAsia="ru-RU"/>
        </w:rPr>
      </w:pPr>
      <w:r w:rsidRPr="000E4B80">
        <w:rPr>
          <w:rFonts w:ascii="Arial" w:eastAsia="Times New Roman" w:hAnsi="Arial" w:cs="Arial"/>
          <w:color w:val="3C3C3C"/>
          <w:spacing w:val="2"/>
          <w:sz w:val="27"/>
          <w:szCs w:val="27"/>
          <w:lang w:eastAsia="ru-RU"/>
        </w:rPr>
        <w:lastRenderedPageBreak/>
        <w:t>Введение</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     В настоящем своде правил приведены требования, соответствующие целям </w:t>
      </w:r>
      <w:hyperlink r:id="rId6" w:history="1">
        <w:r w:rsidRPr="000E4B80">
          <w:rPr>
            <w:rFonts w:ascii="Arial" w:eastAsia="Times New Roman" w:hAnsi="Arial" w:cs="Arial"/>
            <w:color w:val="00466E"/>
            <w:spacing w:val="2"/>
            <w:sz w:val="19"/>
            <w:u w:val="single"/>
            <w:lang w:eastAsia="ru-RU"/>
          </w:rPr>
          <w:t>Федерального закона от 30 декабря 2009 г. N 384-ФЗ "Технический регламент о безопасности зданий и сооружений"</w:t>
        </w:r>
      </w:hyperlink>
      <w:r w:rsidRPr="000E4B80">
        <w:rPr>
          <w:rFonts w:ascii="Arial" w:eastAsia="Times New Roman" w:hAnsi="Arial" w:cs="Arial"/>
          <w:color w:val="2D2D2D"/>
          <w:spacing w:val="2"/>
          <w:sz w:val="19"/>
          <w:szCs w:val="19"/>
          <w:lang w:eastAsia="ru-RU"/>
        </w:rPr>
        <w:t> и подлежащие обязательному соблюдению с учетом части 1 </w:t>
      </w:r>
      <w:hyperlink r:id="rId7" w:history="1">
        <w:r w:rsidRPr="000E4B80">
          <w:rPr>
            <w:rFonts w:ascii="Arial" w:eastAsia="Times New Roman" w:hAnsi="Arial" w:cs="Arial"/>
            <w:color w:val="00466E"/>
            <w:spacing w:val="2"/>
            <w:sz w:val="19"/>
            <w:u w:val="single"/>
            <w:lang w:eastAsia="ru-RU"/>
          </w:rPr>
          <w:t>статьи 46 Федерального закона от 27 декабря 2002 г. N 184-ФЗ "О техническом регулировании"</w:t>
        </w:r>
      </w:hyperlink>
      <w:r w:rsidRPr="000E4B80">
        <w:rPr>
          <w:rFonts w:ascii="Arial" w:eastAsia="Times New Roman" w:hAnsi="Arial" w:cs="Arial"/>
          <w:color w:val="2D2D2D"/>
          <w:spacing w:val="2"/>
          <w:sz w:val="19"/>
          <w:szCs w:val="19"/>
          <w:lang w:eastAsia="ru-RU"/>
        </w:rPr>
        <w:t>, </w:t>
      </w:r>
      <w:hyperlink r:id="rId8" w:history="1">
        <w:r w:rsidRPr="000E4B80">
          <w:rPr>
            <w:rFonts w:ascii="Arial" w:eastAsia="Times New Roman" w:hAnsi="Arial" w:cs="Arial"/>
            <w:color w:val="00466E"/>
            <w:spacing w:val="2"/>
            <w:sz w:val="19"/>
            <w:u w:val="single"/>
            <w:lang w:eastAsia="ru-RU"/>
          </w:rPr>
          <w:t xml:space="preserve">Федерального закона от 23 ноября 2009 г. N 261-ФЗ "Об энергосбережении </w:t>
        </w:r>
        <w:proofErr w:type="gramStart"/>
        <w:r w:rsidRPr="000E4B80">
          <w:rPr>
            <w:rFonts w:ascii="Arial" w:eastAsia="Times New Roman" w:hAnsi="Arial" w:cs="Arial"/>
            <w:color w:val="00466E"/>
            <w:spacing w:val="2"/>
            <w:sz w:val="19"/>
            <w:u w:val="single"/>
            <w:lang w:eastAsia="ru-RU"/>
          </w:rPr>
          <w:t>и</w:t>
        </w:r>
        <w:proofErr w:type="gramEnd"/>
        <w:r w:rsidRPr="000E4B80">
          <w:rPr>
            <w:rFonts w:ascii="Arial" w:eastAsia="Times New Roman" w:hAnsi="Arial" w:cs="Arial"/>
            <w:color w:val="00466E"/>
            <w:spacing w:val="2"/>
            <w:sz w:val="19"/>
            <w:u w:val="single"/>
            <w:lang w:eastAsia="ru-RU"/>
          </w:rPr>
          <w:t xml:space="preserve"> о повышении энергетической эффективности и о внесении изменений в отдельные законодательные акты Российской Федерации"</w:t>
        </w:r>
      </w:hyperlink>
      <w:r w:rsidRPr="000E4B80">
        <w:rPr>
          <w:rFonts w:ascii="Arial" w:eastAsia="Times New Roman" w:hAnsi="Arial" w:cs="Arial"/>
          <w:color w:val="2D2D2D"/>
          <w:spacing w:val="2"/>
          <w:sz w:val="19"/>
          <w:szCs w:val="19"/>
          <w:lang w:eastAsia="ru-RU"/>
        </w:rPr>
        <w:t>.</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Свод правил устанавливает нормы естественного, искусственного и совмещенного освещения зданий и сооружений, а также нормы искусственного освещения селитебных территорий, площадок предприятий и мест производства работ вне зданий.</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roofErr w:type="gramStart"/>
      <w:r w:rsidRPr="000E4B80">
        <w:rPr>
          <w:rFonts w:ascii="Arial" w:eastAsia="Times New Roman" w:hAnsi="Arial" w:cs="Arial"/>
          <w:color w:val="2D2D2D"/>
          <w:spacing w:val="2"/>
          <w:sz w:val="19"/>
          <w:szCs w:val="19"/>
          <w:lang w:eastAsia="ru-RU"/>
        </w:rPr>
        <w:t xml:space="preserve">Актуализация выполнена авторским коллективом: федеральное государственное бюджетное учреждение "Научно-исследовательский институт строительной физики Российской академии архитектуры и строительных наук" (канд. </w:t>
      </w:r>
      <w:proofErr w:type="spellStart"/>
      <w:r w:rsidRPr="000E4B80">
        <w:rPr>
          <w:rFonts w:ascii="Arial" w:eastAsia="Times New Roman" w:hAnsi="Arial" w:cs="Arial"/>
          <w:color w:val="2D2D2D"/>
          <w:spacing w:val="2"/>
          <w:sz w:val="19"/>
          <w:szCs w:val="19"/>
          <w:lang w:eastAsia="ru-RU"/>
        </w:rPr>
        <w:t>техн</w:t>
      </w:r>
      <w:proofErr w:type="spellEnd"/>
      <w:r w:rsidRPr="000E4B80">
        <w:rPr>
          <w:rFonts w:ascii="Arial" w:eastAsia="Times New Roman" w:hAnsi="Arial" w:cs="Arial"/>
          <w:color w:val="2D2D2D"/>
          <w:spacing w:val="2"/>
          <w:sz w:val="19"/>
          <w:szCs w:val="19"/>
          <w:lang w:eastAsia="ru-RU"/>
        </w:rPr>
        <w:t>. наук </w:t>
      </w:r>
      <w:proofErr w:type="spellStart"/>
      <w:r w:rsidRPr="000E4B80">
        <w:rPr>
          <w:rFonts w:ascii="Arial" w:eastAsia="Times New Roman" w:hAnsi="Arial" w:cs="Arial"/>
          <w:i/>
          <w:iCs/>
          <w:color w:val="2D2D2D"/>
          <w:spacing w:val="2"/>
          <w:sz w:val="19"/>
          <w:szCs w:val="19"/>
          <w:lang w:eastAsia="ru-RU"/>
        </w:rPr>
        <w:t>И.А.Шмаров</w:t>
      </w:r>
      <w:proofErr w:type="spellEnd"/>
      <w:r w:rsidRPr="000E4B80">
        <w:rPr>
          <w:rFonts w:ascii="Arial" w:eastAsia="Times New Roman" w:hAnsi="Arial" w:cs="Arial"/>
          <w:color w:val="2D2D2D"/>
          <w:spacing w:val="2"/>
          <w:sz w:val="19"/>
          <w:szCs w:val="19"/>
          <w:lang w:eastAsia="ru-RU"/>
        </w:rPr>
        <w:t xml:space="preserve">, канд. </w:t>
      </w:r>
      <w:proofErr w:type="spellStart"/>
      <w:r w:rsidRPr="000E4B80">
        <w:rPr>
          <w:rFonts w:ascii="Arial" w:eastAsia="Times New Roman" w:hAnsi="Arial" w:cs="Arial"/>
          <w:color w:val="2D2D2D"/>
          <w:spacing w:val="2"/>
          <w:sz w:val="19"/>
          <w:szCs w:val="19"/>
          <w:lang w:eastAsia="ru-RU"/>
        </w:rPr>
        <w:t>техн</w:t>
      </w:r>
      <w:proofErr w:type="spellEnd"/>
      <w:r w:rsidRPr="000E4B80">
        <w:rPr>
          <w:rFonts w:ascii="Arial" w:eastAsia="Times New Roman" w:hAnsi="Arial" w:cs="Arial"/>
          <w:color w:val="2D2D2D"/>
          <w:spacing w:val="2"/>
          <w:sz w:val="19"/>
          <w:szCs w:val="19"/>
          <w:lang w:eastAsia="ru-RU"/>
        </w:rPr>
        <w:t>. наук </w:t>
      </w:r>
      <w:proofErr w:type="spellStart"/>
      <w:r w:rsidRPr="000E4B80">
        <w:rPr>
          <w:rFonts w:ascii="Arial" w:eastAsia="Times New Roman" w:hAnsi="Arial" w:cs="Arial"/>
          <w:i/>
          <w:iCs/>
          <w:color w:val="2D2D2D"/>
          <w:spacing w:val="2"/>
          <w:sz w:val="19"/>
          <w:szCs w:val="19"/>
          <w:lang w:eastAsia="ru-RU"/>
        </w:rPr>
        <w:t>В.А.Земцов</w:t>
      </w:r>
      <w:proofErr w:type="spellEnd"/>
      <w:r w:rsidRPr="000E4B80">
        <w:rPr>
          <w:rFonts w:ascii="Arial" w:eastAsia="Times New Roman" w:hAnsi="Arial" w:cs="Arial"/>
          <w:color w:val="2D2D2D"/>
          <w:spacing w:val="2"/>
          <w:sz w:val="19"/>
          <w:szCs w:val="19"/>
          <w:lang w:eastAsia="ru-RU"/>
        </w:rPr>
        <w:t xml:space="preserve">, </w:t>
      </w:r>
      <w:proofErr w:type="spellStart"/>
      <w:r w:rsidRPr="000E4B80">
        <w:rPr>
          <w:rFonts w:ascii="Arial" w:eastAsia="Times New Roman" w:hAnsi="Arial" w:cs="Arial"/>
          <w:color w:val="2D2D2D"/>
          <w:spacing w:val="2"/>
          <w:sz w:val="19"/>
          <w:szCs w:val="19"/>
          <w:lang w:eastAsia="ru-RU"/>
        </w:rPr>
        <w:t>инж</w:t>
      </w:r>
      <w:proofErr w:type="spellEnd"/>
      <w:r w:rsidRPr="000E4B80">
        <w:rPr>
          <w:rFonts w:ascii="Arial" w:eastAsia="Times New Roman" w:hAnsi="Arial" w:cs="Arial"/>
          <w:color w:val="2D2D2D"/>
          <w:spacing w:val="2"/>
          <w:sz w:val="19"/>
          <w:szCs w:val="19"/>
          <w:lang w:eastAsia="ru-RU"/>
        </w:rPr>
        <w:t>.</w:t>
      </w:r>
      <w:proofErr w:type="gramEnd"/>
      <w:r w:rsidRPr="000E4B80">
        <w:rPr>
          <w:rFonts w:ascii="Arial" w:eastAsia="Times New Roman" w:hAnsi="Arial" w:cs="Arial"/>
          <w:color w:val="2D2D2D"/>
          <w:spacing w:val="2"/>
          <w:sz w:val="19"/>
          <w:szCs w:val="19"/>
          <w:lang w:eastAsia="ru-RU"/>
        </w:rPr>
        <w:t> </w:t>
      </w:r>
      <w:proofErr w:type="spellStart"/>
      <w:r w:rsidRPr="000E4B80">
        <w:rPr>
          <w:rFonts w:ascii="Arial" w:eastAsia="Times New Roman" w:hAnsi="Arial" w:cs="Arial"/>
          <w:i/>
          <w:iCs/>
          <w:color w:val="2D2D2D"/>
          <w:spacing w:val="2"/>
          <w:sz w:val="19"/>
          <w:szCs w:val="19"/>
          <w:lang w:eastAsia="ru-RU"/>
        </w:rPr>
        <w:t>В.В.Земцов</w:t>
      </w:r>
      <w:proofErr w:type="spellEnd"/>
      <w:r w:rsidRPr="000E4B80">
        <w:rPr>
          <w:rFonts w:ascii="Arial" w:eastAsia="Times New Roman" w:hAnsi="Arial" w:cs="Arial"/>
          <w:color w:val="2D2D2D"/>
          <w:spacing w:val="2"/>
          <w:sz w:val="19"/>
          <w:szCs w:val="19"/>
          <w:lang w:eastAsia="ru-RU"/>
        </w:rPr>
        <w:t xml:space="preserve">, </w:t>
      </w:r>
      <w:proofErr w:type="spellStart"/>
      <w:r w:rsidRPr="000E4B80">
        <w:rPr>
          <w:rFonts w:ascii="Arial" w:eastAsia="Times New Roman" w:hAnsi="Arial" w:cs="Arial"/>
          <w:color w:val="2D2D2D"/>
          <w:spacing w:val="2"/>
          <w:sz w:val="19"/>
          <w:szCs w:val="19"/>
          <w:lang w:eastAsia="ru-RU"/>
        </w:rPr>
        <w:t>инж</w:t>
      </w:r>
      <w:proofErr w:type="spellEnd"/>
      <w:r w:rsidRPr="000E4B80">
        <w:rPr>
          <w:rFonts w:ascii="Arial" w:eastAsia="Times New Roman" w:hAnsi="Arial" w:cs="Arial"/>
          <w:color w:val="2D2D2D"/>
          <w:spacing w:val="2"/>
          <w:sz w:val="19"/>
          <w:szCs w:val="19"/>
          <w:lang w:eastAsia="ru-RU"/>
        </w:rPr>
        <w:t>. </w:t>
      </w:r>
      <w:proofErr w:type="spellStart"/>
      <w:r w:rsidRPr="000E4B80">
        <w:rPr>
          <w:rFonts w:ascii="Arial" w:eastAsia="Times New Roman" w:hAnsi="Arial" w:cs="Arial"/>
          <w:i/>
          <w:iCs/>
          <w:color w:val="2D2D2D"/>
          <w:spacing w:val="2"/>
          <w:sz w:val="19"/>
          <w:szCs w:val="19"/>
          <w:lang w:eastAsia="ru-RU"/>
        </w:rPr>
        <w:t>Л.В.Бражникова</w:t>
      </w:r>
      <w:proofErr w:type="spellEnd"/>
      <w:r w:rsidRPr="000E4B80">
        <w:rPr>
          <w:rFonts w:ascii="Arial" w:eastAsia="Times New Roman" w:hAnsi="Arial" w:cs="Arial"/>
          <w:color w:val="2D2D2D"/>
          <w:spacing w:val="2"/>
          <w:sz w:val="19"/>
          <w:szCs w:val="19"/>
          <w:lang w:eastAsia="ru-RU"/>
        </w:rPr>
        <w:t xml:space="preserve">, канд. </w:t>
      </w:r>
      <w:proofErr w:type="spellStart"/>
      <w:r w:rsidRPr="000E4B80">
        <w:rPr>
          <w:rFonts w:ascii="Arial" w:eastAsia="Times New Roman" w:hAnsi="Arial" w:cs="Arial"/>
          <w:color w:val="2D2D2D"/>
          <w:spacing w:val="2"/>
          <w:sz w:val="19"/>
          <w:szCs w:val="19"/>
          <w:lang w:eastAsia="ru-RU"/>
        </w:rPr>
        <w:t>техн</w:t>
      </w:r>
      <w:proofErr w:type="spellEnd"/>
      <w:r w:rsidRPr="000E4B80">
        <w:rPr>
          <w:rFonts w:ascii="Arial" w:eastAsia="Times New Roman" w:hAnsi="Arial" w:cs="Arial"/>
          <w:color w:val="2D2D2D"/>
          <w:spacing w:val="2"/>
          <w:sz w:val="19"/>
          <w:szCs w:val="19"/>
          <w:lang w:eastAsia="ru-RU"/>
        </w:rPr>
        <w:t>. наук </w:t>
      </w:r>
      <w:r w:rsidRPr="000E4B80">
        <w:rPr>
          <w:rFonts w:ascii="Arial" w:eastAsia="Times New Roman" w:hAnsi="Arial" w:cs="Arial"/>
          <w:i/>
          <w:iCs/>
          <w:color w:val="2D2D2D"/>
          <w:spacing w:val="2"/>
          <w:sz w:val="19"/>
          <w:szCs w:val="19"/>
          <w:lang w:eastAsia="ru-RU"/>
        </w:rPr>
        <w:t>Е.Г.Коркина</w:t>
      </w:r>
      <w:r w:rsidRPr="000E4B80">
        <w:rPr>
          <w:rFonts w:ascii="Arial" w:eastAsia="Times New Roman" w:hAnsi="Arial" w:cs="Arial"/>
          <w:color w:val="2D2D2D"/>
          <w:spacing w:val="2"/>
          <w:sz w:val="19"/>
          <w:szCs w:val="19"/>
          <w:lang w:eastAsia="ru-RU"/>
        </w:rPr>
        <w:t>); ООО "ЦЕРЕРА-ЭКСПЕРТ" (</w:t>
      </w:r>
      <w:proofErr w:type="spellStart"/>
      <w:r w:rsidRPr="000E4B80">
        <w:rPr>
          <w:rFonts w:ascii="Arial" w:eastAsia="Times New Roman" w:hAnsi="Arial" w:cs="Arial"/>
          <w:color w:val="2D2D2D"/>
          <w:spacing w:val="2"/>
          <w:sz w:val="19"/>
          <w:szCs w:val="19"/>
          <w:lang w:eastAsia="ru-RU"/>
        </w:rPr>
        <w:t>инж</w:t>
      </w:r>
      <w:proofErr w:type="spellEnd"/>
      <w:r w:rsidRPr="000E4B80">
        <w:rPr>
          <w:rFonts w:ascii="Arial" w:eastAsia="Times New Roman" w:hAnsi="Arial" w:cs="Arial"/>
          <w:color w:val="2D2D2D"/>
          <w:spacing w:val="2"/>
          <w:sz w:val="19"/>
          <w:szCs w:val="19"/>
          <w:lang w:eastAsia="ru-RU"/>
        </w:rPr>
        <w:t>. </w:t>
      </w:r>
      <w:proofErr w:type="spellStart"/>
      <w:r w:rsidRPr="000E4B80">
        <w:rPr>
          <w:rFonts w:ascii="Arial" w:eastAsia="Times New Roman" w:hAnsi="Arial" w:cs="Arial"/>
          <w:i/>
          <w:iCs/>
          <w:color w:val="2D2D2D"/>
          <w:spacing w:val="2"/>
          <w:sz w:val="19"/>
          <w:szCs w:val="19"/>
          <w:lang w:eastAsia="ru-RU"/>
        </w:rPr>
        <w:t>Е.А.Литвинская</w:t>
      </w:r>
      <w:proofErr w:type="spellEnd"/>
      <w:r w:rsidRPr="000E4B80">
        <w:rPr>
          <w:rFonts w:ascii="Arial" w:eastAsia="Times New Roman" w:hAnsi="Arial" w:cs="Arial"/>
          <w:color w:val="2D2D2D"/>
          <w:spacing w:val="2"/>
          <w:sz w:val="19"/>
          <w:szCs w:val="19"/>
          <w:lang w:eastAsia="ru-RU"/>
        </w:rPr>
        <w:t xml:space="preserve">) при участии ООО "Всероссийский научно-исследовательский, проектно-конструкторский светотехнический институт </w:t>
      </w:r>
      <w:proofErr w:type="spellStart"/>
      <w:r w:rsidRPr="000E4B80">
        <w:rPr>
          <w:rFonts w:ascii="Arial" w:eastAsia="Times New Roman" w:hAnsi="Arial" w:cs="Arial"/>
          <w:color w:val="2D2D2D"/>
          <w:spacing w:val="2"/>
          <w:sz w:val="19"/>
          <w:szCs w:val="19"/>
          <w:lang w:eastAsia="ru-RU"/>
        </w:rPr>
        <w:t>им.С.И.Вавилова</w:t>
      </w:r>
      <w:proofErr w:type="spellEnd"/>
      <w:r w:rsidRPr="000E4B80">
        <w:rPr>
          <w:rFonts w:ascii="Arial" w:eastAsia="Times New Roman" w:hAnsi="Arial" w:cs="Arial"/>
          <w:color w:val="2D2D2D"/>
          <w:spacing w:val="2"/>
          <w:sz w:val="19"/>
          <w:szCs w:val="19"/>
          <w:lang w:eastAsia="ru-RU"/>
        </w:rPr>
        <w:t>" (</w:t>
      </w:r>
      <w:proofErr w:type="spellStart"/>
      <w:r w:rsidRPr="000E4B80">
        <w:rPr>
          <w:rFonts w:ascii="Arial" w:eastAsia="Times New Roman" w:hAnsi="Arial" w:cs="Arial"/>
          <w:color w:val="2D2D2D"/>
          <w:spacing w:val="2"/>
          <w:sz w:val="19"/>
          <w:szCs w:val="19"/>
          <w:lang w:eastAsia="ru-RU"/>
        </w:rPr>
        <w:t>инж</w:t>
      </w:r>
      <w:proofErr w:type="spellEnd"/>
      <w:r w:rsidRPr="000E4B80">
        <w:rPr>
          <w:rFonts w:ascii="Arial" w:eastAsia="Times New Roman" w:hAnsi="Arial" w:cs="Arial"/>
          <w:color w:val="2D2D2D"/>
          <w:spacing w:val="2"/>
          <w:sz w:val="19"/>
          <w:szCs w:val="19"/>
          <w:lang w:eastAsia="ru-RU"/>
        </w:rPr>
        <w:t>. </w:t>
      </w:r>
      <w:r w:rsidRPr="000E4B80">
        <w:rPr>
          <w:rFonts w:ascii="Arial" w:eastAsia="Times New Roman" w:hAnsi="Arial" w:cs="Arial"/>
          <w:i/>
          <w:iCs/>
          <w:color w:val="2D2D2D"/>
          <w:spacing w:val="2"/>
          <w:sz w:val="19"/>
          <w:szCs w:val="19"/>
          <w:lang w:eastAsia="ru-RU"/>
        </w:rPr>
        <w:t>А.Ш.Черняк</w:t>
      </w:r>
      <w:r w:rsidRPr="000E4B80">
        <w:rPr>
          <w:rFonts w:ascii="Arial" w:eastAsia="Times New Roman" w:hAnsi="Arial" w:cs="Arial"/>
          <w:color w:val="2D2D2D"/>
          <w:spacing w:val="2"/>
          <w:sz w:val="19"/>
          <w:szCs w:val="19"/>
          <w:lang w:eastAsia="ru-RU"/>
        </w:rPr>
        <w:t xml:space="preserve">, канд. </w:t>
      </w:r>
      <w:proofErr w:type="spellStart"/>
      <w:r w:rsidRPr="000E4B80">
        <w:rPr>
          <w:rFonts w:ascii="Arial" w:eastAsia="Times New Roman" w:hAnsi="Arial" w:cs="Arial"/>
          <w:color w:val="2D2D2D"/>
          <w:spacing w:val="2"/>
          <w:sz w:val="19"/>
          <w:szCs w:val="19"/>
          <w:lang w:eastAsia="ru-RU"/>
        </w:rPr>
        <w:t>техн</w:t>
      </w:r>
      <w:proofErr w:type="spellEnd"/>
      <w:r w:rsidRPr="000E4B80">
        <w:rPr>
          <w:rFonts w:ascii="Arial" w:eastAsia="Times New Roman" w:hAnsi="Arial" w:cs="Arial"/>
          <w:color w:val="2D2D2D"/>
          <w:spacing w:val="2"/>
          <w:sz w:val="19"/>
          <w:szCs w:val="19"/>
          <w:lang w:eastAsia="ru-RU"/>
        </w:rPr>
        <w:t>. наук </w:t>
      </w:r>
      <w:proofErr w:type="spellStart"/>
      <w:r w:rsidRPr="000E4B80">
        <w:rPr>
          <w:rFonts w:ascii="Arial" w:eastAsia="Times New Roman" w:hAnsi="Arial" w:cs="Arial"/>
          <w:i/>
          <w:iCs/>
          <w:color w:val="2D2D2D"/>
          <w:spacing w:val="2"/>
          <w:sz w:val="19"/>
          <w:szCs w:val="19"/>
          <w:lang w:eastAsia="ru-RU"/>
        </w:rPr>
        <w:t>А.А.Коробко</w:t>
      </w:r>
      <w:proofErr w:type="spellEnd"/>
      <w:r w:rsidRPr="000E4B80">
        <w:rPr>
          <w:rFonts w:ascii="Arial" w:eastAsia="Times New Roman" w:hAnsi="Arial" w:cs="Arial"/>
          <w:color w:val="2D2D2D"/>
          <w:spacing w:val="2"/>
          <w:sz w:val="19"/>
          <w:szCs w:val="19"/>
          <w:lang w:eastAsia="ru-RU"/>
        </w:rPr>
        <w:t>); Российская медицинская академия последипломного образования Минздрава России (д-р мед</w:t>
      </w:r>
      <w:proofErr w:type="gramStart"/>
      <w:r w:rsidRPr="000E4B80">
        <w:rPr>
          <w:rFonts w:ascii="Arial" w:eastAsia="Times New Roman" w:hAnsi="Arial" w:cs="Arial"/>
          <w:color w:val="2D2D2D"/>
          <w:spacing w:val="2"/>
          <w:sz w:val="19"/>
          <w:szCs w:val="19"/>
          <w:lang w:eastAsia="ru-RU"/>
        </w:rPr>
        <w:t>.</w:t>
      </w:r>
      <w:proofErr w:type="gramEnd"/>
      <w:r w:rsidRPr="000E4B80">
        <w:rPr>
          <w:rFonts w:ascii="Arial" w:eastAsia="Times New Roman" w:hAnsi="Arial" w:cs="Arial"/>
          <w:color w:val="2D2D2D"/>
          <w:spacing w:val="2"/>
          <w:sz w:val="19"/>
          <w:szCs w:val="19"/>
          <w:lang w:eastAsia="ru-RU"/>
        </w:rPr>
        <w:t xml:space="preserve"> </w:t>
      </w:r>
      <w:proofErr w:type="gramStart"/>
      <w:r w:rsidRPr="000E4B80">
        <w:rPr>
          <w:rFonts w:ascii="Arial" w:eastAsia="Times New Roman" w:hAnsi="Arial" w:cs="Arial"/>
          <w:color w:val="2D2D2D"/>
          <w:spacing w:val="2"/>
          <w:sz w:val="19"/>
          <w:szCs w:val="19"/>
          <w:lang w:eastAsia="ru-RU"/>
        </w:rPr>
        <w:t>н</w:t>
      </w:r>
      <w:proofErr w:type="gramEnd"/>
      <w:r w:rsidRPr="000E4B80">
        <w:rPr>
          <w:rFonts w:ascii="Arial" w:eastAsia="Times New Roman" w:hAnsi="Arial" w:cs="Arial"/>
          <w:color w:val="2D2D2D"/>
          <w:spacing w:val="2"/>
          <w:sz w:val="19"/>
          <w:szCs w:val="19"/>
          <w:lang w:eastAsia="ru-RU"/>
        </w:rPr>
        <w:t>аук </w:t>
      </w:r>
      <w:proofErr w:type="spellStart"/>
      <w:r w:rsidRPr="000E4B80">
        <w:rPr>
          <w:rFonts w:ascii="Arial" w:eastAsia="Times New Roman" w:hAnsi="Arial" w:cs="Arial"/>
          <w:i/>
          <w:iCs/>
          <w:color w:val="2D2D2D"/>
          <w:spacing w:val="2"/>
          <w:sz w:val="19"/>
          <w:szCs w:val="19"/>
          <w:lang w:eastAsia="ru-RU"/>
        </w:rPr>
        <w:t>Т.Е.Бобкова</w:t>
      </w:r>
      <w:proofErr w:type="spellEnd"/>
      <w:r w:rsidRPr="000E4B80">
        <w:rPr>
          <w:rFonts w:ascii="Arial" w:eastAsia="Times New Roman" w:hAnsi="Arial" w:cs="Arial"/>
          <w:color w:val="2D2D2D"/>
          <w:spacing w:val="2"/>
          <w:sz w:val="19"/>
          <w:szCs w:val="19"/>
          <w:lang w:eastAsia="ru-RU"/>
        </w:rPr>
        <w:t>); Федеральное государственное автономное учреждение "Научный центр здоровья детей" Минздрава России (канд. биол. наук </w:t>
      </w:r>
      <w:proofErr w:type="spellStart"/>
      <w:r w:rsidRPr="000E4B80">
        <w:rPr>
          <w:rFonts w:ascii="Arial" w:eastAsia="Times New Roman" w:hAnsi="Arial" w:cs="Arial"/>
          <w:i/>
          <w:iCs/>
          <w:color w:val="2D2D2D"/>
          <w:spacing w:val="2"/>
          <w:sz w:val="19"/>
          <w:szCs w:val="19"/>
          <w:lang w:eastAsia="ru-RU"/>
        </w:rPr>
        <w:t>Л.М.Текшева</w:t>
      </w:r>
      <w:proofErr w:type="spellEnd"/>
      <w:r w:rsidRPr="000E4B80">
        <w:rPr>
          <w:rFonts w:ascii="Arial" w:eastAsia="Times New Roman" w:hAnsi="Arial" w:cs="Arial"/>
          <w:color w:val="2D2D2D"/>
          <w:spacing w:val="2"/>
          <w:sz w:val="19"/>
          <w:szCs w:val="19"/>
          <w:lang w:eastAsia="ru-RU"/>
        </w:rPr>
        <w:t>); Программа развития ООН (</w:t>
      </w:r>
      <w:proofErr w:type="spellStart"/>
      <w:r w:rsidRPr="000E4B80">
        <w:rPr>
          <w:rFonts w:ascii="Arial" w:eastAsia="Times New Roman" w:hAnsi="Arial" w:cs="Arial"/>
          <w:color w:val="2D2D2D"/>
          <w:spacing w:val="2"/>
          <w:sz w:val="19"/>
          <w:szCs w:val="19"/>
          <w:lang w:eastAsia="ru-RU"/>
        </w:rPr>
        <w:t>инж</w:t>
      </w:r>
      <w:proofErr w:type="spellEnd"/>
      <w:r w:rsidRPr="000E4B80">
        <w:rPr>
          <w:rFonts w:ascii="Arial" w:eastAsia="Times New Roman" w:hAnsi="Arial" w:cs="Arial"/>
          <w:color w:val="2D2D2D"/>
          <w:spacing w:val="2"/>
          <w:sz w:val="19"/>
          <w:szCs w:val="19"/>
          <w:lang w:eastAsia="ru-RU"/>
        </w:rPr>
        <w:t>. </w:t>
      </w:r>
      <w:r w:rsidRPr="000E4B80">
        <w:rPr>
          <w:rFonts w:ascii="Arial" w:eastAsia="Times New Roman" w:hAnsi="Arial" w:cs="Arial"/>
          <w:i/>
          <w:iCs/>
          <w:color w:val="2D2D2D"/>
          <w:spacing w:val="2"/>
          <w:sz w:val="19"/>
          <w:szCs w:val="19"/>
          <w:lang w:eastAsia="ru-RU"/>
        </w:rPr>
        <w:t>А.С.Шевченко</w:t>
      </w:r>
      <w:r w:rsidRPr="000E4B80">
        <w:rPr>
          <w:rFonts w:ascii="Arial" w:eastAsia="Times New Roman" w:hAnsi="Arial" w:cs="Arial"/>
          <w:color w:val="2D2D2D"/>
          <w:spacing w:val="2"/>
          <w:sz w:val="19"/>
          <w:szCs w:val="19"/>
          <w:lang w:eastAsia="ru-RU"/>
        </w:rPr>
        <w:t xml:space="preserve">), ЗАО "Светлана-Оптоэлектроника" (канд. </w:t>
      </w:r>
      <w:proofErr w:type="spellStart"/>
      <w:r w:rsidRPr="000E4B80">
        <w:rPr>
          <w:rFonts w:ascii="Arial" w:eastAsia="Times New Roman" w:hAnsi="Arial" w:cs="Arial"/>
          <w:color w:val="2D2D2D"/>
          <w:spacing w:val="2"/>
          <w:sz w:val="19"/>
          <w:szCs w:val="19"/>
          <w:lang w:eastAsia="ru-RU"/>
        </w:rPr>
        <w:t>техн</w:t>
      </w:r>
      <w:proofErr w:type="spellEnd"/>
      <w:r w:rsidRPr="000E4B80">
        <w:rPr>
          <w:rFonts w:ascii="Arial" w:eastAsia="Times New Roman" w:hAnsi="Arial" w:cs="Arial"/>
          <w:color w:val="2D2D2D"/>
          <w:spacing w:val="2"/>
          <w:sz w:val="19"/>
          <w:szCs w:val="19"/>
          <w:lang w:eastAsia="ru-RU"/>
        </w:rPr>
        <w:t>. наук </w:t>
      </w:r>
      <w:r w:rsidRPr="000E4B80">
        <w:rPr>
          <w:rFonts w:ascii="Arial" w:eastAsia="Times New Roman" w:hAnsi="Arial" w:cs="Arial"/>
          <w:i/>
          <w:iCs/>
          <w:color w:val="2D2D2D"/>
          <w:spacing w:val="2"/>
          <w:sz w:val="19"/>
          <w:szCs w:val="19"/>
          <w:lang w:eastAsia="ru-RU"/>
        </w:rPr>
        <w:t>А.А.Богданов</w:t>
      </w:r>
      <w:r w:rsidRPr="000E4B80">
        <w:rPr>
          <w:rFonts w:ascii="Arial" w:eastAsia="Times New Roman" w:hAnsi="Arial" w:cs="Arial"/>
          <w:color w:val="2D2D2D"/>
          <w:spacing w:val="2"/>
          <w:sz w:val="19"/>
          <w:szCs w:val="19"/>
          <w:lang w:eastAsia="ru-RU"/>
        </w:rPr>
        <w:t>) ОАО НИПИ "ТЯЖПРОМ-ЭЛЕКТРОПРОЕКТ" (</w:t>
      </w:r>
      <w:proofErr w:type="spellStart"/>
      <w:r w:rsidRPr="000E4B80">
        <w:rPr>
          <w:rFonts w:ascii="Arial" w:eastAsia="Times New Roman" w:hAnsi="Arial" w:cs="Arial"/>
          <w:color w:val="2D2D2D"/>
          <w:spacing w:val="2"/>
          <w:sz w:val="19"/>
          <w:szCs w:val="19"/>
          <w:lang w:eastAsia="ru-RU"/>
        </w:rPr>
        <w:t>инж</w:t>
      </w:r>
      <w:proofErr w:type="spellEnd"/>
      <w:r w:rsidRPr="000E4B80">
        <w:rPr>
          <w:rFonts w:ascii="Arial" w:eastAsia="Times New Roman" w:hAnsi="Arial" w:cs="Arial"/>
          <w:color w:val="2D2D2D"/>
          <w:spacing w:val="2"/>
          <w:sz w:val="19"/>
          <w:szCs w:val="19"/>
          <w:lang w:eastAsia="ru-RU"/>
        </w:rPr>
        <w:t>. </w:t>
      </w:r>
      <w:proofErr w:type="spellStart"/>
      <w:proofErr w:type="gramStart"/>
      <w:r w:rsidRPr="000E4B80">
        <w:rPr>
          <w:rFonts w:ascii="Arial" w:eastAsia="Times New Roman" w:hAnsi="Arial" w:cs="Arial"/>
          <w:i/>
          <w:iCs/>
          <w:color w:val="2D2D2D"/>
          <w:spacing w:val="2"/>
          <w:sz w:val="19"/>
          <w:szCs w:val="19"/>
          <w:lang w:eastAsia="ru-RU"/>
        </w:rPr>
        <w:t>З.К.Гобачева</w:t>
      </w:r>
      <w:proofErr w:type="spellEnd"/>
      <w:r w:rsidRPr="000E4B80">
        <w:rPr>
          <w:rFonts w:ascii="Arial" w:eastAsia="Times New Roman" w:hAnsi="Arial" w:cs="Arial"/>
          <w:color w:val="2D2D2D"/>
          <w:spacing w:val="2"/>
          <w:sz w:val="19"/>
          <w:szCs w:val="19"/>
          <w:lang w:eastAsia="ru-RU"/>
        </w:rPr>
        <w:t>).</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roofErr w:type="gramEnd"/>
    </w:p>
    <w:p w:rsidR="000E4B80" w:rsidRPr="000E4B80" w:rsidRDefault="000E4B80" w:rsidP="000E4B80">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lang w:eastAsia="ru-RU"/>
        </w:rPr>
      </w:pPr>
      <w:r w:rsidRPr="000E4B80">
        <w:rPr>
          <w:rFonts w:ascii="Arial" w:eastAsia="Times New Roman" w:hAnsi="Arial" w:cs="Arial"/>
          <w:color w:val="3C3C3C"/>
          <w:spacing w:val="2"/>
          <w:sz w:val="27"/>
          <w:szCs w:val="27"/>
          <w:lang w:eastAsia="ru-RU"/>
        </w:rPr>
        <w:t>1 Область применения</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1.1 Настоящий свод правил распространяется на проектирование зданий и сооружений различного назначения, места производства работ вне зданий, площадки промышленных и сельскохозяйственных предприятий, железнодорожные пути площадок предприятий, наружное освещение городов, поселков и сельских населенных пунктов, автотранспортных тоннелей.</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1.2 Настоящий свод правил также распространяется на проектирование устройств местного освещения, поставляемых комплектно со станками, машинами и производственной мебелью.</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1.3 Настоящий свод правил не распространяется на освещение подземных выработок, морских и речных портов, аэродромов, железнодорожных станций и их путей, спортивных сооружений, помещений для хранения сельскохозяйственной продукции, размещения растений, животных, птиц, а также на проектирование специального технологического и охранного освещения при применении технических средств охраны.</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lang w:eastAsia="ru-RU"/>
        </w:rPr>
      </w:pPr>
      <w:r w:rsidRPr="000E4B80">
        <w:rPr>
          <w:rFonts w:ascii="Arial" w:eastAsia="Times New Roman" w:hAnsi="Arial" w:cs="Arial"/>
          <w:color w:val="3C3C3C"/>
          <w:spacing w:val="2"/>
          <w:sz w:val="27"/>
          <w:szCs w:val="27"/>
          <w:lang w:eastAsia="ru-RU"/>
        </w:rPr>
        <w:t>2 Нормативные ссылки</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     В настоящем своде правил использованы нормативные ссылки на следующие документы:</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r>
      <w:r w:rsidRPr="000E4B80">
        <w:rPr>
          <w:rFonts w:ascii="Arial" w:eastAsia="Times New Roman" w:hAnsi="Arial" w:cs="Arial"/>
          <w:color w:val="2D2D2D"/>
          <w:spacing w:val="2"/>
          <w:sz w:val="19"/>
          <w:szCs w:val="19"/>
          <w:lang w:eastAsia="ru-RU"/>
        </w:rPr>
        <w:lastRenderedPageBreak/>
        <w:t>     </w:t>
      </w:r>
      <w:hyperlink r:id="rId9" w:history="1">
        <w:r w:rsidRPr="000E4B80">
          <w:rPr>
            <w:rFonts w:ascii="Arial" w:eastAsia="Times New Roman" w:hAnsi="Arial" w:cs="Arial"/>
            <w:color w:val="00466E"/>
            <w:spacing w:val="2"/>
            <w:sz w:val="19"/>
            <w:u w:val="single"/>
            <w:lang w:eastAsia="ru-RU"/>
          </w:rPr>
          <w:t>ГОСТ 21.607-2014</w:t>
        </w:r>
      </w:hyperlink>
      <w:r w:rsidRPr="000E4B80">
        <w:rPr>
          <w:rFonts w:ascii="Arial" w:eastAsia="Times New Roman" w:hAnsi="Arial" w:cs="Arial"/>
          <w:color w:val="2D2D2D"/>
          <w:spacing w:val="2"/>
          <w:sz w:val="19"/>
          <w:szCs w:val="19"/>
          <w:lang w:eastAsia="ru-RU"/>
        </w:rPr>
        <w:t> Система проектной документации для строительства. Правила выполнения рабочей документации наружного электрического освещения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hyperlink r:id="rId10" w:history="1">
        <w:r w:rsidRPr="000E4B80">
          <w:rPr>
            <w:rFonts w:ascii="Arial" w:eastAsia="Times New Roman" w:hAnsi="Arial" w:cs="Arial"/>
            <w:color w:val="00466E"/>
            <w:spacing w:val="2"/>
            <w:sz w:val="19"/>
            <w:u w:val="single"/>
            <w:lang w:eastAsia="ru-RU"/>
          </w:rPr>
          <w:t>ГОСТ 21.608-2014</w:t>
        </w:r>
      </w:hyperlink>
      <w:r w:rsidRPr="000E4B80">
        <w:rPr>
          <w:rFonts w:ascii="Arial" w:eastAsia="Times New Roman" w:hAnsi="Arial" w:cs="Arial"/>
          <w:color w:val="2D2D2D"/>
          <w:spacing w:val="2"/>
          <w:sz w:val="19"/>
          <w:szCs w:val="19"/>
          <w:lang w:eastAsia="ru-RU"/>
        </w:rPr>
        <w:t> Система проектной документации для строительства. Правила выполнения рабочей документации внутреннего электрического освещения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hyperlink r:id="rId11" w:history="1">
        <w:r w:rsidRPr="000E4B80">
          <w:rPr>
            <w:rFonts w:ascii="Arial" w:eastAsia="Times New Roman" w:hAnsi="Arial" w:cs="Arial"/>
            <w:color w:val="00466E"/>
            <w:spacing w:val="2"/>
            <w:sz w:val="19"/>
            <w:u w:val="single"/>
            <w:lang w:eastAsia="ru-RU"/>
          </w:rPr>
          <w:t>ГОСТ 111-2014</w:t>
        </w:r>
      </w:hyperlink>
      <w:r w:rsidRPr="000E4B80">
        <w:rPr>
          <w:rFonts w:ascii="Arial" w:eastAsia="Times New Roman" w:hAnsi="Arial" w:cs="Arial"/>
          <w:color w:val="2D2D2D"/>
          <w:spacing w:val="2"/>
          <w:sz w:val="19"/>
          <w:szCs w:val="19"/>
          <w:lang w:eastAsia="ru-RU"/>
        </w:rPr>
        <w:t> Стекло листовое бесцветное. Технические условия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hyperlink r:id="rId12" w:history="1">
        <w:r w:rsidRPr="000E4B80">
          <w:rPr>
            <w:rFonts w:ascii="Arial" w:eastAsia="Times New Roman" w:hAnsi="Arial" w:cs="Arial"/>
            <w:color w:val="00466E"/>
            <w:spacing w:val="2"/>
            <w:sz w:val="19"/>
            <w:u w:val="single"/>
            <w:lang w:eastAsia="ru-RU"/>
          </w:rPr>
          <w:t>ГОСТ 5406-84</w:t>
        </w:r>
      </w:hyperlink>
      <w:r w:rsidRPr="000E4B80">
        <w:rPr>
          <w:rFonts w:ascii="Arial" w:eastAsia="Times New Roman" w:hAnsi="Arial" w:cs="Arial"/>
          <w:color w:val="2D2D2D"/>
          <w:spacing w:val="2"/>
          <w:sz w:val="19"/>
          <w:szCs w:val="19"/>
          <w:lang w:eastAsia="ru-RU"/>
        </w:rPr>
        <w:t> Эмали НЦ-25. Технические условия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hyperlink r:id="rId13" w:history="1">
        <w:r w:rsidRPr="000E4B80">
          <w:rPr>
            <w:rFonts w:ascii="Arial" w:eastAsia="Times New Roman" w:hAnsi="Arial" w:cs="Arial"/>
            <w:color w:val="00466E"/>
            <w:spacing w:val="2"/>
            <w:sz w:val="19"/>
            <w:u w:val="single"/>
            <w:lang w:eastAsia="ru-RU"/>
          </w:rPr>
          <w:t>ГОСТ 9754-76</w:t>
        </w:r>
      </w:hyperlink>
      <w:r w:rsidRPr="000E4B80">
        <w:rPr>
          <w:rFonts w:ascii="Arial" w:eastAsia="Times New Roman" w:hAnsi="Arial" w:cs="Arial"/>
          <w:color w:val="2D2D2D"/>
          <w:spacing w:val="2"/>
          <w:sz w:val="19"/>
          <w:szCs w:val="19"/>
          <w:lang w:eastAsia="ru-RU"/>
        </w:rPr>
        <w:t> Эмали МЛ-12. Технические условия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hyperlink r:id="rId14" w:history="1">
        <w:r w:rsidRPr="000E4B80">
          <w:rPr>
            <w:rFonts w:ascii="Arial" w:eastAsia="Times New Roman" w:hAnsi="Arial" w:cs="Arial"/>
            <w:color w:val="00466E"/>
            <w:spacing w:val="2"/>
            <w:sz w:val="19"/>
            <w:u w:val="single"/>
            <w:lang w:eastAsia="ru-RU"/>
          </w:rPr>
          <w:t>ГОСТ 10982-75</w:t>
        </w:r>
      </w:hyperlink>
      <w:r w:rsidRPr="000E4B80">
        <w:rPr>
          <w:rFonts w:ascii="Arial" w:eastAsia="Times New Roman" w:hAnsi="Arial" w:cs="Arial"/>
          <w:color w:val="2D2D2D"/>
          <w:spacing w:val="2"/>
          <w:sz w:val="19"/>
          <w:szCs w:val="19"/>
          <w:lang w:eastAsia="ru-RU"/>
        </w:rPr>
        <w:t> Эмаль ЭП-148 белая для холодильников и других электробытовых приборов. Технические условия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hyperlink r:id="rId15" w:history="1">
        <w:r w:rsidRPr="000E4B80">
          <w:rPr>
            <w:rFonts w:ascii="Arial" w:eastAsia="Times New Roman" w:hAnsi="Arial" w:cs="Arial"/>
            <w:color w:val="00466E"/>
            <w:spacing w:val="2"/>
            <w:sz w:val="19"/>
            <w:u w:val="single"/>
            <w:lang w:eastAsia="ru-RU"/>
          </w:rPr>
          <w:t>ГОСТ 14254-96</w:t>
        </w:r>
      </w:hyperlink>
      <w:r w:rsidRPr="000E4B80">
        <w:rPr>
          <w:rFonts w:ascii="Arial" w:eastAsia="Times New Roman" w:hAnsi="Arial" w:cs="Arial"/>
          <w:color w:val="2D2D2D"/>
          <w:spacing w:val="2"/>
          <w:sz w:val="19"/>
          <w:szCs w:val="19"/>
          <w:lang w:eastAsia="ru-RU"/>
        </w:rPr>
        <w:t> (МЭК 529-89) Степени защиты, обеспечиваемые оболочками (код IP)</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hyperlink r:id="rId16" w:history="1">
        <w:r w:rsidRPr="000E4B80">
          <w:rPr>
            <w:rFonts w:ascii="Arial" w:eastAsia="Times New Roman" w:hAnsi="Arial" w:cs="Arial"/>
            <w:color w:val="00466E"/>
            <w:spacing w:val="2"/>
            <w:sz w:val="19"/>
            <w:u w:val="single"/>
            <w:lang w:eastAsia="ru-RU"/>
          </w:rPr>
          <w:t>ГОСТ 26824-2010</w:t>
        </w:r>
      </w:hyperlink>
      <w:r w:rsidRPr="000E4B80">
        <w:rPr>
          <w:rFonts w:ascii="Arial" w:eastAsia="Times New Roman" w:hAnsi="Arial" w:cs="Arial"/>
          <w:color w:val="2D2D2D"/>
          <w:spacing w:val="2"/>
          <w:sz w:val="19"/>
          <w:szCs w:val="19"/>
          <w:lang w:eastAsia="ru-RU"/>
        </w:rPr>
        <w:t> Здания и сооружения. Методы измерения яркости</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hyperlink r:id="rId17" w:history="1">
        <w:r w:rsidRPr="000E4B80">
          <w:rPr>
            <w:rFonts w:ascii="Arial" w:eastAsia="Times New Roman" w:hAnsi="Arial" w:cs="Arial"/>
            <w:color w:val="00466E"/>
            <w:spacing w:val="2"/>
            <w:sz w:val="19"/>
            <w:u w:val="single"/>
            <w:lang w:eastAsia="ru-RU"/>
          </w:rPr>
          <w:t>ГОСТ 27900-88</w:t>
        </w:r>
      </w:hyperlink>
      <w:r w:rsidRPr="000E4B80">
        <w:rPr>
          <w:rFonts w:ascii="Arial" w:eastAsia="Times New Roman" w:hAnsi="Arial" w:cs="Arial"/>
          <w:color w:val="2D2D2D"/>
          <w:spacing w:val="2"/>
          <w:sz w:val="19"/>
          <w:szCs w:val="19"/>
          <w:lang w:eastAsia="ru-RU"/>
        </w:rPr>
        <w:t xml:space="preserve"> (МЭК 598-2-22) Светильники </w:t>
      </w:r>
      <w:proofErr w:type="gramStart"/>
      <w:r w:rsidRPr="000E4B80">
        <w:rPr>
          <w:rFonts w:ascii="Arial" w:eastAsia="Times New Roman" w:hAnsi="Arial" w:cs="Arial"/>
          <w:color w:val="2D2D2D"/>
          <w:spacing w:val="2"/>
          <w:sz w:val="19"/>
          <w:szCs w:val="19"/>
          <w:lang w:eastAsia="ru-RU"/>
        </w:rPr>
        <w:t>для</w:t>
      </w:r>
      <w:proofErr w:type="gramEnd"/>
      <w:r w:rsidRPr="000E4B80">
        <w:rPr>
          <w:rFonts w:ascii="Arial" w:eastAsia="Times New Roman" w:hAnsi="Arial" w:cs="Arial"/>
          <w:color w:val="2D2D2D"/>
          <w:spacing w:val="2"/>
          <w:sz w:val="19"/>
          <w:szCs w:val="19"/>
          <w:lang w:eastAsia="ru-RU"/>
        </w:rPr>
        <w:t xml:space="preserve"> аварийного освещения. Технические требования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hyperlink r:id="rId18" w:history="1">
        <w:r w:rsidRPr="000E4B80">
          <w:rPr>
            <w:rFonts w:ascii="Arial" w:eastAsia="Times New Roman" w:hAnsi="Arial" w:cs="Arial"/>
            <w:color w:val="00466E"/>
            <w:spacing w:val="2"/>
            <w:sz w:val="19"/>
            <w:u w:val="single"/>
            <w:lang w:eastAsia="ru-RU"/>
          </w:rPr>
          <w:t>ГОСТ 30826-2014</w:t>
        </w:r>
      </w:hyperlink>
      <w:r w:rsidRPr="000E4B80">
        <w:rPr>
          <w:rFonts w:ascii="Arial" w:eastAsia="Times New Roman" w:hAnsi="Arial" w:cs="Arial"/>
          <w:color w:val="2D2D2D"/>
          <w:spacing w:val="2"/>
          <w:sz w:val="19"/>
          <w:szCs w:val="19"/>
          <w:lang w:eastAsia="ru-RU"/>
        </w:rPr>
        <w:t> Стекло многослойное. Технические условия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hyperlink r:id="rId19" w:history="1">
        <w:r w:rsidRPr="000E4B80">
          <w:rPr>
            <w:rFonts w:ascii="Arial" w:eastAsia="Times New Roman" w:hAnsi="Arial" w:cs="Arial"/>
            <w:color w:val="00466E"/>
            <w:spacing w:val="2"/>
            <w:sz w:val="19"/>
            <w:u w:val="single"/>
            <w:lang w:eastAsia="ru-RU"/>
          </w:rPr>
          <w:t>ГОСТ 31364-2014</w:t>
        </w:r>
      </w:hyperlink>
      <w:r w:rsidRPr="000E4B80">
        <w:rPr>
          <w:rFonts w:ascii="Arial" w:eastAsia="Times New Roman" w:hAnsi="Arial" w:cs="Arial"/>
          <w:color w:val="2D2D2D"/>
          <w:spacing w:val="2"/>
          <w:sz w:val="19"/>
          <w:szCs w:val="19"/>
          <w:lang w:eastAsia="ru-RU"/>
        </w:rPr>
        <w:t xml:space="preserve"> Стекло с </w:t>
      </w:r>
      <w:proofErr w:type="spellStart"/>
      <w:r w:rsidRPr="000E4B80">
        <w:rPr>
          <w:rFonts w:ascii="Arial" w:eastAsia="Times New Roman" w:hAnsi="Arial" w:cs="Arial"/>
          <w:color w:val="2D2D2D"/>
          <w:spacing w:val="2"/>
          <w:sz w:val="19"/>
          <w:szCs w:val="19"/>
          <w:lang w:eastAsia="ru-RU"/>
        </w:rPr>
        <w:t>низкоэмиссионным</w:t>
      </w:r>
      <w:proofErr w:type="spellEnd"/>
      <w:r w:rsidRPr="000E4B80">
        <w:rPr>
          <w:rFonts w:ascii="Arial" w:eastAsia="Times New Roman" w:hAnsi="Arial" w:cs="Arial"/>
          <w:color w:val="2D2D2D"/>
          <w:spacing w:val="2"/>
          <w:sz w:val="19"/>
          <w:szCs w:val="19"/>
          <w:lang w:eastAsia="ru-RU"/>
        </w:rPr>
        <w:t xml:space="preserve"> мягким покрытием. Технические условия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hyperlink r:id="rId20" w:history="1">
        <w:r w:rsidRPr="000E4B80">
          <w:rPr>
            <w:rFonts w:ascii="Arial" w:eastAsia="Times New Roman" w:hAnsi="Arial" w:cs="Arial"/>
            <w:color w:val="00466E"/>
            <w:spacing w:val="2"/>
            <w:sz w:val="19"/>
            <w:u w:val="single"/>
            <w:lang w:eastAsia="ru-RU"/>
          </w:rPr>
          <w:t>ГОСТ 32997-2014</w:t>
        </w:r>
      </w:hyperlink>
      <w:r w:rsidRPr="000E4B80">
        <w:rPr>
          <w:rFonts w:ascii="Arial" w:eastAsia="Times New Roman" w:hAnsi="Arial" w:cs="Arial"/>
          <w:color w:val="2D2D2D"/>
          <w:spacing w:val="2"/>
          <w:sz w:val="19"/>
          <w:szCs w:val="19"/>
          <w:lang w:eastAsia="ru-RU"/>
        </w:rPr>
        <w:t> Стекло листовое, окрашенное в массе. Общие технические условия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hyperlink r:id="rId21" w:history="1">
        <w:r w:rsidRPr="000E4B80">
          <w:rPr>
            <w:rFonts w:ascii="Arial" w:eastAsia="Times New Roman" w:hAnsi="Arial" w:cs="Arial"/>
            <w:color w:val="00466E"/>
            <w:spacing w:val="2"/>
            <w:sz w:val="19"/>
            <w:u w:val="single"/>
            <w:lang w:eastAsia="ru-RU"/>
          </w:rPr>
          <w:t>ГОСТ 33017-2014</w:t>
        </w:r>
      </w:hyperlink>
      <w:r w:rsidRPr="000E4B80">
        <w:rPr>
          <w:rFonts w:ascii="Arial" w:eastAsia="Times New Roman" w:hAnsi="Arial" w:cs="Arial"/>
          <w:color w:val="2D2D2D"/>
          <w:spacing w:val="2"/>
          <w:sz w:val="19"/>
          <w:szCs w:val="19"/>
          <w:lang w:eastAsia="ru-RU"/>
        </w:rPr>
        <w:t> Стекло с солнцезащитным или декоративным твердым покрытием. Технические условия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hyperlink r:id="rId22" w:history="1">
        <w:r w:rsidRPr="000E4B80">
          <w:rPr>
            <w:rFonts w:ascii="Arial" w:eastAsia="Times New Roman" w:hAnsi="Arial" w:cs="Arial"/>
            <w:color w:val="00466E"/>
            <w:spacing w:val="2"/>
            <w:sz w:val="19"/>
            <w:u w:val="single"/>
            <w:lang w:eastAsia="ru-RU"/>
          </w:rPr>
          <w:t>ГОСТ 33086-2014</w:t>
        </w:r>
      </w:hyperlink>
      <w:r w:rsidRPr="000E4B80">
        <w:rPr>
          <w:rFonts w:ascii="Arial" w:eastAsia="Times New Roman" w:hAnsi="Arial" w:cs="Arial"/>
          <w:color w:val="2D2D2D"/>
          <w:spacing w:val="2"/>
          <w:sz w:val="19"/>
          <w:szCs w:val="19"/>
          <w:lang w:eastAsia="ru-RU"/>
        </w:rPr>
        <w:t> Стекло с солнцезащитным или декоративным мягким покрытием. Технические условия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hyperlink r:id="rId23" w:history="1">
        <w:r w:rsidRPr="000E4B80">
          <w:rPr>
            <w:rFonts w:ascii="Arial" w:eastAsia="Times New Roman" w:hAnsi="Arial" w:cs="Arial"/>
            <w:color w:val="00466E"/>
            <w:spacing w:val="2"/>
            <w:sz w:val="19"/>
            <w:u w:val="single"/>
            <w:lang w:eastAsia="ru-RU"/>
          </w:rPr>
          <w:t>ГОСТ 33392-2015</w:t>
        </w:r>
      </w:hyperlink>
      <w:r w:rsidRPr="000E4B80">
        <w:rPr>
          <w:rFonts w:ascii="Arial" w:eastAsia="Times New Roman" w:hAnsi="Arial" w:cs="Arial"/>
          <w:color w:val="2D2D2D"/>
          <w:spacing w:val="2"/>
          <w:sz w:val="19"/>
          <w:szCs w:val="19"/>
          <w:lang w:eastAsia="ru-RU"/>
        </w:rPr>
        <w:t> Здания и сооружения. Метод определения показателя дискомфорта при искусственном освещении помещений</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hyperlink r:id="rId24" w:history="1">
        <w:r w:rsidRPr="000E4B80">
          <w:rPr>
            <w:rFonts w:ascii="Arial" w:eastAsia="Times New Roman" w:hAnsi="Arial" w:cs="Arial"/>
            <w:color w:val="00466E"/>
            <w:spacing w:val="2"/>
            <w:sz w:val="19"/>
            <w:u w:val="single"/>
            <w:lang w:eastAsia="ru-RU"/>
          </w:rPr>
          <w:t>ГОСТ 33393-2015</w:t>
        </w:r>
      </w:hyperlink>
      <w:r w:rsidRPr="000E4B80">
        <w:rPr>
          <w:rFonts w:ascii="Arial" w:eastAsia="Times New Roman" w:hAnsi="Arial" w:cs="Arial"/>
          <w:color w:val="2D2D2D"/>
          <w:spacing w:val="2"/>
          <w:sz w:val="19"/>
          <w:szCs w:val="19"/>
          <w:lang w:eastAsia="ru-RU"/>
        </w:rPr>
        <w:t> Здания и сооружения. Методы измерения коэффициента пульсации освещенности</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hyperlink r:id="rId25" w:history="1">
        <w:r w:rsidRPr="000E4B80">
          <w:rPr>
            <w:rFonts w:ascii="Arial" w:eastAsia="Times New Roman" w:hAnsi="Arial" w:cs="Arial"/>
            <w:color w:val="00466E"/>
            <w:spacing w:val="2"/>
            <w:sz w:val="19"/>
            <w:u w:val="single"/>
            <w:lang w:eastAsia="ru-RU"/>
          </w:rPr>
          <w:t>ГОСТ EN 410-2014</w:t>
        </w:r>
      </w:hyperlink>
      <w:r w:rsidRPr="000E4B80">
        <w:rPr>
          <w:rFonts w:ascii="Arial" w:eastAsia="Times New Roman" w:hAnsi="Arial" w:cs="Arial"/>
          <w:color w:val="2D2D2D"/>
          <w:spacing w:val="2"/>
          <w:sz w:val="19"/>
          <w:szCs w:val="19"/>
          <w:lang w:eastAsia="ru-RU"/>
        </w:rPr>
        <w:t> Стекло и изделия из него. Методы определения оптических характеристик. Определение световых и солнечных характеристик</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hyperlink r:id="rId26" w:history="1">
        <w:r w:rsidRPr="000E4B80">
          <w:rPr>
            <w:rFonts w:ascii="Arial" w:eastAsia="Times New Roman" w:hAnsi="Arial" w:cs="Arial"/>
            <w:color w:val="00466E"/>
            <w:spacing w:val="2"/>
            <w:sz w:val="19"/>
            <w:u w:val="single"/>
            <w:lang w:eastAsia="ru-RU"/>
          </w:rPr>
          <w:t>ГОСТ IEC 60598-2-22-2012</w:t>
        </w:r>
      </w:hyperlink>
      <w:r w:rsidRPr="000E4B80">
        <w:rPr>
          <w:rFonts w:ascii="Arial" w:eastAsia="Times New Roman" w:hAnsi="Arial" w:cs="Arial"/>
          <w:color w:val="2D2D2D"/>
          <w:spacing w:val="2"/>
          <w:sz w:val="19"/>
          <w:szCs w:val="19"/>
          <w:lang w:eastAsia="ru-RU"/>
        </w:rPr>
        <w:t> Светильники. Часть 2-22. Частные требования. Светильники для аварийного освещения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hyperlink r:id="rId27" w:history="1">
        <w:r w:rsidRPr="000E4B80">
          <w:rPr>
            <w:rFonts w:ascii="Arial" w:eastAsia="Times New Roman" w:hAnsi="Arial" w:cs="Arial"/>
            <w:color w:val="00466E"/>
            <w:spacing w:val="2"/>
            <w:sz w:val="19"/>
            <w:u w:val="single"/>
            <w:lang w:eastAsia="ru-RU"/>
          </w:rPr>
          <w:t xml:space="preserve">ГОСТ </w:t>
        </w:r>
        <w:proofErr w:type="gramStart"/>
        <w:r w:rsidRPr="000E4B80">
          <w:rPr>
            <w:rFonts w:ascii="Arial" w:eastAsia="Times New Roman" w:hAnsi="Arial" w:cs="Arial"/>
            <w:color w:val="00466E"/>
            <w:spacing w:val="2"/>
            <w:sz w:val="19"/>
            <w:u w:val="single"/>
            <w:lang w:eastAsia="ru-RU"/>
          </w:rPr>
          <w:t>Р</w:t>
        </w:r>
        <w:proofErr w:type="gramEnd"/>
        <w:r w:rsidRPr="000E4B80">
          <w:rPr>
            <w:rFonts w:ascii="Arial" w:eastAsia="Times New Roman" w:hAnsi="Arial" w:cs="Arial"/>
            <w:color w:val="00466E"/>
            <w:spacing w:val="2"/>
            <w:sz w:val="19"/>
            <w:u w:val="single"/>
            <w:lang w:eastAsia="ru-RU"/>
          </w:rPr>
          <w:t xml:space="preserve"> 12.4.026-2001</w:t>
        </w:r>
      </w:hyperlink>
      <w:r w:rsidRPr="000E4B80">
        <w:rPr>
          <w:rFonts w:ascii="Arial" w:eastAsia="Times New Roman" w:hAnsi="Arial" w:cs="Arial"/>
          <w:color w:val="2D2D2D"/>
          <w:spacing w:val="2"/>
          <w:sz w:val="19"/>
          <w:szCs w:val="19"/>
          <w:lang w:eastAsia="ru-RU"/>
        </w:rPr>
        <w:t>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hyperlink r:id="rId28" w:history="1">
        <w:r w:rsidRPr="000E4B80">
          <w:rPr>
            <w:rFonts w:ascii="Arial" w:eastAsia="Times New Roman" w:hAnsi="Arial" w:cs="Arial"/>
            <w:color w:val="00466E"/>
            <w:spacing w:val="2"/>
            <w:sz w:val="19"/>
            <w:u w:val="single"/>
            <w:lang w:eastAsia="ru-RU"/>
          </w:rPr>
          <w:t xml:space="preserve">ГОСТ </w:t>
        </w:r>
        <w:proofErr w:type="gramStart"/>
        <w:r w:rsidRPr="000E4B80">
          <w:rPr>
            <w:rFonts w:ascii="Arial" w:eastAsia="Times New Roman" w:hAnsi="Arial" w:cs="Arial"/>
            <w:color w:val="00466E"/>
            <w:spacing w:val="2"/>
            <w:sz w:val="19"/>
            <w:u w:val="single"/>
            <w:lang w:eastAsia="ru-RU"/>
          </w:rPr>
          <w:t>Р</w:t>
        </w:r>
        <w:proofErr w:type="gramEnd"/>
        <w:r w:rsidRPr="000E4B80">
          <w:rPr>
            <w:rFonts w:ascii="Arial" w:eastAsia="Times New Roman" w:hAnsi="Arial" w:cs="Arial"/>
            <w:color w:val="00466E"/>
            <w:spacing w:val="2"/>
            <w:sz w:val="19"/>
            <w:u w:val="single"/>
            <w:lang w:eastAsia="ru-RU"/>
          </w:rPr>
          <w:t xml:space="preserve"> 54350-2015</w:t>
        </w:r>
      </w:hyperlink>
      <w:r w:rsidRPr="000E4B80">
        <w:rPr>
          <w:rFonts w:ascii="Arial" w:eastAsia="Times New Roman" w:hAnsi="Arial" w:cs="Arial"/>
          <w:color w:val="2D2D2D"/>
          <w:spacing w:val="2"/>
          <w:sz w:val="19"/>
          <w:szCs w:val="19"/>
          <w:lang w:eastAsia="ru-RU"/>
        </w:rPr>
        <w:t> Приборы осветительные. Светотехнические требования и методы испытаний</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r>
      <w:r w:rsidRPr="000E4B80">
        <w:rPr>
          <w:rFonts w:ascii="Arial" w:eastAsia="Times New Roman" w:hAnsi="Arial" w:cs="Arial"/>
          <w:color w:val="2D2D2D"/>
          <w:spacing w:val="2"/>
          <w:sz w:val="19"/>
          <w:szCs w:val="19"/>
          <w:lang w:eastAsia="ru-RU"/>
        </w:rPr>
        <w:lastRenderedPageBreak/>
        <w:t>     </w:t>
      </w:r>
      <w:hyperlink r:id="rId29" w:history="1">
        <w:r w:rsidRPr="000E4B80">
          <w:rPr>
            <w:rFonts w:ascii="Arial" w:eastAsia="Times New Roman" w:hAnsi="Arial" w:cs="Arial"/>
            <w:color w:val="00466E"/>
            <w:spacing w:val="2"/>
            <w:sz w:val="19"/>
            <w:u w:val="single"/>
            <w:lang w:eastAsia="ru-RU"/>
          </w:rPr>
          <w:t xml:space="preserve">ГОСТ </w:t>
        </w:r>
        <w:proofErr w:type="gramStart"/>
        <w:r w:rsidRPr="000E4B80">
          <w:rPr>
            <w:rFonts w:ascii="Arial" w:eastAsia="Times New Roman" w:hAnsi="Arial" w:cs="Arial"/>
            <w:color w:val="00466E"/>
            <w:spacing w:val="2"/>
            <w:sz w:val="19"/>
            <w:u w:val="single"/>
            <w:lang w:eastAsia="ru-RU"/>
          </w:rPr>
          <w:t>Р</w:t>
        </w:r>
        <w:proofErr w:type="gramEnd"/>
        <w:r w:rsidRPr="000E4B80">
          <w:rPr>
            <w:rFonts w:ascii="Arial" w:eastAsia="Times New Roman" w:hAnsi="Arial" w:cs="Arial"/>
            <w:color w:val="00466E"/>
            <w:spacing w:val="2"/>
            <w:sz w:val="19"/>
            <w:u w:val="single"/>
            <w:lang w:eastAsia="ru-RU"/>
          </w:rPr>
          <w:t xml:space="preserve"> 54815-2011/IEС/РAS 62612:2009</w:t>
        </w:r>
      </w:hyperlink>
      <w:r w:rsidRPr="000E4B80">
        <w:rPr>
          <w:rFonts w:ascii="Arial" w:eastAsia="Times New Roman" w:hAnsi="Arial" w:cs="Arial"/>
          <w:color w:val="2D2D2D"/>
          <w:spacing w:val="2"/>
          <w:sz w:val="19"/>
          <w:szCs w:val="19"/>
          <w:lang w:eastAsia="ru-RU"/>
        </w:rPr>
        <w:t> Лампы светодиодные со встроенным устройством управления для общего освещения на напряжения свыше 50 В. Эксплуатационные требования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hyperlink r:id="rId30" w:history="1">
        <w:r w:rsidRPr="000E4B80">
          <w:rPr>
            <w:rFonts w:ascii="Arial" w:eastAsia="Times New Roman" w:hAnsi="Arial" w:cs="Arial"/>
            <w:color w:val="00466E"/>
            <w:spacing w:val="2"/>
            <w:sz w:val="19"/>
            <w:u w:val="single"/>
            <w:lang w:eastAsia="ru-RU"/>
          </w:rPr>
          <w:t>ГОСТ Р 54944-2012</w:t>
        </w:r>
      </w:hyperlink>
      <w:r w:rsidRPr="000E4B80">
        <w:rPr>
          <w:rFonts w:ascii="Arial" w:eastAsia="Times New Roman" w:hAnsi="Arial" w:cs="Arial"/>
          <w:color w:val="2D2D2D"/>
          <w:spacing w:val="2"/>
          <w:sz w:val="19"/>
          <w:szCs w:val="19"/>
          <w:lang w:eastAsia="ru-RU"/>
        </w:rPr>
        <w:t> Здания и сооружения. Методы измерения освещенности</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hyperlink r:id="rId31" w:history="1">
        <w:r w:rsidRPr="000E4B80">
          <w:rPr>
            <w:rFonts w:ascii="Arial" w:eastAsia="Times New Roman" w:hAnsi="Arial" w:cs="Arial"/>
            <w:color w:val="00466E"/>
            <w:spacing w:val="2"/>
            <w:sz w:val="19"/>
            <w:u w:val="single"/>
            <w:lang w:eastAsia="ru-RU"/>
          </w:rPr>
          <w:t xml:space="preserve">ГОСТ </w:t>
        </w:r>
        <w:proofErr w:type="gramStart"/>
        <w:r w:rsidRPr="000E4B80">
          <w:rPr>
            <w:rFonts w:ascii="Arial" w:eastAsia="Times New Roman" w:hAnsi="Arial" w:cs="Arial"/>
            <w:color w:val="00466E"/>
            <w:spacing w:val="2"/>
            <w:sz w:val="19"/>
            <w:u w:val="single"/>
            <w:lang w:eastAsia="ru-RU"/>
          </w:rPr>
          <w:t>Р</w:t>
        </w:r>
        <w:proofErr w:type="gramEnd"/>
        <w:r w:rsidRPr="000E4B80">
          <w:rPr>
            <w:rFonts w:ascii="Arial" w:eastAsia="Times New Roman" w:hAnsi="Arial" w:cs="Arial"/>
            <w:color w:val="00466E"/>
            <w:spacing w:val="2"/>
            <w:sz w:val="19"/>
            <w:u w:val="single"/>
            <w:lang w:eastAsia="ru-RU"/>
          </w:rPr>
          <w:t xml:space="preserve"> 55708-2013</w:t>
        </w:r>
      </w:hyperlink>
      <w:r w:rsidRPr="000E4B80">
        <w:rPr>
          <w:rFonts w:ascii="Arial" w:eastAsia="Times New Roman" w:hAnsi="Arial" w:cs="Arial"/>
          <w:color w:val="2D2D2D"/>
          <w:spacing w:val="2"/>
          <w:sz w:val="19"/>
          <w:szCs w:val="19"/>
          <w:lang w:eastAsia="ru-RU"/>
        </w:rPr>
        <w:t> Освещение наружное утилитарное. Методы расчета нормируемых параметров</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hyperlink r:id="rId32" w:history="1">
        <w:r w:rsidRPr="000E4B80">
          <w:rPr>
            <w:rFonts w:ascii="Arial" w:eastAsia="Times New Roman" w:hAnsi="Arial" w:cs="Arial"/>
            <w:color w:val="00466E"/>
            <w:spacing w:val="2"/>
            <w:sz w:val="19"/>
            <w:u w:val="single"/>
            <w:lang w:eastAsia="ru-RU"/>
          </w:rPr>
          <w:t xml:space="preserve">ГОСТ </w:t>
        </w:r>
        <w:proofErr w:type="gramStart"/>
        <w:r w:rsidRPr="000E4B80">
          <w:rPr>
            <w:rFonts w:ascii="Arial" w:eastAsia="Times New Roman" w:hAnsi="Arial" w:cs="Arial"/>
            <w:color w:val="00466E"/>
            <w:spacing w:val="2"/>
            <w:sz w:val="19"/>
            <w:u w:val="single"/>
            <w:lang w:eastAsia="ru-RU"/>
          </w:rPr>
          <w:t>Р</w:t>
        </w:r>
        <w:proofErr w:type="gramEnd"/>
        <w:r w:rsidRPr="000E4B80">
          <w:rPr>
            <w:rFonts w:ascii="Arial" w:eastAsia="Times New Roman" w:hAnsi="Arial" w:cs="Arial"/>
            <w:color w:val="00466E"/>
            <w:spacing w:val="2"/>
            <w:sz w:val="19"/>
            <w:u w:val="single"/>
            <w:lang w:eastAsia="ru-RU"/>
          </w:rPr>
          <w:t xml:space="preserve"> МЭК 60598-1-2011</w:t>
        </w:r>
      </w:hyperlink>
      <w:r w:rsidRPr="000E4B80">
        <w:rPr>
          <w:rFonts w:ascii="Arial" w:eastAsia="Times New Roman" w:hAnsi="Arial" w:cs="Arial"/>
          <w:color w:val="2D2D2D"/>
          <w:spacing w:val="2"/>
          <w:sz w:val="19"/>
          <w:szCs w:val="19"/>
          <w:lang w:eastAsia="ru-RU"/>
        </w:rPr>
        <w:t xml:space="preserve"> Светильники. Часть 1. </w:t>
      </w:r>
      <w:proofErr w:type="gramStart"/>
      <w:r w:rsidRPr="000E4B80">
        <w:rPr>
          <w:rFonts w:ascii="Arial" w:eastAsia="Times New Roman" w:hAnsi="Arial" w:cs="Arial"/>
          <w:color w:val="2D2D2D"/>
          <w:spacing w:val="2"/>
          <w:sz w:val="19"/>
          <w:szCs w:val="19"/>
          <w:lang w:eastAsia="ru-RU"/>
        </w:rPr>
        <w:t>Общие требования и методы испытаний</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hyperlink r:id="rId33" w:history="1">
        <w:r w:rsidRPr="000E4B80">
          <w:rPr>
            <w:rFonts w:ascii="Arial" w:eastAsia="Times New Roman" w:hAnsi="Arial" w:cs="Arial"/>
            <w:color w:val="00466E"/>
            <w:spacing w:val="2"/>
            <w:sz w:val="19"/>
            <w:u w:val="single"/>
            <w:lang w:eastAsia="ru-RU"/>
          </w:rPr>
          <w:t>СП 98.13330.2012</w:t>
        </w:r>
      </w:hyperlink>
      <w:r w:rsidRPr="000E4B80">
        <w:rPr>
          <w:rFonts w:ascii="Arial" w:eastAsia="Times New Roman" w:hAnsi="Arial" w:cs="Arial"/>
          <w:color w:val="2D2D2D"/>
          <w:spacing w:val="2"/>
          <w:sz w:val="19"/>
          <w:szCs w:val="19"/>
          <w:lang w:eastAsia="ru-RU"/>
        </w:rPr>
        <w:t> "</w:t>
      </w:r>
      <w:proofErr w:type="spellStart"/>
      <w:r w:rsidRPr="000E4B80">
        <w:rPr>
          <w:rFonts w:ascii="Arial" w:eastAsia="Times New Roman" w:hAnsi="Arial" w:cs="Arial"/>
          <w:color w:val="2D2D2D"/>
          <w:spacing w:val="2"/>
          <w:sz w:val="19"/>
          <w:szCs w:val="19"/>
          <w:lang w:eastAsia="ru-RU"/>
        </w:rPr>
        <w:t>СНиП</w:t>
      </w:r>
      <w:proofErr w:type="spellEnd"/>
      <w:r w:rsidRPr="000E4B80">
        <w:rPr>
          <w:rFonts w:ascii="Arial" w:eastAsia="Times New Roman" w:hAnsi="Arial" w:cs="Arial"/>
          <w:color w:val="2D2D2D"/>
          <w:spacing w:val="2"/>
          <w:sz w:val="19"/>
          <w:szCs w:val="19"/>
          <w:lang w:eastAsia="ru-RU"/>
        </w:rPr>
        <w:t xml:space="preserve"> 2.05.09-90 Трамвайные и троллейбусные линии"</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hyperlink r:id="rId34" w:history="1">
        <w:r w:rsidRPr="000E4B80">
          <w:rPr>
            <w:rFonts w:ascii="Arial" w:eastAsia="Times New Roman" w:hAnsi="Arial" w:cs="Arial"/>
            <w:color w:val="00466E"/>
            <w:spacing w:val="2"/>
            <w:sz w:val="19"/>
            <w:u w:val="single"/>
            <w:lang w:eastAsia="ru-RU"/>
          </w:rPr>
          <w:t>СП 131.13330.2012</w:t>
        </w:r>
      </w:hyperlink>
      <w:r w:rsidRPr="000E4B80">
        <w:rPr>
          <w:rFonts w:ascii="Arial" w:eastAsia="Times New Roman" w:hAnsi="Arial" w:cs="Arial"/>
          <w:color w:val="2D2D2D"/>
          <w:spacing w:val="2"/>
          <w:sz w:val="19"/>
          <w:szCs w:val="19"/>
          <w:lang w:eastAsia="ru-RU"/>
        </w:rPr>
        <w:t> "</w:t>
      </w:r>
      <w:proofErr w:type="spellStart"/>
      <w:r w:rsidRPr="000E4B80">
        <w:rPr>
          <w:rFonts w:ascii="Arial" w:eastAsia="Times New Roman" w:hAnsi="Arial" w:cs="Arial"/>
          <w:color w:val="2D2D2D"/>
          <w:spacing w:val="2"/>
          <w:sz w:val="19"/>
          <w:szCs w:val="19"/>
          <w:lang w:eastAsia="ru-RU"/>
        </w:rPr>
        <w:t>СНиП</w:t>
      </w:r>
      <w:proofErr w:type="spellEnd"/>
      <w:r w:rsidRPr="000E4B80">
        <w:rPr>
          <w:rFonts w:ascii="Arial" w:eastAsia="Times New Roman" w:hAnsi="Arial" w:cs="Arial"/>
          <w:color w:val="2D2D2D"/>
          <w:spacing w:val="2"/>
          <w:sz w:val="19"/>
          <w:szCs w:val="19"/>
          <w:lang w:eastAsia="ru-RU"/>
        </w:rPr>
        <w:t xml:space="preserve"> 23-01-99* Строительная климатология" (с </w:t>
      </w:r>
      <w:hyperlink r:id="rId35" w:history="1">
        <w:r w:rsidRPr="000E4B80">
          <w:rPr>
            <w:rFonts w:ascii="Arial" w:eastAsia="Times New Roman" w:hAnsi="Arial" w:cs="Arial"/>
            <w:color w:val="00466E"/>
            <w:spacing w:val="2"/>
            <w:sz w:val="19"/>
            <w:u w:val="single"/>
            <w:lang w:eastAsia="ru-RU"/>
          </w:rPr>
          <w:t>изменением N 2</w:t>
        </w:r>
      </w:hyperlink>
      <w:r w:rsidRPr="000E4B80">
        <w:rPr>
          <w:rFonts w:ascii="Arial" w:eastAsia="Times New Roman" w:hAnsi="Arial" w:cs="Arial"/>
          <w:color w:val="2D2D2D"/>
          <w:spacing w:val="2"/>
          <w:sz w:val="19"/>
          <w:szCs w:val="19"/>
          <w:lang w:eastAsia="ru-RU"/>
        </w:rPr>
        <w:t>)</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roofErr w:type="spellStart"/>
      <w:r w:rsidRPr="000E4B80">
        <w:rPr>
          <w:rFonts w:ascii="Arial" w:eastAsia="Times New Roman" w:hAnsi="Arial" w:cs="Arial"/>
          <w:color w:val="2D2D2D"/>
          <w:spacing w:val="2"/>
          <w:sz w:val="19"/>
          <w:szCs w:val="19"/>
          <w:lang w:eastAsia="ru-RU"/>
        </w:rPr>
        <w:fldChar w:fldCharType="begin"/>
      </w:r>
      <w:r w:rsidRPr="000E4B80">
        <w:rPr>
          <w:rFonts w:ascii="Arial" w:eastAsia="Times New Roman" w:hAnsi="Arial" w:cs="Arial"/>
          <w:color w:val="2D2D2D"/>
          <w:spacing w:val="2"/>
          <w:sz w:val="19"/>
          <w:szCs w:val="19"/>
          <w:lang w:eastAsia="ru-RU"/>
        </w:rPr>
        <w:instrText xml:space="preserve"> HYPERLINK "http://docs.cntd.ru/document/901800205" </w:instrText>
      </w:r>
      <w:r w:rsidRPr="000E4B80">
        <w:rPr>
          <w:rFonts w:ascii="Arial" w:eastAsia="Times New Roman" w:hAnsi="Arial" w:cs="Arial"/>
          <w:color w:val="2D2D2D"/>
          <w:spacing w:val="2"/>
          <w:sz w:val="19"/>
          <w:szCs w:val="19"/>
          <w:lang w:eastAsia="ru-RU"/>
        </w:rPr>
        <w:fldChar w:fldCharType="separate"/>
      </w:r>
      <w:r w:rsidRPr="000E4B80">
        <w:rPr>
          <w:rFonts w:ascii="Arial" w:eastAsia="Times New Roman" w:hAnsi="Arial" w:cs="Arial"/>
          <w:color w:val="00466E"/>
          <w:spacing w:val="2"/>
          <w:sz w:val="19"/>
          <w:u w:val="single"/>
          <w:lang w:eastAsia="ru-RU"/>
        </w:rPr>
        <w:t>СанПиН</w:t>
      </w:r>
      <w:proofErr w:type="spellEnd"/>
      <w:r w:rsidRPr="000E4B80">
        <w:rPr>
          <w:rFonts w:ascii="Arial" w:eastAsia="Times New Roman" w:hAnsi="Arial" w:cs="Arial"/>
          <w:color w:val="00466E"/>
          <w:spacing w:val="2"/>
          <w:sz w:val="19"/>
          <w:u w:val="single"/>
          <w:lang w:eastAsia="ru-RU"/>
        </w:rPr>
        <w:t xml:space="preserve"> 2.2.1/2.1.1.1076-01</w:t>
      </w:r>
      <w:r w:rsidRPr="000E4B80">
        <w:rPr>
          <w:rFonts w:ascii="Arial" w:eastAsia="Times New Roman" w:hAnsi="Arial" w:cs="Arial"/>
          <w:color w:val="2D2D2D"/>
          <w:spacing w:val="2"/>
          <w:sz w:val="19"/>
          <w:szCs w:val="19"/>
          <w:lang w:eastAsia="ru-RU"/>
        </w:rPr>
        <w:fldChar w:fldCharType="end"/>
      </w:r>
      <w:r w:rsidRPr="000E4B80">
        <w:rPr>
          <w:rFonts w:ascii="Arial" w:eastAsia="Times New Roman" w:hAnsi="Arial" w:cs="Arial"/>
          <w:color w:val="2D2D2D"/>
          <w:spacing w:val="2"/>
          <w:sz w:val="19"/>
          <w:szCs w:val="19"/>
          <w:lang w:eastAsia="ru-RU"/>
        </w:rPr>
        <w:t> Гигиенические требования к инсоляции и солнцезащите помещений жилых и общественных зданий и территорий</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roofErr w:type="spellStart"/>
      <w:r w:rsidRPr="000E4B80">
        <w:rPr>
          <w:rFonts w:ascii="Arial" w:eastAsia="Times New Roman" w:hAnsi="Arial" w:cs="Arial"/>
          <w:color w:val="2D2D2D"/>
          <w:spacing w:val="2"/>
          <w:sz w:val="19"/>
          <w:szCs w:val="19"/>
          <w:lang w:eastAsia="ru-RU"/>
        </w:rPr>
        <w:fldChar w:fldCharType="begin"/>
      </w:r>
      <w:r w:rsidRPr="000E4B80">
        <w:rPr>
          <w:rFonts w:ascii="Arial" w:eastAsia="Times New Roman" w:hAnsi="Arial" w:cs="Arial"/>
          <w:color w:val="2D2D2D"/>
          <w:spacing w:val="2"/>
          <w:sz w:val="19"/>
          <w:szCs w:val="19"/>
          <w:lang w:eastAsia="ru-RU"/>
        </w:rPr>
        <w:instrText xml:space="preserve"> HYPERLINK "http://docs.cntd.ru/document/901859404" </w:instrText>
      </w:r>
      <w:r w:rsidRPr="000E4B80">
        <w:rPr>
          <w:rFonts w:ascii="Arial" w:eastAsia="Times New Roman" w:hAnsi="Arial" w:cs="Arial"/>
          <w:color w:val="2D2D2D"/>
          <w:spacing w:val="2"/>
          <w:sz w:val="19"/>
          <w:szCs w:val="19"/>
          <w:lang w:eastAsia="ru-RU"/>
        </w:rPr>
        <w:fldChar w:fldCharType="separate"/>
      </w:r>
      <w:r w:rsidRPr="000E4B80">
        <w:rPr>
          <w:rFonts w:ascii="Arial" w:eastAsia="Times New Roman" w:hAnsi="Arial" w:cs="Arial"/>
          <w:color w:val="00466E"/>
          <w:spacing w:val="2"/>
          <w:sz w:val="19"/>
          <w:u w:val="single"/>
          <w:lang w:eastAsia="ru-RU"/>
        </w:rPr>
        <w:t>СанПиН</w:t>
      </w:r>
      <w:proofErr w:type="spellEnd"/>
      <w:r w:rsidRPr="000E4B80">
        <w:rPr>
          <w:rFonts w:ascii="Arial" w:eastAsia="Times New Roman" w:hAnsi="Arial" w:cs="Arial"/>
          <w:color w:val="00466E"/>
          <w:spacing w:val="2"/>
          <w:sz w:val="19"/>
          <w:u w:val="single"/>
          <w:lang w:eastAsia="ru-RU"/>
        </w:rPr>
        <w:t xml:space="preserve"> 2.2.1/2.1.1.1278-03</w:t>
      </w:r>
      <w:r w:rsidRPr="000E4B80">
        <w:rPr>
          <w:rFonts w:ascii="Arial" w:eastAsia="Times New Roman" w:hAnsi="Arial" w:cs="Arial"/>
          <w:color w:val="2D2D2D"/>
          <w:spacing w:val="2"/>
          <w:sz w:val="19"/>
          <w:szCs w:val="19"/>
          <w:lang w:eastAsia="ru-RU"/>
        </w:rPr>
        <w:fldChar w:fldCharType="end"/>
      </w:r>
      <w:r w:rsidRPr="000E4B80">
        <w:rPr>
          <w:rFonts w:ascii="Arial" w:eastAsia="Times New Roman" w:hAnsi="Arial" w:cs="Arial"/>
          <w:color w:val="2D2D2D"/>
          <w:spacing w:val="2"/>
          <w:sz w:val="19"/>
          <w:szCs w:val="19"/>
          <w:lang w:eastAsia="ru-RU"/>
        </w:rPr>
        <w:t> Гигиенические требования к естественному, искусственному и совмещенному освещению жилых и общественных зданий</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roofErr w:type="spellStart"/>
      <w:r w:rsidRPr="000E4B80">
        <w:rPr>
          <w:rFonts w:ascii="Arial" w:eastAsia="Times New Roman" w:hAnsi="Arial" w:cs="Arial"/>
          <w:color w:val="2D2D2D"/>
          <w:spacing w:val="2"/>
          <w:sz w:val="19"/>
          <w:szCs w:val="19"/>
          <w:lang w:eastAsia="ru-RU"/>
        </w:rPr>
        <w:fldChar w:fldCharType="begin"/>
      </w:r>
      <w:r w:rsidRPr="000E4B80">
        <w:rPr>
          <w:rFonts w:ascii="Arial" w:eastAsia="Times New Roman" w:hAnsi="Arial" w:cs="Arial"/>
          <w:color w:val="2D2D2D"/>
          <w:spacing w:val="2"/>
          <w:sz w:val="19"/>
          <w:szCs w:val="19"/>
          <w:lang w:eastAsia="ru-RU"/>
        </w:rPr>
        <w:instrText xml:space="preserve"> HYPERLINK "http://docs.cntd.ru/document/420362948" </w:instrText>
      </w:r>
      <w:r w:rsidRPr="000E4B80">
        <w:rPr>
          <w:rFonts w:ascii="Arial" w:eastAsia="Times New Roman" w:hAnsi="Arial" w:cs="Arial"/>
          <w:color w:val="2D2D2D"/>
          <w:spacing w:val="2"/>
          <w:sz w:val="19"/>
          <w:szCs w:val="19"/>
          <w:lang w:eastAsia="ru-RU"/>
        </w:rPr>
        <w:fldChar w:fldCharType="separate"/>
      </w:r>
      <w:r w:rsidRPr="000E4B80">
        <w:rPr>
          <w:rFonts w:ascii="Arial" w:eastAsia="Times New Roman" w:hAnsi="Arial" w:cs="Arial"/>
          <w:color w:val="00466E"/>
          <w:spacing w:val="2"/>
          <w:sz w:val="19"/>
          <w:u w:val="single"/>
          <w:lang w:eastAsia="ru-RU"/>
        </w:rPr>
        <w:t>СанПиН</w:t>
      </w:r>
      <w:proofErr w:type="spellEnd"/>
      <w:r w:rsidRPr="000E4B80">
        <w:rPr>
          <w:rFonts w:ascii="Arial" w:eastAsia="Times New Roman" w:hAnsi="Arial" w:cs="Arial"/>
          <w:color w:val="00466E"/>
          <w:spacing w:val="2"/>
          <w:sz w:val="19"/>
          <w:u w:val="single"/>
          <w:lang w:eastAsia="ru-RU"/>
        </w:rPr>
        <w:t xml:space="preserve"> 2.2.4.3359-16</w:t>
      </w:r>
      <w:proofErr w:type="gramEnd"/>
      <w:r w:rsidRPr="000E4B80">
        <w:rPr>
          <w:rFonts w:ascii="Arial" w:eastAsia="Times New Roman" w:hAnsi="Arial" w:cs="Arial"/>
          <w:color w:val="2D2D2D"/>
          <w:spacing w:val="2"/>
          <w:sz w:val="19"/>
          <w:szCs w:val="19"/>
          <w:lang w:eastAsia="ru-RU"/>
        </w:rPr>
        <w:fldChar w:fldCharType="end"/>
      </w:r>
      <w:r w:rsidRPr="000E4B80">
        <w:rPr>
          <w:rFonts w:ascii="Arial" w:eastAsia="Times New Roman" w:hAnsi="Arial" w:cs="Arial"/>
          <w:color w:val="2D2D2D"/>
          <w:spacing w:val="2"/>
          <w:sz w:val="19"/>
          <w:szCs w:val="19"/>
          <w:lang w:eastAsia="ru-RU"/>
        </w:rPr>
        <w:t> </w:t>
      </w:r>
      <w:proofErr w:type="gramStart"/>
      <w:r w:rsidRPr="000E4B80">
        <w:rPr>
          <w:rFonts w:ascii="Arial" w:eastAsia="Times New Roman" w:hAnsi="Arial" w:cs="Arial"/>
          <w:color w:val="2D2D2D"/>
          <w:spacing w:val="2"/>
          <w:sz w:val="19"/>
          <w:szCs w:val="19"/>
          <w:lang w:eastAsia="ru-RU"/>
        </w:rPr>
        <w:t>Санитарно-эпидемиологические требования к физическим факторам на рабочих местах</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w:t>
      </w:r>
      <w:proofErr w:type="gramEnd"/>
      <w:r w:rsidRPr="000E4B80">
        <w:rPr>
          <w:rFonts w:ascii="Arial" w:eastAsia="Times New Roman" w:hAnsi="Arial" w:cs="Arial"/>
          <w:color w:val="2D2D2D"/>
          <w:spacing w:val="2"/>
          <w:sz w:val="19"/>
          <w:szCs w:val="19"/>
          <w:lang w:eastAsia="ru-RU"/>
        </w:rPr>
        <w:t xml:space="preserve">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lang w:eastAsia="ru-RU"/>
        </w:rPr>
      </w:pPr>
      <w:r w:rsidRPr="000E4B80">
        <w:rPr>
          <w:rFonts w:ascii="Arial" w:eastAsia="Times New Roman" w:hAnsi="Arial" w:cs="Arial"/>
          <w:color w:val="3C3C3C"/>
          <w:spacing w:val="2"/>
          <w:sz w:val="27"/>
          <w:szCs w:val="27"/>
          <w:lang w:eastAsia="ru-RU"/>
        </w:rPr>
        <w:t>3 Термины и определения</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     В настоящем своде правил применены следующие термины с соответствующими определениями:</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3.1 </w:t>
      </w:r>
      <w:r w:rsidRPr="000E4B80">
        <w:rPr>
          <w:rFonts w:ascii="Arial" w:eastAsia="Times New Roman" w:hAnsi="Arial" w:cs="Arial"/>
          <w:b/>
          <w:bCs/>
          <w:color w:val="2D2D2D"/>
          <w:spacing w:val="2"/>
          <w:sz w:val="19"/>
          <w:szCs w:val="19"/>
          <w:lang w:eastAsia="ru-RU"/>
        </w:rPr>
        <w:t>аварийное освещение:</w:t>
      </w:r>
      <w:r w:rsidRPr="000E4B80">
        <w:rPr>
          <w:rFonts w:ascii="Arial" w:eastAsia="Times New Roman" w:hAnsi="Arial" w:cs="Arial"/>
          <w:color w:val="2D2D2D"/>
          <w:spacing w:val="2"/>
          <w:sz w:val="19"/>
          <w:szCs w:val="19"/>
          <w:lang w:eastAsia="ru-RU"/>
        </w:rPr>
        <w:t> Освещение, предусматриваемое в случае выхода из строя питания рабочего освещения.</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3.2 </w:t>
      </w:r>
      <w:r w:rsidRPr="000E4B80">
        <w:rPr>
          <w:rFonts w:ascii="Arial" w:eastAsia="Times New Roman" w:hAnsi="Arial" w:cs="Arial"/>
          <w:b/>
          <w:bCs/>
          <w:color w:val="2D2D2D"/>
          <w:spacing w:val="2"/>
          <w:sz w:val="19"/>
          <w:szCs w:val="19"/>
          <w:lang w:eastAsia="ru-RU"/>
        </w:rPr>
        <w:t>автодорожный тоннель:</w:t>
      </w:r>
      <w:r w:rsidRPr="000E4B80">
        <w:rPr>
          <w:rFonts w:ascii="Arial" w:eastAsia="Times New Roman" w:hAnsi="Arial" w:cs="Arial"/>
          <w:color w:val="2D2D2D"/>
          <w:spacing w:val="2"/>
          <w:sz w:val="19"/>
          <w:szCs w:val="19"/>
          <w:lang w:eastAsia="ru-RU"/>
        </w:rPr>
        <w:t xml:space="preserve"> Часть дороги для проезда автомобильного транспорта, имеющая перекрытие над проезжей частью, которое </w:t>
      </w:r>
      <w:proofErr w:type="gramStart"/>
      <w:r w:rsidRPr="000E4B80">
        <w:rPr>
          <w:rFonts w:ascii="Arial" w:eastAsia="Times New Roman" w:hAnsi="Arial" w:cs="Arial"/>
          <w:color w:val="2D2D2D"/>
          <w:spacing w:val="2"/>
          <w:sz w:val="19"/>
          <w:szCs w:val="19"/>
          <w:lang w:eastAsia="ru-RU"/>
        </w:rPr>
        <w:t>препятствует естественному освещению дорожного покрытия и тем самым ухудшает</w:t>
      </w:r>
      <w:proofErr w:type="gramEnd"/>
      <w:r w:rsidRPr="000E4B80">
        <w:rPr>
          <w:rFonts w:ascii="Arial" w:eastAsia="Times New Roman" w:hAnsi="Arial" w:cs="Arial"/>
          <w:color w:val="2D2D2D"/>
          <w:spacing w:val="2"/>
          <w:sz w:val="19"/>
          <w:szCs w:val="19"/>
          <w:lang w:eastAsia="ru-RU"/>
        </w:rPr>
        <w:t xml:space="preserve"> водителю условия видимости дорожной обстановки.</w:t>
      </w:r>
      <w:r w:rsidRPr="000E4B80">
        <w:rPr>
          <w:rFonts w:ascii="Arial" w:eastAsia="Times New Roman" w:hAnsi="Arial" w:cs="Arial"/>
          <w:color w:val="2D2D2D"/>
          <w:spacing w:val="2"/>
          <w:sz w:val="19"/>
          <w:szCs w:val="19"/>
          <w:lang w:eastAsia="ru-RU"/>
        </w:rPr>
        <w:br/>
      </w:r>
      <w:r w:rsidRPr="000E4B80">
        <w:rPr>
          <w:rFonts w:ascii="Arial" w:eastAsia="Times New Roman" w:hAnsi="Arial" w:cs="Arial"/>
          <w:color w:val="2D2D2D"/>
          <w:spacing w:val="2"/>
          <w:sz w:val="19"/>
          <w:szCs w:val="19"/>
          <w:lang w:eastAsia="ru-RU"/>
        </w:rPr>
        <w:lastRenderedPageBreak/>
        <w:t>     </w:t>
      </w:r>
      <w:r w:rsidRPr="000E4B80">
        <w:rPr>
          <w:rFonts w:ascii="Arial" w:eastAsia="Times New Roman" w:hAnsi="Arial" w:cs="Arial"/>
          <w:color w:val="2D2D2D"/>
          <w:spacing w:val="2"/>
          <w:sz w:val="19"/>
          <w:szCs w:val="19"/>
          <w:lang w:eastAsia="ru-RU"/>
        </w:rPr>
        <w:br/>
        <w:t>     Примечания</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1 Понятие тоннеля распространяется и на солнцезащитные экраны, примыкающие к порталам тоннеля.</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2</w:t>
      </w:r>
      <w:proofErr w:type="gramStart"/>
      <w:r w:rsidRPr="000E4B80">
        <w:rPr>
          <w:rFonts w:ascii="Arial" w:eastAsia="Times New Roman" w:hAnsi="Arial" w:cs="Arial"/>
          <w:color w:val="2D2D2D"/>
          <w:spacing w:val="2"/>
          <w:sz w:val="19"/>
          <w:szCs w:val="19"/>
          <w:lang w:eastAsia="ru-RU"/>
        </w:rPr>
        <w:t xml:space="preserve"> П</w:t>
      </w:r>
      <w:proofErr w:type="gramEnd"/>
      <w:r w:rsidRPr="000E4B80">
        <w:rPr>
          <w:rFonts w:ascii="Arial" w:eastAsia="Times New Roman" w:hAnsi="Arial" w:cs="Arial"/>
          <w:color w:val="2D2D2D"/>
          <w:spacing w:val="2"/>
          <w:sz w:val="19"/>
          <w:szCs w:val="19"/>
          <w:lang w:eastAsia="ru-RU"/>
        </w:rPr>
        <w:t>од понятие тоннеля не подпадает галерея, определяемая как часть дороги, перекрытие которой на всем протяжении имеет одну или обе светопроницаемые стены.</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3.3 </w:t>
      </w:r>
      <w:r w:rsidRPr="000E4B80">
        <w:rPr>
          <w:rFonts w:ascii="Arial" w:eastAsia="Times New Roman" w:hAnsi="Arial" w:cs="Arial"/>
          <w:b/>
          <w:bCs/>
          <w:color w:val="2D2D2D"/>
          <w:spacing w:val="2"/>
          <w:sz w:val="19"/>
          <w:szCs w:val="19"/>
          <w:lang w:eastAsia="ru-RU"/>
        </w:rPr>
        <w:t>акцентирующее освещение:</w:t>
      </w:r>
      <w:r w:rsidRPr="000E4B80">
        <w:rPr>
          <w:rFonts w:ascii="Arial" w:eastAsia="Times New Roman" w:hAnsi="Arial" w:cs="Arial"/>
          <w:color w:val="2D2D2D"/>
          <w:spacing w:val="2"/>
          <w:sz w:val="19"/>
          <w:szCs w:val="19"/>
          <w:lang w:eastAsia="ru-RU"/>
        </w:rPr>
        <w:t> Выделение светом отдельных деталей на менее освещенном фоне.</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3.4 </w:t>
      </w:r>
      <w:proofErr w:type="spellStart"/>
      <w:r w:rsidRPr="000E4B80">
        <w:rPr>
          <w:rFonts w:ascii="Arial" w:eastAsia="Times New Roman" w:hAnsi="Arial" w:cs="Arial"/>
          <w:b/>
          <w:bCs/>
          <w:color w:val="2D2D2D"/>
          <w:spacing w:val="2"/>
          <w:sz w:val="19"/>
          <w:szCs w:val="19"/>
          <w:lang w:eastAsia="ru-RU"/>
        </w:rPr>
        <w:t>антипаническое</w:t>
      </w:r>
      <w:proofErr w:type="spellEnd"/>
      <w:r w:rsidRPr="000E4B80">
        <w:rPr>
          <w:rFonts w:ascii="Arial" w:eastAsia="Times New Roman" w:hAnsi="Arial" w:cs="Arial"/>
          <w:b/>
          <w:bCs/>
          <w:color w:val="2D2D2D"/>
          <w:spacing w:val="2"/>
          <w:sz w:val="19"/>
          <w:szCs w:val="19"/>
          <w:lang w:eastAsia="ru-RU"/>
        </w:rPr>
        <w:t xml:space="preserve"> освещение:</w:t>
      </w:r>
      <w:r w:rsidRPr="000E4B80">
        <w:rPr>
          <w:rFonts w:ascii="Arial" w:eastAsia="Times New Roman" w:hAnsi="Arial" w:cs="Arial"/>
          <w:color w:val="2D2D2D"/>
          <w:spacing w:val="2"/>
          <w:sz w:val="19"/>
          <w:szCs w:val="19"/>
          <w:lang w:eastAsia="ru-RU"/>
        </w:rPr>
        <w:t> Вид эвакуационного освещения для предотвращения паники и безопасного подхода к путям эвакуации.</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3.5 </w:t>
      </w:r>
      <w:r w:rsidRPr="000E4B80">
        <w:rPr>
          <w:rFonts w:ascii="Arial" w:eastAsia="Times New Roman" w:hAnsi="Arial" w:cs="Arial"/>
          <w:b/>
          <w:bCs/>
          <w:color w:val="2D2D2D"/>
          <w:spacing w:val="2"/>
          <w:sz w:val="19"/>
          <w:szCs w:val="19"/>
          <w:lang w:eastAsia="ru-RU"/>
        </w:rPr>
        <w:t>боковое естественное освещение:</w:t>
      </w:r>
      <w:r w:rsidRPr="000E4B80">
        <w:rPr>
          <w:rFonts w:ascii="Arial" w:eastAsia="Times New Roman" w:hAnsi="Arial" w:cs="Arial"/>
          <w:color w:val="2D2D2D"/>
          <w:spacing w:val="2"/>
          <w:sz w:val="19"/>
          <w:szCs w:val="19"/>
          <w:lang w:eastAsia="ru-RU"/>
        </w:rPr>
        <w:t> Естественное освещение помещения через световые проемы в наружных стенах.</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3.6 </w:t>
      </w:r>
      <w:r w:rsidRPr="000E4B80">
        <w:rPr>
          <w:rFonts w:ascii="Arial" w:eastAsia="Times New Roman" w:hAnsi="Arial" w:cs="Arial"/>
          <w:b/>
          <w:bCs/>
          <w:color w:val="2D2D2D"/>
          <w:spacing w:val="2"/>
          <w:sz w:val="19"/>
          <w:szCs w:val="19"/>
          <w:lang w:eastAsia="ru-RU"/>
        </w:rPr>
        <w:t>верхнее естественное освещение:</w:t>
      </w:r>
      <w:r w:rsidRPr="000E4B80">
        <w:rPr>
          <w:rFonts w:ascii="Arial" w:eastAsia="Times New Roman" w:hAnsi="Arial" w:cs="Arial"/>
          <w:color w:val="2D2D2D"/>
          <w:spacing w:val="2"/>
          <w:sz w:val="19"/>
          <w:szCs w:val="19"/>
          <w:lang w:eastAsia="ru-RU"/>
        </w:rPr>
        <w:t> Естественное освещение помещения через фонари, световые проемы в стенах в местах перепада высоты здания.</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3.7 </w:t>
      </w:r>
      <w:r w:rsidRPr="000E4B80">
        <w:rPr>
          <w:rFonts w:ascii="Arial" w:eastAsia="Times New Roman" w:hAnsi="Arial" w:cs="Arial"/>
          <w:b/>
          <w:bCs/>
          <w:color w:val="2D2D2D"/>
          <w:spacing w:val="2"/>
          <w:sz w:val="19"/>
          <w:szCs w:val="19"/>
          <w:lang w:eastAsia="ru-RU"/>
        </w:rPr>
        <w:t>внутренняя зона тоннеля:</w:t>
      </w:r>
      <w:r w:rsidRPr="000E4B80">
        <w:rPr>
          <w:rFonts w:ascii="Arial" w:eastAsia="Times New Roman" w:hAnsi="Arial" w:cs="Arial"/>
          <w:color w:val="2D2D2D"/>
          <w:spacing w:val="2"/>
          <w:sz w:val="19"/>
          <w:szCs w:val="19"/>
          <w:lang w:eastAsia="ru-RU"/>
        </w:rPr>
        <w:t> Участок тоннеля, примыкающий к переходной зоне и заканчивающийся у начала выездной зоны, а при ее отсутствии - у выездного портала.</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3.8 </w:t>
      </w:r>
      <w:r w:rsidRPr="000E4B80">
        <w:rPr>
          <w:rFonts w:ascii="Arial" w:eastAsia="Times New Roman" w:hAnsi="Arial" w:cs="Arial"/>
          <w:b/>
          <w:bCs/>
          <w:color w:val="2D2D2D"/>
          <w:spacing w:val="2"/>
          <w:sz w:val="19"/>
          <w:szCs w:val="19"/>
          <w:lang w:eastAsia="ru-RU"/>
        </w:rPr>
        <w:t>выездная зона тоннеля:</w:t>
      </w:r>
      <w:r w:rsidRPr="000E4B80">
        <w:rPr>
          <w:rFonts w:ascii="Arial" w:eastAsia="Times New Roman" w:hAnsi="Arial" w:cs="Arial"/>
          <w:color w:val="2D2D2D"/>
          <w:spacing w:val="2"/>
          <w:sz w:val="19"/>
          <w:szCs w:val="19"/>
          <w:lang w:eastAsia="ru-RU"/>
        </w:rPr>
        <w:t> Участок тоннеля длиной, равной расстоянию безопасного торможения, примыкающий к внутренней зоне и заканчивающийся у выездного портала.</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3.9 </w:t>
      </w:r>
      <w:r w:rsidRPr="000E4B80">
        <w:rPr>
          <w:rFonts w:ascii="Arial" w:eastAsia="Times New Roman" w:hAnsi="Arial" w:cs="Arial"/>
          <w:b/>
          <w:bCs/>
          <w:color w:val="2D2D2D"/>
          <w:spacing w:val="2"/>
          <w:sz w:val="19"/>
          <w:szCs w:val="19"/>
          <w:lang w:eastAsia="ru-RU"/>
        </w:rPr>
        <w:t>выездной портал тоннеля:</w:t>
      </w:r>
      <w:r w:rsidRPr="000E4B80">
        <w:rPr>
          <w:rFonts w:ascii="Arial" w:eastAsia="Times New Roman" w:hAnsi="Arial" w:cs="Arial"/>
          <w:color w:val="2D2D2D"/>
          <w:spacing w:val="2"/>
          <w:sz w:val="19"/>
          <w:szCs w:val="19"/>
          <w:lang w:eastAsia="ru-RU"/>
        </w:rPr>
        <w:t> Часть строительной конструкции тоннеля, обрамляющая выезд из тоннеля.</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3.10  </w:t>
      </w:r>
      <w:r w:rsidRPr="000E4B80">
        <w:rPr>
          <w:rFonts w:ascii="Arial" w:eastAsia="Times New Roman" w:hAnsi="Arial" w:cs="Arial"/>
          <w:b/>
          <w:bCs/>
          <w:color w:val="2D2D2D"/>
          <w:spacing w:val="2"/>
          <w:sz w:val="19"/>
          <w:szCs w:val="19"/>
          <w:lang w:eastAsia="ru-RU"/>
        </w:rPr>
        <w:t>въездная зона тоннеля:</w:t>
      </w:r>
      <w:r w:rsidRPr="000E4B80">
        <w:rPr>
          <w:rFonts w:ascii="Arial" w:eastAsia="Times New Roman" w:hAnsi="Arial" w:cs="Arial"/>
          <w:color w:val="2D2D2D"/>
          <w:spacing w:val="2"/>
          <w:sz w:val="19"/>
          <w:szCs w:val="19"/>
          <w:lang w:eastAsia="ru-RU"/>
        </w:rPr>
        <w:t> Участок тоннеля, включающий в себя пороговую и переходную зоны.</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3.11 </w:t>
      </w:r>
      <w:r w:rsidRPr="000E4B80">
        <w:rPr>
          <w:rFonts w:ascii="Arial" w:eastAsia="Times New Roman" w:hAnsi="Arial" w:cs="Arial"/>
          <w:b/>
          <w:bCs/>
          <w:color w:val="2D2D2D"/>
          <w:spacing w:val="2"/>
          <w:sz w:val="19"/>
          <w:szCs w:val="19"/>
          <w:lang w:eastAsia="ru-RU"/>
        </w:rPr>
        <w:t>въездной портал тоннеля:</w:t>
      </w:r>
      <w:r w:rsidRPr="000E4B80">
        <w:rPr>
          <w:rFonts w:ascii="Arial" w:eastAsia="Times New Roman" w:hAnsi="Arial" w:cs="Arial"/>
          <w:color w:val="2D2D2D"/>
          <w:spacing w:val="2"/>
          <w:sz w:val="19"/>
          <w:szCs w:val="19"/>
          <w:lang w:eastAsia="ru-RU"/>
        </w:rPr>
        <w:t> Часть строительной конструкции тоннеля, обрамляющая въезд в тоннель.</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Примечание - При наличии солнцезащитного экрана въездной портал соответствует началу перекрытой таким экраном проезжей части.</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proofErr w:type="gramStart"/>
      <w:r w:rsidRPr="000E4B80">
        <w:rPr>
          <w:rFonts w:ascii="Arial" w:eastAsia="Times New Roman" w:hAnsi="Arial" w:cs="Arial"/>
          <w:color w:val="2D2D2D"/>
          <w:spacing w:val="2"/>
          <w:sz w:val="19"/>
          <w:szCs w:val="19"/>
          <w:lang w:eastAsia="ru-RU"/>
        </w:rPr>
        <w:t>3.12 </w:t>
      </w:r>
      <w:r w:rsidRPr="000E4B80">
        <w:rPr>
          <w:rFonts w:ascii="Arial" w:eastAsia="Times New Roman" w:hAnsi="Arial" w:cs="Arial"/>
          <w:b/>
          <w:bCs/>
          <w:color w:val="2D2D2D"/>
          <w:spacing w:val="2"/>
          <w:sz w:val="19"/>
          <w:szCs w:val="19"/>
          <w:lang w:eastAsia="ru-RU"/>
        </w:rPr>
        <w:t>геометрический коэффициент естественной освещенности</w:t>
      </w:r>
      <w:r w:rsidRPr="000E4B80">
        <w:rPr>
          <w:rFonts w:ascii="Arial" w:eastAsia="Times New Roman" w:hAnsi="Arial" w:cs="Arial"/>
          <w:color w:val="2D2D2D"/>
          <w:spacing w:val="2"/>
          <w:sz w:val="19"/>
          <w:szCs w:val="19"/>
          <w:lang w:eastAsia="ru-RU"/>
        </w:rPr>
        <w:t> </w:t>
      </w:r>
      <w:r w:rsidRPr="000E4B80">
        <w:rPr>
          <w:rFonts w:ascii="Arial" w:eastAsia="Times New Roman" w:hAnsi="Arial" w:cs="Arial"/>
          <w:color w:val="2D2D2D"/>
          <w:spacing w:val="2"/>
          <w:sz w:val="19"/>
          <w:szCs w:val="19"/>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52.13330.2016 Естественное и искусственное освещение. Актуализированная редакция СНиП 23-05-95*" style="width:8.85pt;height:11.55pt"/>
        </w:pict>
      </w:r>
      <w:r w:rsidRPr="000E4B80">
        <w:rPr>
          <w:rFonts w:ascii="Arial" w:eastAsia="Times New Roman" w:hAnsi="Arial" w:cs="Arial"/>
          <w:b/>
          <w:bCs/>
          <w:color w:val="2D2D2D"/>
          <w:spacing w:val="2"/>
          <w:sz w:val="19"/>
          <w:szCs w:val="19"/>
          <w:lang w:eastAsia="ru-RU"/>
        </w:rPr>
        <w:t>, %:</w:t>
      </w:r>
      <w:r w:rsidRPr="000E4B80">
        <w:rPr>
          <w:rFonts w:ascii="Arial" w:eastAsia="Times New Roman" w:hAnsi="Arial" w:cs="Arial"/>
          <w:color w:val="2D2D2D"/>
          <w:spacing w:val="2"/>
          <w:sz w:val="19"/>
          <w:szCs w:val="19"/>
          <w:lang w:eastAsia="ru-RU"/>
        </w:rPr>
        <w:t> Отношение естественной освещенности, создаваемой в рассматриваемой точке заданной плоскости внутри помещения светом, прошедшим через незаполненный световой проем и исходящим непосредственно от равномерно яркого неба, к одновременно измеренному значению наружной горизонтальной освещенности под открытым полностью небосводом, при этом участие прямого солнечного света в создании той или другой освещенности исключается.</w:t>
      </w:r>
      <w:r w:rsidRPr="000E4B80">
        <w:rPr>
          <w:rFonts w:ascii="Arial" w:eastAsia="Times New Roman" w:hAnsi="Arial" w:cs="Arial"/>
          <w:color w:val="2D2D2D"/>
          <w:spacing w:val="2"/>
          <w:sz w:val="19"/>
          <w:szCs w:val="19"/>
          <w:lang w:eastAsia="ru-RU"/>
        </w:rPr>
        <w:br/>
        <w:t>     </w:t>
      </w:r>
      <w:proofErr w:type="gramEnd"/>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3.13 </w:t>
      </w:r>
      <w:r w:rsidRPr="000E4B80">
        <w:rPr>
          <w:rFonts w:ascii="Arial" w:eastAsia="Times New Roman" w:hAnsi="Arial" w:cs="Arial"/>
          <w:b/>
          <w:bCs/>
          <w:color w:val="2D2D2D"/>
          <w:spacing w:val="2"/>
          <w:sz w:val="19"/>
          <w:szCs w:val="19"/>
          <w:lang w:eastAsia="ru-RU"/>
        </w:rPr>
        <w:t>двухстороннее боковое естественное освещение:</w:t>
      </w:r>
      <w:r w:rsidRPr="000E4B80">
        <w:rPr>
          <w:rFonts w:ascii="Arial" w:eastAsia="Times New Roman" w:hAnsi="Arial" w:cs="Arial"/>
          <w:color w:val="2D2D2D"/>
          <w:spacing w:val="2"/>
          <w:sz w:val="19"/>
          <w:szCs w:val="19"/>
          <w:lang w:eastAsia="ru-RU"/>
        </w:rPr>
        <w:t xml:space="preserve"> Естественное освещение помещения за счет </w:t>
      </w:r>
      <w:proofErr w:type="spellStart"/>
      <w:r w:rsidRPr="000E4B80">
        <w:rPr>
          <w:rFonts w:ascii="Arial" w:eastAsia="Times New Roman" w:hAnsi="Arial" w:cs="Arial"/>
          <w:color w:val="2D2D2D"/>
          <w:spacing w:val="2"/>
          <w:sz w:val="19"/>
          <w:szCs w:val="19"/>
          <w:lang w:eastAsia="ru-RU"/>
        </w:rPr>
        <w:t>светопроемов</w:t>
      </w:r>
      <w:proofErr w:type="spellEnd"/>
      <w:r w:rsidRPr="000E4B80">
        <w:rPr>
          <w:rFonts w:ascii="Arial" w:eastAsia="Times New Roman" w:hAnsi="Arial" w:cs="Arial"/>
          <w:color w:val="2D2D2D"/>
          <w:spacing w:val="2"/>
          <w:sz w:val="19"/>
          <w:szCs w:val="19"/>
          <w:lang w:eastAsia="ru-RU"/>
        </w:rPr>
        <w:t>, расположенных в различных плоскостях двух стен.</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3.14 </w:t>
      </w:r>
      <w:r w:rsidRPr="000E4B80">
        <w:rPr>
          <w:rFonts w:ascii="Arial" w:eastAsia="Times New Roman" w:hAnsi="Arial" w:cs="Arial"/>
          <w:b/>
          <w:bCs/>
          <w:color w:val="2D2D2D"/>
          <w:spacing w:val="2"/>
          <w:sz w:val="19"/>
          <w:szCs w:val="19"/>
          <w:lang w:eastAsia="ru-RU"/>
        </w:rPr>
        <w:t>дежурное освещение:</w:t>
      </w:r>
      <w:r w:rsidRPr="000E4B80">
        <w:rPr>
          <w:rFonts w:ascii="Arial" w:eastAsia="Times New Roman" w:hAnsi="Arial" w:cs="Arial"/>
          <w:color w:val="2D2D2D"/>
          <w:spacing w:val="2"/>
          <w:sz w:val="19"/>
          <w:szCs w:val="19"/>
          <w:lang w:eastAsia="ru-RU"/>
        </w:rPr>
        <w:t> Освещение, используемое в нерабочее время.</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lastRenderedPageBreak/>
        <w:t>3.15 </w:t>
      </w:r>
      <w:r w:rsidRPr="000E4B80">
        <w:rPr>
          <w:rFonts w:ascii="Arial" w:eastAsia="Times New Roman" w:hAnsi="Arial" w:cs="Arial"/>
          <w:b/>
          <w:bCs/>
          <w:color w:val="2D2D2D"/>
          <w:spacing w:val="2"/>
          <w:sz w:val="19"/>
          <w:szCs w:val="19"/>
          <w:lang w:eastAsia="ru-RU"/>
        </w:rPr>
        <w:t xml:space="preserve">длина тоннеля, </w:t>
      </w:r>
      <w:proofErr w:type="gramStart"/>
      <w:r w:rsidRPr="000E4B80">
        <w:rPr>
          <w:rFonts w:ascii="Arial" w:eastAsia="Times New Roman" w:hAnsi="Arial" w:cs="Arial"/>
          <w:b/>
          <w:bCs/>
          <w:color w:val="2D2D2D"/>
          <w:spacing w:val="2"/>
          <w:sz w:val="19"/>
          <w:szCs w:val="19"/>
          <w:lang w:eastAsia="ru-RU"/>
        </w:rPr>
        <w:t>м</w:t>
      </w:r>
      <w:proofErr w:type="gramEnd"/>
      <w:r w:rsidRPr="000E4B80">
        <w:rPr>
          <w:rFonts w:ascii="Arial" w:eastAsia="Times New Roman" w:hAnsi="Arial" w:cs="Arial"/>
          <w:b/>
          <w:bCs/>
          <w:color w:val="2D2D2D"/>
          <w:spacing w:val="2"/>
          <w:sz w:val="19"/>
          <w:szCs w:val="19"/>
          <w:lang w:eastAsia="ru-RU"/>
        </w:rPr>
        <w:t>:</w:t>
      </w:r>
      <w:r w:rsidRPr="000E4B80">
        <w:rPr>
          <w:rFonts w:ascii="Arial" w:eastAsia="Times New Roman" w:hAnsi="Arial" w:cs="Arial"/>
          <w:color w:val="2D2D2D"/>
          <w:spacing w:val="2"/>
          <w:sz w:val="19"/>
          <w:szCs w:val="19"/>
          <w:lang w:eastAsia="ru-RU"/>
        </w:rPr>
        <w:t> Расстояние между въездным и выездным порталами, отсчитываемое вдоль центральной линии проезжей части.</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3.16 </w:t>
      </w:r>
      <w:r w:rsidRPr="000E4B80">
        <w:rPr>
          <w:rFonts w:ascii="Arial" w:eastAsia="Times New Roman" w:hAnsi="Arial" w:cs="Arial"/>
          <w:b/>
          <w:bCs/>
          <w:color w:val="2D2D2D"/>
          <w:spacing w:val="2"/>
          <w:sz w:val="19"/>
          <w:szCs w:val="19"/>
          <w:lang w:eastAsia="ru-RU"/>
        </w:rPr>
        <w:t>длинный тоннель:</w:t>
      </w:r>
      <w:r w:rsidRPr="000E4B80">
        <w:rPr>
          <w:rFonts w:ascii="Arial" w:eastAsia="Times New Roman" w:hAnsi="Arial" w:cs="Arial"/>
          <w:color w:val="2D2D2D"/>
          <w:spacing w:val="2"/>
          <w:sz w:val="19"/>
          <w:szCs w:val="19"/>
          <w:lang w:eastAsia="ru-RU"/>
        </w:rPr>
        <w:t> Тоннель, который либо имеет длину более 125 м, либо при подъезде к которому водитель, находящийся на расстоянии безопасного торможения перед въездным порталом, видит менее 20% площади рамки выездного портала или вообще ее не видит.</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3.17 </w:t>
      </w:r>
      <w:r w:rsidRPr="000E4B80">
        <w:rPr>
          <w:rFonts w:ascii="Arial" w:eastAsia="Times New Roman" w:hAnsi="Arial" w:cs="Arial"/>
          <w:b/>
          <w:bCs/>
          <w:color w:val="2D2D2D"/>
          <w:spacing w:val="2"/>
          <w:sz w:val="19"/>
          <w:szCs w:val="19"/>
          <w:lang w:eastAsia="ru-RU"/>
        </w:rPr>
        <w:t>дорога (в городе):</w:t>
      </w:r>
      <w:r w:rsidRPr="000E4B80">
        <w:rPr>
          <w:rFonts w:ascii="Arial" w:eastAsia="Times New Roman" w:hAnsi="Arial" w:cs="Arial"/>
          <w:color w:val="2D2D2D"/>
          <w:spacing w:val="2"/>
          <w:sz w:val="19"/>
          <w:szCs w:val="19"/>
          <w:lang w:eastAsia="ru-RU"/>
        </w:rPr>
        <w:t> Автомобильная дорога, являющаяся составным элементом городской дорожно-уличной сети или соединяющая город с функционально связанными с ним объектами, но в отличие от улиц прокладываемая по свободным от застройки территориям.</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3.18 </w:t>
      </w:r>
      <w:r w:rsidRPr="000E4B80">
        <w:rPr>
          <w:rFonts w:ascii="Arial" w:eastAsia="Times New Roman" w:hAnsi="Arial" w:cs="Arial"/>
          <w:b/>
          <w:bCs/>
          <w:color w:val="2D2D2D"/>
          <w:spacing w:val="2"/>
          <w:sz w:val="19"/>
          <w:szCs w:val="19"/>
          <w:lang w:eastAsia="ru-RU"/>
        </w:rPr>
        <w:t>дополнительное искусственное освещение:</w:t>
      </w:r>
      <w:r w:rsidRPr="000E4B80">
        <w:rPr>
          <w:rFonts w:ascii="Arial" w:eastAsia="Times New Roman" w:hAnsi="Arial" w:cs="Arial"/>
          <w:color w:val="2D2D2D"/>
          <w:spacing w:val="2"/>
          <w:sz w:val="19"/>
          <w:szCs w:val="19"/>
          <w:lang w:eastAsia="ru-RU"/>
        </w:rPr>
        <w:t> Искусственное освещение в системе совмещенного освещения, которое используется в течение рабочего дня в зонах с недостаточным естественным освещением.</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3.19 </w:t>
      </w:r>
      <w:r w:rsidRPr="000E4B80">
        <w:rPr>
          <w:rFonts w:ascii="Arial" w:eastAsia="Times New Roman" w:hAnsi="Arial" w:cs="Arial"/>
          <w:b/>
          <w:bCs/>
          <w:color w:val="2D2D2D"/>
          <w:spacing w:val="2"/>
          <w:sz w:val="19"/>
          <w:szCs w:val="19"/>
          <w:lang w:eastAsia="ru-RU"/>
        </w:rPr>
        <w:t>естественное освещение:</w:t>
      </w:r>
      <w:r w:rsidRPr="000E4B80">
        <w:rPr>
          <w:rFonts w:ascii="Arial" w:eastAsia="Times New Roman" w:hAnsi="Arial" w:cs="Arial"/>
          <w:color w:val="2D2D2D"/>
          <w:spacing w:val="2"/>
          <w:sz w:val="19"/>
          <w:szCs w:val="19"/>
          <w:lang w:eastAsia="ru-RU"/>
        </w:rPr>
        <w:t xml:space="preserve"> Освещение помещений светом неба (прямым или отраженным), проникающим через световые проемы в наружных ограждающих конструкциях, а также через </w:t>
      </w:r>
      <w:proofErr w:type="spellStart"/>
      <w:r w:rsidRPr="000E4B80">
        <w:rPr>
          <w:rFonts w:ascii="Arial" w:eastAsia="Times New Roman" w:hAnsi="Arial" w:cs="Arial"/>
          <w:color w:val="2D2D2D"/>
          <w:spacing w:val="2"/>
          <w:sz w:val="19"/>
          <w:szCs w:val="19"/>
          <w:lang w:eastAsia="ru-RU"/>
        </w:rPr>
        <w:t>световоды</w:t>
      </w:r>
      <w:proofErr w:type="spellEnd"/>
      <w:r w:rsidRPr="000E4B80">
        <w:rPr>
          <w:rFonts w:ascii="Arial" w:eastAsia="Times New Roman" w:hAnsi="Arial" w:cs="Arial"/>
          <w:color w:val="2D2D2D"/>
          <w:spacing w:val="2"/>
          <w:sz w:val="19"/>
          <w:szCs w:val="19"/>
          <w:lang w:eastAsia="ru-RU"/>
        </w:rPr>
        <w:t>.</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3.20 </w:t>
      </w:r>
      <w:r w:rsidRPr="000E4B80">
        <w:rPr>
          <w:rFonts w:ascii="Arial" w:eastAsia="Times New Roman" w:hAnsi="Arial" w:cs="Arial"/>
          <w:b/>
          <w:bCs/>
          <w:color w:val="2D2D2D"/>
          <w:spacing w:val="2"/>
          <w:sz w:val="19"/>
          <w:szCs w:val="19"/>
          <w:lang w:eastAsia="ru-RU"/>
        </w:rPr>
        <w:t>заливающее освещение:</w:t>
      </w:r>
      <w:r w:rsidRPr="000E4B80">
        <w:rPr>
          <w:rFonts w:ascii="Arial" w:eastAsia="Times New Roman" w:hAnsi="Arial" w:cs="Arial"/>
          <w:color w:val="2D2D2D"/>
          <w:spacing w:val="2"/>
          <w:sz w:val="19"/>
          <w:szCs w:val="19"/>
          <w:lang w:eastAsia="ru-RU"/>
        </w:rPr>
        <w:t> Общее (равномерное или неравномерное) освещение всего фасада здания или сооружения или его существенной части световыми приборами.</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3.21 </w:t>
      </w:r>
      <w:r w:rsidRPr="000E4B80">
        <w:rPr>
          <w:rFonts w:ascii="Arial" w:eastAsia="Times New Roman" w:hAnsi="Arial" w:cs="Arial"/>
          <w:b/>
          <w:bCs/>
          <w:color w:val="2D2D2D"/>
          <w:spacing w:val="2"/>
          <w:sz w:val="19"/>
          <w:szCs w:val="19"/>
          <w:lang w:eastAsia="ru-RU"/>
        </w:rPr>
        <w:t>знак безопасности:</w:t>
      </w:r>
      <w:r w:rsidRPr="000E4B80">
        <w:rPr>
          <w:rFonts w:ascii="Arial" w:eastAsia="Times New Roman" w:hAnsi="Arial" w:cs="Arial"/>
          <w:color w:val="2D2D2D"/>
          <w:spacing w:val="2"/>
          <w:sz w:val="19"/>
          <w:szCs w:val="19"/>
          <w:lang w:eastAsia="ru-RU"/>
        </w:rPr>
        <w:t> Знак, дающий информацию о мерах безопасности (запрещения, предписания или разрешения определенных действий) с помощью комбинации цвета, формы и графических символов или текста.</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3.22 </w:t>
      </w:r>
      <w:r w:rsidRPr="000E4B80">
        <w:rPr>
          <w:rFonts w:ascii="Arial" w:eastAsia="Times New Roman" w:hAnsi="Arial" w:cs="Arial"/>
          <w:b/>
          <w:bCs/>
          <w:color w:val="2D2D2D"/>
          <w:spacing w:val="2"/>
          <w:sz w:val="19"/>
          <w:szCs w:val="19"/>
          <w:lang w:eastAsia="ru-RU"/>
        </w:rPr>
        <w:t>знак безопасности с внешней подсветкой:</w:t>
      </w:r>
      <w:r w:rsidRPr="000E4B80">
        <w:rPr>
          <w:rFonts w:ascii="Arial" w:eastAsia="Times New Roman" w:hAnsi="Arial" w:cs="Arial"/>
          <w:color w:val="2D2D2D"/>
          <w:spacing w:val="2"/>
          <w:sz w:val="19"/>
          <w:szCs w:val="19"/>
          <w:lang w:eastAsia="ru-RU"/>
        </w:rPr>
        <w:t> Знак безопасности, освещаемый извне.</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3.23 </w:t>
      </w:r>
      <w:r w:rsidRPr="000E4B80">
        <w:rPr>
          <w:rFonts w:ascii="Arial" w:eastAsia="Times New Roman" w:hAnsi="Arial" w:cs="Arial"/>
          <w:b/>
          <w:bCs/>
          <w:color w:val="2D2D2D"/>
          <w:spacing w:val="2"/>
          <w:sz w:val="19"/>
          <w:szCs w:val="19"/>
          <w:lang w:eastAsia="ru-RU"/>
        </w:rPr>
        <w:t>знак безопасности с внутренней подсветкой:</w:t>
      </w:r>
      <w:r w:rsidRPr="000E4B80">
        <w:rPr>
          <w:rFonts w:ascii="Arial" w:eastAsia="Times New Roman" w:hAnsi="Arial" w:cs="Arial"/>
          <w:color w:val="2D2D2D"/>
          <w:spacing w:val="2"/>
          <w:sz w:val="19"/>
          <w:szCs w:val="19"/>
          <w:lang w:eastAsia="ru-RU"/>
        </w:rPr>
        <w:t> Знак безопасности, освещаемый изнутри.</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Примечание - Знак безопасности с внутренней подсветкой является световым указателем.</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3.24 </w:t>
      </w:r>
      <w:r w:rsidRPr="000E4B80">
        <w:rPr>
          <w:rFonts w:ascii="Arial" w:eastAsia="Times New Roman" w:hAnsi="Arial" w:cs="Arial"/>
          <w:b/>
          <w:bCs/>
          <w:color w:val="2D2D2D"/>
          <w:spacing w:val="2"/>
          <w:sz w:val="19"/>
          <w:szCs w:val="19"/>
          <w:lang w:eastAsia="ru-RU"/>
        </w:rPr>
        <w:t>индекс цветопередачи</w:t>
      </w:r>
      <w:r w:rsidRPr="000E4B80">
        <w:rPr>
          <w:rFonts w:ascii="Arial" w:eastAsia="Times New Roman" w:hAnsi="Arial" w:cs="Arial"/>
          <w:color w:val="2D2D2D"/>
          <w:spacing w:val="2"/>
          <w:sz w:val="19"/>
          <w:szCs w:val="19"/>
          <w:lang w:eastAsia="ru-RU"/>
        </w:rPr>
        <w:t> </w:t>
      </w:r>
      <w:r w:rsidRPr="000E4B80">
        <w:rPr>
          <w:rFonts w:ascii="Arial" w:eastAsia="Times New Roman" w:hAnsi="Arial" w:cs="Arial"/>
          <w:b/>
          <w:bCs/>
          <w:i/>
          <w:iCs/>
          <w:color w:val="2D2D2D"/>
          <w:spacing w:val="2"/>
          <w:sz w:val="19"/>
          <w:szCs w:val="19"/>
          <w:lang w:eastAsia="ru-RU"/>
        </w:rPr>
        <w:t>R</w:t>
      </w:r>
      <w:r w:rsidRPr="000E4B80">
        <w:rPr>
          <w:rFonts w:ascii="Arial" w:eastAsia="Times New Roman" w:hAnsi="Arial" w:cs="Arial"/>
          <w:color w:val="2D2D2D"/>
          <w:spacing w:val="2"/>
          <w:sz w:val="19"/>
          <w:szCs w:val="19"/>
          <w:lang w:eastAsia="ru-RU"/>
        </w:rPr>
        <w:pict>
          <v:shape id="_x0000_i1026" type="#_x0000_t75" alt="СП 52.13330.2016 Естественное и искусственное освещение. Актуализированная редакция СНиП 23-05-95*" style="width:8.85pt;height:17.65pt"/>
        </w:pict>
      </w:r>
      <w:r w:rsidRPr="000E4B80">
        <w:rPr>
          <w:rFonts w:ascii="Arial" w:eastAsia="Times New Roman" w:hAnsi="Arial" w:cs="Arial"/>
          <w:b/>
          <w:bCs/>
          <w:color w:val="2D2D2D"/>
          <w:spacing w:val="2"/>
          <w:sz w:val="19"/>
          <w:szCs w:val="19"/>
          <w:lang w:eastAsia="ru-RU"/>
        </w:rPr>
        <w:t>:</w:t>
      </w:r>
      <w:r w:rsidRPr="000E4B80">
        <w:rPr>
          <w:rFonts w:ascii="Arial" w:eastAsia="Times New Roman" w:hAnsi="Arial" w:cs="Arial"/>
          <w:color w:val="2D2D2D"/>
          <w:spacing w:val="2"/>
          <w:sz w:val="19"/>
          <w:szCs w:val="19"/>
          <w:lang w:eastAsia="ru-RU"/>
        </w:rPr>
        <w:t> Мера соответствия зрительных восприятий цветного объекта, освещенного исследуемым и стандартным источниками света при одинаковых условиях наблюдения.</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3.25 </w:t>
      </w:r>
      <w:r w:rsidRPr="000E4B80">
        <w:rPr>
          <w:rFonts w:ascii="Arial" w:eastAsia="Times New Roman" w:hAnsi="Arial" w:cs="Arial"/>
          <w:b/>
          <w:bCs/>
          <w:color w:val="2D2D2D"/>
          <w:spacing w:val="2"/>
          <w:sz w:val="19"/>
          <w:szCs w:val="19"/>
          <w:lang w:eastAsia="ru-RU"/>
        </w:rPr>
        <w:t>интенсивность движения, единиц в час:</w:t>
      </w:r>
      <w:r w:rsidRPr="000E4B80">
        <w:rPr>
          <w:rFonts w:ascii="Arial" w:eastAsia="Times New Roman" w:hAnsi="Arial" w:cs="Arial"/>
          <w:color w:val="2D2D2D"/>
          <w:spacing w:val="2"/>
          <w:sz w:val="19"/>
          <w:szCs w:val="19"/>
          <w:lang w:eastAsia="ru-RU"/>
        </w:rPr>
        <w:t> Число транспортных средств в единицу времени, проходящих через поперечное сечение полотна дороги в часы пик в обоих направлениях.</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3.26 </w:t>
      </w:r>
      <w:r w:rsidRPr="000E4B80">
        <w:rPr>
          <w:rFonts w:ascii="Arial" w:eastAsia="Times New Roman" w:hAnsi="Arial" w:cs="Arial"/>
          <w:b/>
          <w:bCs/>
          <w:color w:val="2D2D2D"/>
          <w:spacing w:val="2"/>
          <w:sz w:val="19"/>
          <w:szCs w:val="19"/>
          <w:lang w:eastAsia="ru-RU"/>
        </w:rPr>
        <w:t>комбинированное искусственное освещение:</w:t>
      </w:r>
      <w:r w:rsidRPr="000E4B80">
        <w:rPr>
          <w:rFonts w:ascii="Arial" w:eastAsia="Times New Roman" w:hAnsi="Arial" w:cs="Arial"/>
          <w:color w:val="2D2D2D"/>
          <w:spacing w:val="2"/>
          <w:sz w:val="19"/>
          <w:szCs w:val="19"/>
          <w:lang w:eastAsia="ru-RU"/>
        </w:rPr>
        <w:t> Искусственное освещение, при котором к общему искусственному освещению добавляется местное.</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3.27 </w:t>
      </w:r>
      <w:r w:rsidRPr="000E4B80">
        <w:rPr>
          <w:rFonts w:ascii="Arial" w:eastAsia="Times New Roman" w:hAnsi="Arial" w:cs="Arial"/>
          <w:b/>
          <w:bCs/>
          <w:color w:val="2D2D2D"/>
          <w:spacing w:val="2"/>
          <w:sz w:val="19"/>
          <w:szCs w:val="19"/>
          <w:lang w:eastAsia="ru-RU"/>
        </w:rPr>
        <w:t>комбинированное естественное освещение:</w:t>
      </w:r>
      <w:r w:rsidRPr="000E4B80">
        <w:rPr>
          <w:rFonts w:ascii="Arial" w:eastAsia="Times New Roman" w:hAnsi="Arial" w:cs="Arial"/>
          <w:color w:val="2D2D2D"/>
          <w:spacing w:val="2"/>
          <w:sz w:val="19"/>
          <w:szCs w:val="19"/>
          <w:lang w:eastAsia="ru-RU"/>
        </w:rPr>
        <w:t xml:space="preserve"> Сочетание </w:t>
      </w:r>
      <w:proofErr w:type="gramStart"/>
      <w:r w:rsidRPr="000E4B80">
        <w:rPr>
          <w:rFonts w:ascii="Arial" w:eastAsia="Times New Roman" w:hAnsi="Arial" w:cs="Arial"/>
          <w:color w:val="2D2D2D"/>
          <w:spacing w:val="2"/>
          <w:sz w:val="19"/>
          <w:szCs w:val="19"/>
          <w:lang w:eastAsia="ru-RU"/>
        </w:rPr>
        <w:t>верхнего</w:t>
      </w:r>
      <w:proofErr w:type="gramEnd"/>
      <w:r w:rsidRPr="000E4B80">
        <w:rPr>
          <w:rFonts w:ascii="Arial" w:eastAsia="Times New Roman" w:hAnsi="Arial" w:cs="Arial"/>
          <w:color w:val="2D2D2D"/>
          <w:spacing w:val="2"/>
          <w:sz w:val="19"/>
          <w:szCs w:val="19"/>
          <w:lang w:eastAsia="ru-RU"/>
        </w:rPr>
        <w:t xml:space="preserve"> и бокового естественного освещения.</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proofErr w:type="gramStart"/>
      <w:r w:rsidRPr="000E4B80">
        <w:rPr>
          <w:rFonts w:ascii="Arial" w:eastAsia="Times New Roman" w:hAnsi="Arial" w:cs="Arial"/>
          <w:color w:val="2D2D2D"/>
          <w:spacing w:val="2"/>
          <w:sz w:val="19"/>
          <w:szCs w:val="19"/>
          <w:lang w:eastAsia="ru-RU"/>
        </w:rPr>
        <w:t>3.28 </w:t>
      </w:r>
      <w:r w:rsidRPr="000E4B80">
        <w:rPr>
          <w:rFonts w:ascii="Arial" w:eastAsia="Times New Roman" w:hAnsi="Arial" w:cs="Arial"/>
          <w:b/>
          <w:bCs/>
          <w:color w:val="2D2D2D"/>
          <w:spacing w:val="2"/>
          <w:sz w:val="19"/>
          <w:szCs w:val="19"/>
          <w:lang w:eastAsia="ru-RU"/>
        </w:rPr>
        <w:t>коэффициент естественной освещенности (КЕО)</w:t>
      </w:r>
      <w:r w:rsidRPr="000E4B80">
        <w:rPr>
          <w:rFonts w:ascii="Arial" w:eastAsia="Times New Roman" w:hAnsi="Arial" w:cs="Arial"/>
          <w:color w:val="2D2D2D"/>
          <w:spacing w:val="2"/>
          <w:sz w:val="19"/>
          <w:szCs w:val="19"/>
          <w:lang w:eastAsia="ru-RU"/>
        </w:rPr>
        <w:t> </w:t>
      </w:r>
      <w:r w:rsidRPr="000E4B80">
        <w:rPr>
          <w:rFonts w:ascii="Arial" w:eastAsia="Times New Roman" w:hAnsi="Arial" w:cs="Arial"/>
          <w:color w:val="2D2D2D"/>
          <w:spacing w:val="2"/>
          <w:sz w:val="19"/>
          <w:szCs w:val="19"/>
          <w:lang w:eastAsia="ru-RU"/>
        </w:rPr>
        <w:pict>
          <v:shape id="_x0000_i1027" type="#_x0000_t75" alt="СП 52.13330.2016 Естественное и искусственное освещение. Актуализированная редакция СНиП 23-05-95*" style="width:8.85pt;height:11.55pt"/>
        </w:pict>
      </w:r>
      <w:r w:rsidRPr="000E4B80">
        <w:rPr>
          <w:rFonts w:ascii="Arial" w:eastAsia="Times New Roman" w:hAnsi="Arial" w:cs="Arial"/>
          <w:b/>
          <w:bCs/>
          <w:color w:val="2D2D2D"/>
          <w:spacing w:val="2"/>
          <w:sz w:val="19"/>
          <w:szCs w:val="19"/>
          <w:lang w:eastAsia="ru-RU"/>
        </w:rPr>
        <w:t>, %:</w:t>
      </w:r>
      <w:r w:rsidRPr="000E4B80">
        <w:rPr>
          <w:rFonts w:ascii="Arial" w:eastAsia="Times New Roman" w:hAnsi="Arial" w:cs="Arial"/>
          <w:color w:val="2D2D2D"/>
          <w:spacing w:val="2"/>
          <w:sz w:val="19"/>
          <w:szCs w:val="19"/>
          <w:lang w:eastAsia="ru-RU"/>
        </w:rPr>
        <w:t xml:space="preserve"> Отношение естественной освещенности, создаваемой в расчетной точке заданной плоскости внутри помещения светом неба (непосредственным или после отражений), к одновременно измеренному значению наружной горизонтальной освещенности, создаваемой светом полностью открытого небосвода; при этом </w:t>
      </w:r>
      <w:r w:rsidRPr="000E4B80">
        <w:rPr>
          <w:rFonts w:ascii="Arial" w:eastAsia="Times New Roman" w:hAnsi="Arial" w:cs="Arial"/>
          <w:color w:val="2D2D2D"/>
          <w:spacing w:val="2"/>
          <w:sz w:val="19"/>
          <w:szCs w:val="19"/>
          <w:lang w:eastAsia="ru-RU"/>
        </w:rPr>
        <w:lastRenderedPageBreak/>
        <w:t>участие прямого солнечного света в создании той или другой освещенности исключается.</w:t>
      </w:r>
      <w:r w:rsidRPr="000E4B80">
        <w:rPr>
          <w:rFonts w:ascii="Arial" w:eastAsia="Times New Roman" w:hAnsi="Arial" w:cs="Arial"/>
          <w:color w:val="2D2D2D"/>
          <w:spacing w:val="2"/>
          <w:sz w:val="19"/>
          <w:szCs w:val="19"/>
          <w:lang w:eastAsia="ru-RU"/>
        </w:rPr>
        <w:br/>
        <w:t>     </w:t>
      </w:r>
      <w:proofErr w:type="gramEnd"/>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3.29 </w:t>
      </w:r>
      <w:r w:rsidRPr="000E4B80">
        <w:rPr>
          <w:rFonts w:ascii="Arial" w:eastAsia="Times New Roman" w:hAnsi="Arial" w:cs="Arial"/>
          <w:b/>
          <w:bCs/>
          <w:color w:val="2D2D2D"/>
          <w:spacing w:val="2"/>
          <w:sz w:val="19"/>
          <w:szCs w:val="19"/>
          <w:lang w:eastAsia="ru-RU"/>
        </w:rPr>
        <w:t>контраст объекта различения с фоном</w:t>
      </w:r>
      <w:r w:rsidRPr="000E4B80">
        <w:rPr>
          <w:rFonts w:ascii="Arial" w:eastAsia="Times New Roman" w:hAnsi="Arial" w:cs="Arial"/>
          <w:color w:val="2D2D2D"/>
          <w:spacing w:val="2"/>
          <w:sz w:val="19"/>
          <w:szCs w:val="19"/>
          <w:lang w:eastAsia="ru-RU"/>
        </w:rPr>
        <w:t> </w:t>
      </w:r>
      <w:r w:rsidRPr="000E4B80">
        <w:rPr>
          <w:rFonts w:ascii="Arial" w:eastAsia="Times New Roman" w:hAnsi="Arial" w:cs="Arial"/>
          <w:b/>
          <w:bCs/>
          <w:i/>
          <w:iCs/>
          <w:color w:val="2D2D2D"/>
          <w:spacing w:val="2"/>
          <w:sz w:val="19"/>
          <w:szCs w:val="19"/>
          <w:lang w:eastAsia="ru-RU"/>
        </w:rPr>
        <w:t>K</w:t>
      </w:r>
      <w:r w:rsidRPr="000E4B80">
        <w:rPr>
          <w:rFonts w:ascii="Arial" w:eastAsia="Times New Roman" w:hAnsi="Arial" w:cs="Arial"/>
          <w:b/>
          <w:bCs/>
          <w:color w:val="2D2D2D"/>
          <w:spacing w:val="2"/>
          <w:sz w:val="19"/>
          <w:szCs w:val="19"/>
          <w:lang w:eastAsia="ru-RU"/>
        </w:rPr>
        <w:t>, относительные единицы:</w:t>
      </w:r>
      <w:r w:rsidRPr="000E4B80">
        <w:rPr>
          <w:rFonts w:ascii="Arial" w:eastAsia="Times New Roman" w:hAnsi="Arial" w:cs="Arial"/>
          <w:color w:val="2D2D2D"/>
          <w:spacing w:val="2"/>
          <w:sz w:val="19"/>
          <w:szCs w:val="19"/>
          <w:lang w:eastAsia="ru-RU"/>
        </w:rPr>
        <w:t> Определяется отношением абсолютной величины разности между яркостью объекта и фона к яркости фона. Контраст объекта различения с фоном считается: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 большим - при </w:t>
      </w:r>
      <w:r w:rsidRPr="000E4B80">
        <w:rPr>
          <w:rFonts w:ascii="Arial" w:eastAsia="Times New Roman" w:hAnsi="Arial" w:cs="Arial"/>
          <w:i/>
          <w:iCs/>
          <w:color w:val="2D2D2D"/>
          <w:spacing w:val="2"/>
          <w:sz w:val="19"/>
          <w:szCs w:val="19"/>
          <w:lang w:eastAsia="ru-RU"/>
        </w:rPr>
        <w:t>K</w:t>
      </w:r>
      <w:r w:rsidRPr="000E4B80">
        <w:rPr>
          <w:rFonts w:ascii="Arial" w:eastAsia="Times New Roman" w:hAnsi="Arial" w:cs="Arial"/>
          <w:color w:val="2D2D2D"/>
          <w:spacing w:val="2"/>
          <w:sz w:val="19"/>
          <w:szCs w:val="19"/>
          <w:lang w:eastAsia="ru-RU"/>
        </w:rPr>
        <w:t> более 0,5 (объект и фон резко отличаются по яркости);</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 средним - при </w:t>
      </w:r>
      <w:r w:rsidRPr="000E4B80">
        <w:rPr>
          <w:rFonts w:ascii="Arial" w:eastAsia="Times New Roman" w:hAnsi="Arial" w:cs="Arial"/>
          <w:i/>
          <w:iCs/>
          <w:color w:val="2D2D2D"/>
          <w:spacing w:val="2"/>
          <w:sz w:val="19"/>
          <w:szCs w:val="19"/>
          <w:lang w:eastAsia="ru-RU"/>
        </w:rPr>
        <w:t>K</w:t>
      </w:r>
      <w:r w:rsidRPr="000E4B80">
        <w:rPr>
          <w:rFonts w:ascii="Arial" w:eastAsia="Times New Roman" w:hAnsi="Arial" w:cs="Arial"/>
          <w:color w:val="2D2D2D"/>
          <w:spacing w:val="2"/>
          <w:sz w:val="19"/>
          <w:szCs w:val="19"/>
          <w:lang w:eastAsia="ru-RU"/>
        </w:rPr>
        <w:t> от 0,2 до 0,5 (объект и фон заметно отличаются по яркости);</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 малым - при </w:t>
      </w:r>
      <w:r w:rsidRPr="000E4B80">
        <w:rPr>
          <w:rFonts w:ascii="Arial" w:eastAsia="Times New Roman" w:hAnsi="Arial" w:cs="Arial"/>
          <w:i/>
          <w:iCs/>
          <w:color w:val="2D2D2D"/>
          <w:spacing w:val="2"/>
          <w:sz w:val="19"/>
          <w:szCs w:val="19"/>
          <w:lang w:eastAsia="ru-RU"/>
        </w:rPr>
        <w:t>K</w:t>
      </w:r>
      <w:r w:rsidRPr="000E4B80">
        <w:rPr>
          <w:rFonts w:ascii="Arial" w:eastAsia="Times New Roman" w:hAnsi="Arial" w:cs="Arial"/>
          <w:color w:val="2D2D2D"/>
          <w:spacing w:val="2"/>
          <w:sz w:val="19"/>
          <w:szCs w:val="19"/>
          <w:lang w:eastAsia="ru-RU"/>
        </w:rPr>
        <w:t> менее 0,2 (объект и фон мало отличаются по яркости).</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3.30 </w:t>
      </w:r>
      <w:r w:rsidRPr="000E4B80">
        <w:rPr>
          <w:rFonts w:ascii="Arial" w:eastAsia="Times New Roman" w:hAnsi="Arial" w:cs="Arial"/>
          <w:b/>
          <w:bCs/>
          <w:color w:val="2D2D2D"/>
          <w:spacing w:val="2"/>
          <w:sz w:val="19"/>
          <w:szCs w:val="19"/>
          <w:lang w:eastAsia="ru-RU"/>
        </w:rPr>
        <w:t>короткий тоннель:</w:t>
      </w:r>
      <w:r w:rsidRPr="000E4B80">
        <w:rPr>
          <w:rFonts w:ascii="Arial" w:eastAsia="Times New Roman" w:hAnsi="Arial" w:cs="Arial"/>
          <w:color w:val="2D2D2D"/>
          <w:spacing w:val="2"/>
          <w:sz w:val="19"/>
          <w:szCs w:val="19"/>
          <w:lang w:eastAsia="ru-RU"/>
        </w:rPr>
        <w:t xml:space="preserve"> Тоннель, который имеет длину не более 125 м и при </w:t>
      </w:r>
      <w:proofErr w:type="gramStart"/>
      <w:r w:rsidRPr="000E4B80">
        <w:rPr>
          <w:rFonts w:ascii="Arial" w:eastAsia="Times New Roman" w:hAnsi="Arial" w:cs="Arial"/>
          <w:color w:val="2D2D2D"/>
          <w:spacing w:val="2"/>
          <w:sz w:val="19"/>
          <w:szCs w:val="19"/>
          <w:lang w:eastAsia="ru-RU"/>
        </w:rPr>
        <w:t>подъезде</w:t>
      </w:r>
      <w:proofErr w:type="gramEnd"/>
      <w:r w:rsidRPr="000E4B80">
        <w:rPr>
          <w:rFonts w:ascii="Arial" w:eastAsia="Times New Roman" w:hAnsi="Arial" w:cs="Arial"/>
          <w:color w:val="2D2D2D"/>
          <w:spacing w:val="2"/>
          <w:sz w:val="19"/>
          <w:szCs w:val="19"/>
          <w:lang w:eastAsia="ru-RU"/>
        </w:rPr>
        <w:t xml:space="preserve"> к которому водитель, находящийся на расстоянии безопасного торможения перед въездным порталом, может видеть не менее 20% площади рамки выездного портала.</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3.31 </w:t>
      </w:r>
      <w:r w:rsidRPr="000E4B80">
        <w:rPr>
          <w:rFonts w:ascii="Arial" w:eastAsia="Times New Roman" w:hAnsi="Arial" w:cs="Arial"/>
          <w:b/>
          <w:bCs/>
          <w:color w:val="2D2D2D"/>
          <w:spacing w:val="2"/>
          <w:sz w:val="19"/>
          <w:szCs w:val="19"/>
          <w:lang w:eastAsia="ru-RU"/>
        </w:rPr>
        <w:t>коэффициент неравномерности яркости неба</w:t>
      </w:r>
      <w:r w:rsidRPr="000E4B80">
        <w:rPr>
          <w:rFonts w:ascii="Arial" w:eastAsia="Times New Roman" w:hAnsi="Arial" w:cs="Arial"/>
          <w:color w:val="2D2D2D"/>
          <w:spacing w:val="2"/>
          <w:sz w:val="19"/>
          <w:szCs w:val="19"/>
          <w:lang w:eastAsia="ru-RU"/>
        </w:rPr>
        <w:t> </w:t>
      </w:r>
      <w:r w:rsidRPr="000E4B80">
        <w:rPr>
          <w:rFonts w:ascii="Arial" w:eastAsia="Times New Roman" w:hAnsi="Arial" w:cs="Arial"/>
          <w:color w:val="2D2D2D"/>
          <w:spacing w:val="2"/>
          <w:sz w:val="19"/>
          <w:szCs w:val="19"/>
          <w:lang w:eastAsia="ru-RU"/>
        </w:rPr>
        <w:pict>
          <v:shape id="_x0000_i1028" type="#_x0000_t75" alt="СП 52.13330.2016 Естественное и искусственное освещение. Актуализированная редакция СНиП 23-05-95*" style="width:23.75pt;height:15.6pt"/>
        </w:pict>
      </w:r>
      <w:r w:rsidRPr="000E4B80">
        <w:rPr>
          <w:rFonts w:ascii="Arial" w:eastAsia="Times New Roman" w:hAnsi="Arial" w:cs="Arial"/>
          <w:b/>
          <w:bCs/>
          <w:color w:val="2D2D2D"/>
          <w:spacing w:val="2"/>
          <w:sz w:val="19"/>
          <w:szCs w:val="19"/>
          <w:lang w:eastAsia="ru-RU"/>
        </w:rPr>
        <w:t>:</w:t>
      </w:r>
      <w:r w:rsidRPr="000E4B80">
        <w:rPr>
          <w:rFonts w:ascii="Arial" w:eastAsia="Times New Roman" w:hAnsi="Arial" w:cs="Arial"/>
          <w:color w:val="2D2D2D"/>
          <w:spacing w:val="2"/>
          <w:sz w:val="19"/>
          <w:szCs w:val="19"/>
          <w:lang w:eastAsia="ru-RU"/>
        </w:rPr>
        <w:t> Коэффициент, учитывающий неравномерность распределения яркости по небу и определяемый по формуле</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Pr>
          <w:rFonts w:ascii="Arial" w:eastAsia="Times New Roman" w:hAnsi="Arial" w:cs="Arial"/>
          <w:noProof/>
          <w:color w:val="2D2D2D"/>
          <w:spacing w:val="2"/>
          <w:sz w:val="19"/>
          <w:szCs w:val="19"/>
          <w:lang w:eastAsia="ru-RU"/>
        </w:rPr>
        <w:drawing>
          <wp:inline distT="0" distB="0" distL="0" distR="0">
            <wp:extent cx="3079750" cy="241300"/>
            <wp:effectExtent l="19050" t="0" r="6350" b="0"/>
            <wp:docPr id="5" name="Рисунок 5"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П 52.13330.2016 Естественное и искусственное освещение. Актуализированная редакция СНиП 23-05-95*"/>
                    <pic:cNvPicPr>
                      <a:picLocks noChangeAspect="1" noChangeArrowheads="1"/>
                    </pic:cNvPicPr>
                  </pic:nvPicPr>
                  <pic:blipFill>
                    <a:blip r:embed="rId36"/>
                    <a:srcRect/>
                    <a:stretch>
                      <a:fillRect/>
                    </a:stretch>
                  </pic:blipFill>
                  <pic:spPr bwMode="auto">
                    <a:xfrm>
                      <a:off x="0" y="0"/>
                      <a:ext cx="3079750" cy="241300"/>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 (3.1)</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где </w:t>
      </w:r>
      <w:r w:rsidRPr="000E4B80">
        <w:rPr>
          <w:rFonts w:ascii="Arial" w:eastAsia="Times New Roman" w:hAnsi="Arial" w:cs="Arial"/>
          <w:color w:val="2D2D2D"/>
          <w:spacing w:val="2"/>
          <w:sz w:val="19"/>
          <w:szCs w:val="19"/>
          <w:lang w:eastAsia="ru-RU"/>
        </w:rPr>
        <w:pict>
          <v:shape id="_x0000_i1029" type="#_x0000_t75" alt="СП 52.13330.2016 Естественное и искусственное освещение. Актуализированная редакция СНиП 23-05-95*" style="width:8.85pt;height:12.9pt"/>
        </w:pict>
      </w:r>
      <w:r w:rsidRPr="000E4B80">
        <w:rPr>
          <w:rFonts w:ascii="Arial" w:eastAsia="Times New Roman" w:hAnsi="Arial" w:cs="Arial"/>
          <w:color w:val="2D2D2D"/>
          <w:spacing w:val="2"/>
          <w:sz w:val="19"/>
          <w:szCs w:val="19"/>
          <w:lang w:eastAsia="ru-RU"/>
        </w:rPr>
        <w:t> - угол возвышения солнца над горизонтом, 0°</w:t>
      </w:r>
      <w:r w:rsidRPr="000E4B80">
        <w:rPr>
          <w:rFonts w:ascii="Arial" w:eastAsia="Times New Roman" w:hAnsi="Arial" w:cs="Arial"/>
          <w:color w:val="2D2D2D"/>
          <w:spacing w:val="2"/>
          <w:sz w:val="19"/>
          <w:szCs w:val="19"/>
          <w:lang w:eastAsia="ru-RU"/>
        </w:rPr>
        <w:pict>
          <v:shape id="_x0000_i1030" type="#_x0000_t75" alt="СП 52.13330.2016 Естественное и искусственное освещение. Актуализированная редакция СНиП 23-05-95*" style="width:25.15pt;height:14.95pt"/>
        </w:pict>
      </w:r>
      <w:r w:rsidRPr="000E4B80">
        <w:rPr>
          <w:rFonts w:ascii="Arial" w:eastAsia="Times New Roman" w:hAnsi="Arial" w:cs="Arial"/>
          <w:color w:val="2D2D2D"/>
          <w:spacing w:val="2"/>
          <w:sz w:val="19"/>
          <w:szCs w:val="19"/>
          <w:lang w:eastAsia="ru-RU"/>
        </w:rPr>
        <w:t>90°;</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r>
        <w:rPr>
          <w:rFonts w:ascii="Arial" w:eastAsia="Times New Roman" w:hAnsi="Arial" w:cs="Arial"/>
          <w:noProof/>
          <w:color w:val="2D2D2D"/>
          <w:spacing w:val="2"/>
          <w:sz w:val="19"/>
          <w:szCs w:val="19"/>
          <w:lang w:eastAsia="ru-RU"/>
        </w:rPr>
        <w:drawing>
          <wp:inline distT="0" distB="0" distL="0" distR="0">
            <wp:extent cx="387985" cy="215900"/>
            <wp:effectExtent l="19050" t="0" r="0" b="0"/>
            <wp:docPr id="8" name="Рисунок 8"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П 52.13330.2016 Естественное и искусственное освещение. Актуализированная редакция СНиП 23-05-95*"/>
                    <pic:cNvPicPr>
                      <a:picLocks noChangeAspect="1" noChangeArrowheads="1"/>
                    </pic:cNvPicPr>
                  </pic:nvPicPr>
                  <pic:blipFill>
                    <a:blip r:embed="rId37"/>
                    <a:srcRect/>
                    <a:stretch>
                      <a:fillRect/>
                    </a:stretch>
                  </pic:blipFill>
                  <pic:spPr bwMode="auto">
                    <a:xfrm>
                      <a:off x="0" y="0"/>
                      <a:ext cx="387985" cy="215900"/>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 - яркость участка неба;</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pict>
          <v:shape id="_x0000_i1031" type="#_x0000_t75" alt="СП 52.13330.2016 Естественное и искусственное освещение. Актуализированная редакция СНиП 23-05-95*" style="width:26.5pt;height:19pt"/>
        </w:pict>
      </w:r>
      <w:r w:rsidRPr="000E4B80">
        <w:rPr>
          <w:rFonts w:ascii="Arial" w:eastAsia="Times New Roman" w:hAnsi="Arial" w:cs="Arial"/>
          <w:color w:val="2D2D2D"/>
          <w:spacing w:val="2"/>
          <w:sz w:val="19"/>
          <w:szCs w:val="19"/>
          <w:lang w:eastAsia="ru-RU"/>
        </w:rPr>
        <w:t> - средняя яркость неба;</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roofErr w:type="spellStart"/>
      <w:r w:rsidRPr="000E4B80">
        <w:rPr>
          <w:rFonts w:ascii="Arial" w:eastAsia="Times New Roman" w:hAnsi="Arial" w:cs="Arial"/>
          <w:i/>
          <w:iCs/>
          <w:color w:val="2D2D2D"/>
          <w:spacing w:val="2"/>
          <w:sz w:val="19"/>
          <w:szCs w:val="19"/>
          <w:lang w:eastAsia="ru-RU"/>
        </w:rPr>
        <w:t>q</w:t>
      </w:r>
      <w:proofErr w:type="spellEnd"/>
      <w:r w:rsidRPr="000E4B80">
        <w:rPr>
          <w:rFonts w:ascii="Arial" w:eastAsia="Times New Roman" w:hAnsi="Arial" w:cs="Arial"/>
          <w:color w:val="2D2D2D"/>
          <w:spacing w:val="2"/>
          <w:sz w:val="19"/>
          <w:szCs w:val="19"/>
          <w:lang w:eastAsia="ru-RU"/>
        </w:rPr>
        <w:t>(0°)=0,429 - на горизонте.</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3.32 </w:t>
      </w:r>
      <w:r w:rsidRPr="000E4B80">
        <w:rPr>
          <w:rFonts w:ascii="Arial" w:eastAsia="Times New Roman" w:hAnsi="Arial" w:cs="Arial"/>
          <w:b/>
          <w:bCs/>
          <w:color w:val="2D2D2D"/>
          <w:spacing w:val="2"/>
          <w:sz w:val="19"/>
          <w:szCs w:val="19"/>
          <w:lang w:eastAsia="ru-RU"/>
        </w:rPr>
        <w:t>коэффициент пульсации освещенности</w:t>
      </w:r>
      <w:r w:rsidRPr="000E4B80">
        <w:rPr>
          <w:rFonts w:ascii="Arial" w:eastAsia="Times New Roman" w:hAnsi="Arial" w:cs="Arial"/>
          <w:color w:val="2D2D2D"/>
          <w:spacing w:val="2"/>
          <w:sz w:val="19"/>
          <w:szCs w:val="19"/>
          <w:lang w:eastAsia="ru-RU"/>
        </w:rPr>
        <w:t> </w:t>
      </w:r>
      <w:r w:rsidRPr="000E4B80">
        <w:rPr>
          <w:rFonts w:ascii="Arial" w:eastAsia="Times New Roman" w:hAnsi="Arial" w:cs="Arial"/>
          <w:color w:val="2D2D2D"/>
          <w:spacing w:val="2"/>
          <w:sz w:val="19"/>
          <w:szCs w:val="19"/>
          <w:lang w:eastAsia="ru-RU"/>
        </w:rPr>
        <w:pict>
          <v:shape id="_x0000_i1032" type="#_x0000_t75" alt="СП 52.13330.2016 Естественное и искусственное освещение. Актуализированная редакция СНиП 23-05-95*" style="width:17.65pt;height:17pt"/>
        </w:pict>
      </w:r>
      <w:r w:rsidRPr="000E4B80">
        <w:rPr>
          <w:rFonts w:ascii="Arial" w:eastAsia="Times New Roman" w:hAnsi="Arial" w:cs="Arial"/>
          <w:b/>
          <w:bCs/>
          <w:color w:val="2D2D2D"/>
          <w:spacing w:val="2"/>
          <w:sz w:val="19"/>
          <w:szCs w:val="19"/>
          <w:lang w:eastAsia="ru-RU"/>
        </w:rPr>
        <w:t>, %:</w:t>
      </w:r>
      <w:r w:rsidRPr="000E4B80">
        <w:rPr>
          <w:rFonts w:ascii="Arial" w:eastAsia="Times New Roman" w:hAnsi="Arial" w:cs="Arial"/>
          <w:color w:val="2D2D2D"/>
          <w:spacing w:val="2"/>
          <w:sz w:val="19"/>
          <w:szCs w:val="19"/>
          <w:lang w:eastAsia="ru-RU"/>
        </w:rPr>
        <w:t> Критерий оценки относительной глубины колебаний освещенности в осветительной установке в результате изменения во времени светового потока источников света при их питании переменным током, выражающийся формулой</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Pr>
          <w:rFonts w:ascii="Arial" w:eastAsia="Times New Roman" w:hAnsi="Arial" w:cs="Arial"/>
          <w:noProof/>
          <w:color w:val="2D2D2D"/>
          <w:spacing w:val="2"/>
          <w:sz w:val="19"/>
          <w:szCs w:val="19"/>
          <w:lang w:eastAsia="ru-RU"/>
        </w:rPr>
        <w:drawing>
          <wp:inline distT="0" distB="0" distL="0" distR="0">
            <wp:extent cx="1457960" cy="457200"/>
            <wp:effectExtent l="19050" t="0" r="8890" b="0"/>
            <wp:docPr id="11" name="Рисунок 11"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П 52.13330.2016 Естественное и искусственное освещение. Актуализированная редакция СНиП 23-05-95*"/>
                    <pic:cNvPicPr>
                      <a:picLocks noChangeAspect="1" noChangeArrowheads="1"/>
                    </pic:cNvPicPr>
                  </pic:nvPicPr>
                  <pic:blipFill>
                    <a:blip r:embed="rId38"/>
                    <a:srcRect/>
                    <a:stretch>
                      <a:fillRect/>
                    </a:stretch>
                  </pic:blipFill>
                  <pic:spPr bwMode="auto">
                    <a:xfrm>
                      <a:off x="0" y="0"/>
                      <a:ext cx="1457960" cy="457200"/>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 (3.2)</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где </w:t>
      </w:r>
      <w:r>
        <w:rPr>
          <w:rFonts w:ascii="Arial" w:eastAsia="Times New Roman" w:hAnsi="Arial" w:cs="Arial"/>
          <w:noProof/>
          <w:color w:val="2D2D2D"/>
          <w:spacing w:val="2"/>
          <w:sz w:val="19"/>
          <w:szCs w:val="19"/>
          <w:lang w:eastAsia="ru-RU"/>
        </w:rPr>
        <w:drawing>
          <wp:inline distT="0" distB="0" distL="0" distR="0">
            <wp:extent cx="379730" cy="224155"/>
            <wp:effectExtent l="19050" t="0" r="1270" b="0"/>
            <wp:docPr id="12" name="Рисунок 12"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П 52.13330.2016 Естественное и искусственное освещение. Актуализированная редакция СНиП 23-05-95*"/>
                    <pic:cNvPicPr>
                      <a:picLocks noChangeAspect="1" noChangeArrowheads="1"/>
                    </pic:cNvPicPr>
                  </pic:nvPicPr>
                  <pic:blipFill>
                    <a:blip r:embed="rId39"/>
                    <a:srcRect/>
                    <a:stretch>
                      <a:fillRect/>
                    </a:stretch>
                  </pic:blipFill>
                  <pic:spPr bwMode="auto">
                    <a:xfrm>
                      <a:off x="0" y="0"/>
                      <a:ext cx="379730" cy="224155"/>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 и </w:t>
      </w:r>
      <w:r w:rsidRPr="000E4B80">
        <w:rPr>
          <w:rFonts w:ascii="Arial" w:eastAsia="Times New Roman" w:hAnsi="Arial" w:cs="Arial"/>
          <w:color w:val="2D2D2D"/>
          <w:spacing w:val="2"/>
          <w:sz w:val="19"/>
          <w:szCs w:val="19"/>
          <w:lang w:eastAsia="ru-RU"/>
        </w:rPr>
        <w:pict>
          <v:shape id="_x0000_i1033" type="#_x0000_t75" alt="СП 52.13330.2016 Естественное и искусственное освещение. Актуализированная редакция СНиП 23-05-95*" style="width:27.15pt;height:17pt"/>
        </w:pict>
      </w:r>
      <w:r w:rsidRPr="000E4B80">
        <w:rPr>
          <w:rFonts w:ascii="Arial" w:eastAsia="Times New Roman" w:hAnsi="Arial" w:cs="Arial"/>
          <w:color w:val="2D2D2D"/>
          <w:spacing w:val="2"/>
          <w:sz w:val="19"/>
          <w:szCs w:val="19"/>
          <w:lang w:eastAsia="ru-RU"/>
        </w:rPr>
        <w:t> - максимальное и минимальное значения освещенности соответственно за период ее колебания, лк;</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pict>
          <v:shape id="_x0000_i1034" type="#_x0000_t75" alt="СП 52.13330.2016 Естественное и искусственное освещение. Актуализированная редакция СНиП 23-05-95*" style="width:20.4pt;height:19pt"/>
        </w:pict>
      </w:r>
      <w:r w:rsidRPr="000E4B80">
        <w:rPr>
          <w:rFonts w:ascii="Arial" w:eastAsia="Times New Roman" w:hAnsi="Arial" w:cs="Arial"/>
          <w:color w:val="2D2D2D"/>
          <w:spacing w:val="2"/>
          <w:sz w:val="19"/>
          <w:szCs w:val="19"/>
          <w:lang w:eastAsia="ru-RU"/>
        </w:rPr>
        <w:t> - среднее значение освещенности за этот же период, лк.</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Примечание - Коэффициент пульсации освещенности учитывает пульсацию светового потока до 300 Гц. Пульсация освещенности свыше 300 Гц не оказывает влияния на общую и зрительную работоспособность.</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xml:space="preserve">     Соблюдение норм коэффициента пульсации освещенности позволяет предотвратить отрицательное влияние </w:t>
      </w:r>
      <w:proofErr w:type="spellStart"/>
      <w:r w:rsidRPr="000E4B80">
        <w:rPr>
          <w:rFonts w:ascii="Arial" w:eastAsia="Times New Roman" w:hAnsi="Arial" w:cs="Arial"/>
          <w:color w:val="2D2D2D"/>
          <w:spacing w:val="2"/>
          <w:sz w:val="19"/>
          <w:szCs w:val="19"/>
          <w:lang w:eastAsia="ru-RU"/>
        </w:rPr>
        <w:t>фликера</w:t>
      </w:r>
      <w:proofErr w:type="spellEnd"/>
      <w:r w:rsidRPr="000E4B80">
        <w:rPr>
          <w:rFonts w:ascii="Arial" w:eastAsia="Times New Roman" w:hAnsi="Arial" w:cs="Arial"/>
          <w:color w:val="2D2D2D"/>
          <w:spacing w:val="2"/>
          <w:sz w:val="19"/>
          <w:szCs w:val="19"/>
          <w:lang w:eastAsia="ru-RU"/>
        </w:rPr>
        <w:t xml:space="preserve">, стробоскопического эффекта и снизить зрительное и общее </w:t>
      </w:r>
      <w:r w:rsidRPr="000E4B80">
        <w:rPr>
          <w:rFonts w:ascii="Arial" w:eastAsia="Times New Roman" w:hAnsi="Arial" w:cs="Arial"/>
          <w:color w:val="2D2D2D"/>
          <w:spacing w:val="2"/>
          <w:sz w:val="19"/>
          <w:szCs w:val="19"/>
          <w:lang w:eastAsia="ru-RU"/>
        </w:rPr>
        <w:lastRenderedPageBreak/>
        <w:t>утомление человека.</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3.33 </w:t>
      </w:r>
      <w:r w:rsidRPr="000E4B80">
        <w:rPr>
          <w:rFonts w:ascii="Arial" w:eastAsia="Times New Roman" w:hAnsi="Arial" w:cs="Arial"/>
          <w:b/>
          <w:bCs/>
          <w:color w:val="2D2D2D"/>
          <w:spacing w:val="2"/>
          <w:sz w:val="19"/>
          <w:szCs w:val="19"/>
          <w:lang w:eastAsia="ru-RU"/>
        </w:rPr>
        <w:t>коэффициент светового климата</w:t>
      </w:r>
      <w:r w:rsidRPr="000E4B80">
        <w:rPr>
          <w:rFonts w:ascii="Arial" w:eastAsia="Times New Roman" w:hAnsi="Arial" w:cs="Arial"/>
          <w:color w:val="2D2D2D"/>
          <w:spacing w:val="2"/>
          <w:sz w:val="19"/>
          <w:szCs w:val="19"/>
          <w:lang w:eastAsia="ru-RU"/>
        </w:rPr>
        <w:t> </w:t>
      </w:r>
      <w:r w:rsidRPr="000E4B80">
        <w:rPr>
          <w:rFonts w:ascii="Arial" w:eastAsia="Times New Roman" w:hAnsi="Arial" w:cs="Arial"/>
          <w:color w:val="2D2D2D"/>
          <w:spacing w:val="2"/>
          <w:sz w:val="19"/>
          <w:szCs w:val="19"/>
          <w:lang w:eastAsia="ru-RU"/>
        </w:rPr>
        <w:pict>
          <v:shape id="_x0000_i1035" type="#_x0000_t75" alt="СП 52.13330.2016 Естественное и искусственное освещение. Актуализированная редакция СНиП 23-05-95*" style="width:19pt;height:17.65pt"/>
        </w:pict>
      </w:r>
      <w:r w:rsidRPr="000E4B80">
        <w:rPr>
          <w:rFonts w:ascii="Arial" w:eastAsia="Times New Roman" w:hAnsi="Arial" w:cs="Arial"/>
          <w:b/>
          <w:bCs/>
          <w:color w:val="2D2D2D"/>
          <w:spacing w:val="2"/>
          <w:sz w:val="19"/>
          <w:szCs w:val="19"/>
          <w:lang w:eastAsia="ru-RU"/>
        </w:rPr>
        <w:t>, относительные единицы:</w:t>
      </w:r>
      <w:r w:rsidRPr="000E4B80">
        <w:rPr>
          <w:rFonts w:ascii="Arial" w:eastAsia="Times New Roman" w:hAnsi="Arial" w:cs="Arial"/>
          <w:color w:val="2D2D2D"/>
          <w:spacing w:val="2"/>
          <w:sz w:val="19"/>
          <w:szCs w:val="19"/>
          <w:lang w:eastAsia="ru-RU"/>
        </w:rPr>
        <w:t> Коэффициент, учитывающий особенности светового климата района строительства, </w:t>
      </w:r>
      <w:r w:rsidRPr="000E4B80">
        <w:rPr>
          <w:rFonts w:ascii="Arial" w:eastAsia="Times New Roman" w:hAnsi="Arial" w:cs="Arial"/>
          <w:i/>
          <w:iCs/>
          <w:color w:val="2D2D2D"/>
          <w:spacing w:val="2"/>
          <w:sz w:val="19"/>
          <w:szCs w:val="19"/>
          <w:lang w:eastAsia="ru-RU"/>
        </w:rPr>
        <w:t>N</w:t>
      </w:r>
      <w:r w:rsidRPr="000E4B80">
        <w:rPr>
          <w:rFonts w:ascii="Arial" w:eastAsia="Times New Roman" w:hAnsi="Arial" w:cs="Arial"/>
          <w:color w:val="2D2D2D"/>
          <w:spacing w:val="2"/>
          <w:sz w:val="19"/>
          <w:szCs w:val="19"/>
          <w:lang w:eastAsia="ru-RU"/>
        </w:rPr>
        <w:t> - номер группы административных районов.</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proofErr w:type="gramStart"/>
      <w:r w:rsidRPr="000E4B80">
        <w:rPr>
          <w:rFonts w:ascii="Arial" w:eastAsia="Times New Roman" w:hAnsi="Arial" w:cs="Arial"/>
          <w:color w:val="2D2D2D"/>
          <w:spacing w:val="2"/>
          <w:sz w:val="19"/>
          <w:szCs w:val="19"/>
          <w:lang w:eastAsia="ru-RU"/>
        </w:rPr>
        <w:t>3.34 </w:t>
      </w:r>
      <w:r w:rsidRPr="000E4B80">
        <w:rPr>
          <w:rFonts w:ascii="Arial" w:eastAsia="Times New Roman" w:hAnsi="Arial" w:cs="Arial"/>
          <w:b/>
          <w:bCs/>
          <w:color w:val="2D2D2D"/>
          <w:spacing w:val="2"/>
          <w:sz w:val="19"/>
          <w:szCs w:val="19"/>
          <w:lang w:eastAsia="ru-RU"/>
        </w:rPr>
        <w:t xml:space="preserve">коэффициент слепящей </w:t>
      </w:r>
      <w:proofErr w:type="spellStart"/>
      <w:r w:rsidRPr="000E4B80">
        <w:rPr>
          <w:rFonts w:ascii="Arial" w:eastAsia="Times New Roman" w:hAnsi="Arial" w:cs="Arial"/>
          <w:b/>
          <w:bCs/>
          <w:color w:val="2D2D2D"/>
          <w:spacing w:val="2"/>
          <w:sz w:val="19"/>
          <w:szCs w:val="19"/>
          <w:lang w:eastAsia="ru-RU"/>
        </w:rPr>
        <w:t>блескости</w:t>
      </w:r>
      <w:proofErr w:type="spellEnd"/>
      <w:r w:rsidRPr="000E4B80">
        <w:rPr>
          <w:rFonts w:ascii="Arial" w:eastAsia="Times New Roman" w:hAnsi="Arial" w:cs="Arial"/>
          <w:color w:val="2D2D2D"/>
          <w:spacing w:val="2"/>
          <w:sz w:val="19"/>
          <w:szCs w:val="19"/>
          <w:lang w:eastAsia="ru-RU"/>
        </w:rPr>
        <w:t> </w:t>
      </w:r>
      <w:r w:rsidRPr="000E4B80">
        <w:rPr>
          <w:rFonts w:ascii="Arial" w:eastAsia="Times New Roman" w:hAnsi="Arial" w:cs="Arial"/>
          <w:color w:val="2D2D2D"/>
          <w:spacing w:val="2"/>
          <w:sz w:val="19"/>
          <w:szCs w:val="19"/>
          <w:lang w:eastAsia="ru-RU"/>
        </w:rPr>
        <w:pict>
          <v:shape id="_x0000_i1036" type="#_x0000_t75" alt="СП 52.13330.2016 Естественное и искусственное освещение. Актуализированная редакция СНиП 23-05-95*" style="width:17.65pt;height:17.65pt"/>
        </w:pict>
      </w:r>
      <w:r w:rsidRPr="000E4B80">
        <w:rPr>
          <w:rFonts w:ascii="Arial" w:eastAsia="Times New Roman" w:hAnsi="Arial" w:cs="Arial"/>
          <w:b/>
          <w:bCs/>
          <w:color w:val="2D2D2D"/>
          <w:spacing w:val="2"/>
          <w:sz w:val="19"/>
          <w:szCs w:val="19"/>
          <w:lang w:eastAsia="ru-RU"/>
        </w:rPr>
        <w:t>, относительные единицы:</w:t>
      </w:r>
      <w:proofErr w:type="gramEnd"/>
      <w:r w:rsidRPr="000E4B80">
        <w:rPr>
          <w:rFonts w:ascii="Arial" w:eastAsia="Times New Roman" w:hAnsi="Arial" w:cs="Arial"/>
          <w:color w:val="2D2D2D"/>
          <w:spacing w:val="2"/>
          <w:sz w:val="19"/>
          <w:szCs w:val="19"/>
          <w:lang w:eastAsia="ru-RU"/>
        </w:rPr>
        <w:t xml:space="preserve"> Коэффициент, характеризующий </w:t>
      </w:r>
      <w:proofErr w:type="gramStart"/>
      <w:r w:rsidRPr="000E4B80">
        <w:rPr>
          <w:rFonts w:ascii="Arial" w:eastAsia="Times New Roman" w:hAnsi="Arial" w:cs="Arial"/>
          <w:color w:val="2D2D2D"/>
          <w:spacing w:val="2"/>
          <w:sz w:val="19"/>
          <w:szCs w:val="19"/>
          <w:lang w:eastAsia="ru-RU"/>
        </w:rPr>
        <w:t>прямую</w:t>
      </w:r>
      <w:proofErr w:type="gramEnd"/>
      <w:r w:rsidRPr="000E4B80">
        <w:rPr>
          <w:rFonts w:ascii="Arial" w:eastAsia="Times New Roman" w:hAnsi="Arial" w:cs="Arial"/>
          <w:color w:val="2D2D2D"/>
          <w:spacing w:val="2"/>
          <w:sz w:val="19"/>
          <w:szCs w:val="19"/>
          <w:lang w:eastAsia="ru-RU"/>
        </w:rPr>
        <w:t xml:space="preserve"> слепящую </w:t>
      </w:r>
      <w:proofErr w:type="spellStart"/>
      <w:r w:rsidRPr="000E4B80">
        <w:rPr>
          <w:rFonts w:ascii="Arial" w:eastAsia="Times New Roman" w:hAnsi="Arial" w:cs="Arial"/>
          <w:color w:val="2D2D2D"/>
          <w:spacing w:val="2"/>
          <w:sz w:val="19"/>
          <w:szCs w:val="19"/>
          <w:lang w:eastAsia="ru-RU"/>
        </w:rPr>
        <w:t>блескость</w:t>
      </w:r>
      <w:proofErr w:type="spellEnd"/>
      <w:r w:rsidRPr="000E4B80">
        <w:rPr>
          <w:rFonts w:ascii="Arial" w:eastAsia="Times New Roman" w:hAnsi="Arial" w:cs="Arial"/>
          <w:color w:val="2D2D2D"/>
          <w:spacing w:val="2"/>
          <w:sz w:val="19"/>
          <w:szCs w:val="19"/>
          <w:lang w:eastAsia="ru-RU"/>
        </w:rPr>
        <w:t xml:space="preserve"> светильников в осветительной установке в местах производства работ вне зданий, вычисляемый по формуле</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Pr>
          <w:rFonts w:ascii="Arial" w:eastAsia="Times New Roman" w:hAnsi="Arial" w:cs="Arial"/>
          <w:noProof/>
          <w:color w:val="2D2D2D"/>
          <w:spacing w:val="2"/>
          <w:sz w:val="19"/>
          <w:szCs w:val="19"/>
          <w:lang w:eastAsia="ru-RU"/>
        </w:rPr>
        <w:drawing>
          <wp:inline distT="0" distB="0" distL="0" distR="0">
            <wp:extent cx="1414780" cy="509270"/>
            <wp:effectExtent l="19050" t="0" r="0" b="0"/>
            <wp:docPr id="17" name="Рисунок 17"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П 52.13330.2016 Естественное и искусственное освещение. Актуализированная редакция СНиП 23-05-95*"/>
                    <pic:cNvPicPr>
                      <a:picLocks noChangeAspect="1" noChangeArrowheads="1"/>
                    </pic:cNvPicPr>
                  </pic:nvPicPr>
                  <pic:blipFill>
                    <a:blip r:embed="rId40"/>
                    <a:srcRect/>
                    <a:stretch>
                      <a:fillRect/>
                    </a:stretch>
                  </pic:blipFill>
                  <pic:spPr bwMode="auto">
                    <a:xfrm>
                      <a:off x="0" y="0"/>
                      <a:ext cx="1414780" cy="509270"/>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 (3.3)</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r>
      <w:proofErr w:type="gramStart"/>
      <w:r w:rsidRPr="000E4B80">
        <w:rPr>
          <w:rFonts w:ascii="Arial" w:eastAsia="Times New Roman" w:hAnsi="Arial" w:cs="Arial"/>
          <w:color w:val="2D2D2D"/>
          <w:spacing w:val="2"/>
          <w:sz w:val="19"/>
          <w:szCs w:val="19"/>
          <w:lang w:eastAsia="ru-RU"/>
        </w:rPr>
        <w:t>где </w:t>
      </w:r>
      <w:r w:rsidRPr="000E4B80">
        <w:rPr>
          <w:rFonts w:ascii="Arial" w:eastAsia="Times New Roman" w:hAnsi="Arial" w:cs="Arial"/>
          <w:color w:val="2D2D2D"/>
          <w:spacing w:val="2"/>
          <w:sz w:val="19"/>
          <w:szCs w:val="19"/>
          <w:lang w:eastAsia="ru-RU"/>
        </w:rPr>
        <w:pict>
          <v:shape id="_x0000_i1037" type="#_x0000_t75" alt="СП 52.13330.2016 Естественное и искусственное освещение. Актуализированная редакция СНиП 23-05-95*" style="width:17pt;height:17.65pt"/>
        </w:pict>
      </w:r>
      <w:r w:rsidRPr="000E4B80">
        <w:rPr>
          <w:rFonts w:ascii="Arial" w:eastAsia="Times New Roman" w:hAnsi="Arial" w:cs="Arial"/>
          <w:color w:val="2D2D2D"/>
          <w:spacing w:val="2"/>
          <w:sz w:val="19"/>
          <w:szCs w:val="19"/>
          <w:lang w:eastAsia="ru-RU"/>
        </w:rPr>
        <w:t> - суммарная вуалирующая яркость, вызванная осветительной установкой и определяемая суммой вуалирующих яркостей от каждого светильника (</w:t>
      </w:r>
      <w:r>
        <w:rPr>
          <w:rFonts w:ascii="Arial" w:eastAsia="Times New Roman" w:hAnsi="Arial" w:cs="Arial"/>
          <w:noProof/>
          <w:color w:val="2D2D2D"/>
          <w:spacing w:val="2"/>
          <w:sz w:val="19"/>
          <w:szCs w:val="19"/>
          <w:lang w:eastAsia="ru-RU"/>
        </w:rPr>
        <w:drawing>
          <wp:inline distT="0" distB="0" distL="0" distR="0">
            <wp:extent cx="1527175" cy="224155"/>
            <wp:effectExtent l="19050" t="0" r="0" b="0"/>
            <wp:docPr id="19" name="Рисунок 19"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П 52.13330.2016 Естественное и искусственное освещение. Актуализированная редакция СНиП 23-05-95*"/>
                    <pic:cNvPicPr>
                      <a:picLocks noChangeAspect="1" noChangeArrowheads="1"/>
                    </pic:cNvPicPr>
                  </pic:nvPicPr>
                  <pic:blipFill>
                    <a:blip r:embed="rId41"/>
                    <a:srcRect/>
                    <a:stretch>
                      <a:fillRect/>
                    </a:stretch>
                  </pic:blipFill>
                  <pic:spPr bwMode="auto">
                    <a:xfrm>
                      <a:off x="0" y="0"/>
                      <a:ext cx="1527175" cy="224155"/>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 кд/м</w:t>
      </w:r>
      <w:r w:rsidRPr="000E4B80">
        <w:rPr>
          <w:rFonts w:ascii="Arial" w:eastAsia="Times New Roman" w:hAnsi="Arial" w:cs="Arial"/>
          <w:color w:val="2D2D2D"/>
          <w:spacing w:val="2"/>
          <w:sz w:val="19"/>
          <w:szCs w:val="19"/>
          <w:lang w:eastAsia="ru-RU"/>
        </w:rPr>
        <w:pict>
          <v:shape id="_x0000_i1038" type="#_x0000_t75" alt="СП 52.13330.2016 Естественное и искусственное освещение. Актуализированная редакция СНиП 23-05-95*" style="width:8.15pt;height:17pt"/>
        </w:pict>
      </w:r>
      <w:r w:rsidRPr="000E4B80">
        <w:rPr>
          <w:rFonts w:ascii="Arial" w:eastAsia="Times New Roman" w:hAnsi="Arial" w:cs="Arial"/>
          <w:color w:val="2D2D2D"/>
          <w:spacing w:val="2"/>
          <w:sz w:val="19"/>
          <w:szCs w:val="19"/>
          <w:lang w:eastAsia="ru-RU"/>
        </w:rPr>
        <w:t>. Вуалирующую яркость каждого светильника вычисляют по формуле</w:t>
      </w:r>
      <w:r w:rsidRPr="000E4B80">
        <w:rPr>
          <w:rFonts w:ascii="Arial" w:eastAsia="Times New Roman" w:hAnsi="Arial" w:cs="Arial"/>
          <w:color w:val="2D2D2D"/>
          <w:spacing w:val="2"/>
          <w:sz w:val="19"/>
          <w:szCs w:val="19"/>
          <w:lang w:eastAsia="ru-RU"/>
        </w:rPr>
        <w:br/>
        <w:t>     </w:t>
      </w:r>
      <w:proofErr w:type="gramEnd"/>
    </w:p>
    <w:p w:rsidR="000E4B80" w:rsidRPr="000E4B80" w:rsidRDefault="000E4B80" w:rsidP="000E4B80">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Pr>
          <w:rFonts w:ascii="Arial" w:eastAsia="Times New Roman" w:hAnsi="Arial" w:cs="Arial"/>
          <w:noProof/>
          <w:color w:val="2D2D2D"/>
          <w:spacing w:val="2"/>
          <w:sz w:val="19"/>
          <w:szCs w:val="19"/>
          <w:lang w:eastAsia="ru-RU"/>
        </w:rPr>
        <w:drawing>
          <wp:inline distT="0" distB="0" distL="0" distR="0">
            <wp:extent cx="1207770" cy="276225"/>
            <wp:effectExtent l="19050" t="0" r="0" b="0"/>
            <wp:docPr id="21" name="Рисунок 21"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П 52.13330.2016 Естественное и искусственное освещение. Актуализированная редакция СНиП 23-05-95*"/>
                    <pic:cNvPicPr>
                      <a:picLocks noChangeAspect="1" noChangeArrowheads="1"/>
                    </pic:cNvPicPr>
                  </pic:nvPicPr>
                  <pic:blipFill>
                    <a:blip r:embed="rId42"/>
                    <a:srcRect/>
                    <a:stretch>
                      <a:fillRect/>
                    </a:stretch>
                  </pic:blipFill>
                  <pic:spPr bwMode="auto">
                    <a:xfrm>
                      <a:off x="0" y="0"/>
                      <a:ext cx="1207770" cy="276225"/>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 (3.4)</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здесь </w:t>
      </w:r>
      <w:r w:rsidRPr="000E4B80">
        <w:rPr>
          <w:rFonts w:ascii="Arial" w:eastAsia="Times New Roman" w:hAnsi="Arial" w:cs="Arial"/>
          <w:color w:val="2D2D2D"/>
          <w:spacing w:val="2"/>
          <w:sz w:val="19"/>
          <w:szCs w:val="19"/>
          <w:lang w:eastAsia="ru-RU"/>
        </w:rPr>
        <w:pict>
          <v:shape id="_x0000_i1039" type="#_x0000_t75" alt="СП 52.13330.2016 Естественное и искусственное освещение. Актуализированная редакция СНиП 23-05-95*" style="width:23.75pt;height:19pt"/>
        </w:pict>
      </w:r>
      <w:r w:rsidRPr="000E4B80">
        <w:rPr>
          <w:rFonts w:ascii="Arial" w:eastAsia="Times New Roman" w:hAnsi="Arial" w:cs="Arial"/>
          <w:color w:val="2D2D2D"/>
          <w:spacing w:val="2"/>
          <w:sz w:val="19"/>
          <w:szCs w:val="19"/>
          <w:lang w:eastAsia="ru-RU"/>
        </w:rPr>
        <w:t xml:space="preserve"> - освещенность на зрачке наблюдателя в плоскости, перпендикулярной линии зрения (2° ниже горизонтали, </w:t>
      </w:r>
      <w:proofErr w:type="gramStart"/>
      <w:r w:rsidRPr="000E4B80">
        <w:rPr>
          <w:rFonts w:ascii="Arial" w:eastAsia="Times New Roman" w:hAnsi="Arial" w:cs="Arial"/>
          <w:color w:val="2D2D2D"/>
          <w:spacing w:val="2"/>
          <w:sz w:val="19"/>
          <w:szCs w:val="19"/>
          <w:lang w:eastAsia="ru-RU"/>
        </w:rPr>
        <w:t>см</w:t>
      </w:r>
      <w:proofErr w:type="gramEnd"/>
      <w:r w:rsidRPr="000E4B80">
        <w:rPr>
          <w:rFonts w:ascii="Arial" w:eastAsia="Times New Roman" w:hAnsi="Arial" w:cs="Arial"/>
          <w:color w:val="2D2D2D"/>
          <w:spacing w:val="2"/>
          <w:sz w:val="19"/>
          <w:szCs w:val="19"/>
          <w:lang w:eastAsia="ru-RU"/>
        </w:rPr>
        <w:t>. рисунок 3.1), лк;</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pict>
          <v:shape id="_x0000_i1040" type="#_x0000_t75" alt="СП 52.13330.2016 Естественное и искусственное освещение. Актуализированная редакция СНиП 23-05-95*" style="width:9.5pt;height:14.25pt"/>
        </w:pict>
      </w:r>
      <w:r w:rsidRPr="000E4B80">
        <w:rPr>
          <w:rFonts w:ascii="Arial" w:eastAsia="Times New Roman" w:hAnsi="Arial" w:cs="Arial"/>
          <w:color w:val="2D2D2D"/>
          <w:spacing w:val="2"/>
          <w:sz w:val="19"/>
          <w:szCs w:val="19"/>
          <w:lang w:eastAsia="ru-RU"/>
        </w:rPr>
        <w:t> - угол между линией зрения наблюдателя и направлением падения света на зрачок наблюдателя, градусы;</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pict>
          <v:shape id="_x0000_i1041" type="#_x0000_t75" alt="СП 52.13330.2016 Естественное и искусственное освещение. Актуализированная редакция СНиП 23-05-95*" style="width:19pt;height:17.65pt"/>
        </w:pict>
      </w:r>
      <w:r w:rsidRPr="000E4B80">
        <w:rPr>
          <w:rFonts w:ascii="Arial" w:eastAsia="Times New Roman" w:hAnsi="Arial" w:cs="Arial"/>
          <w:color w:val="2D2D2D"/>
          <w:spacing w:val="2"/>
          <w:sz w:val="19"/>
          <w:szCs w:val="19"/>
          <w:lang w:eastAsia="ru-RU"/>
        </w:rPr>
        <w:t> - эквивалентная вуалирующая яркость фона (окружения), кд/м</w:t>
      </w:r>
      <w:r w:rsidRPr="000E4B80">
        <w:rPr>
          <w:rFonts w:ascii="Arial" w:eastAsia="Times New Roman" w:hAnsi="Arial" w:cs="Arial"/>
          <w:color w:val="2D2D2D"/>
          <w:spacing w:val="2"/>
          <w:sz w:val="19"/>
          <w:szCs w:val="19"/>
          <w:lang w:eastAsia="ru-RU"/>
        </w:rPr>
        <w:pict>
          <v:shape id="_x0000_i1042" type="#_x0000_t75" alt="СП 52.13330.2016 Естественное и искусственное освещение. Актуализированная редакция СНиП 23-05-95*" style="width:8.15pt;height:17pt"/>
        </w:pict>
      </w:r>
      <w:r w:rsidRPr="000E4B80">
        <w:rPr>
          <w:rFonts w:ascii="Arial" w:eastAsia="Times New Roman" w:hAnsi="Arial" w:cs="Arial"/>
          <w:color w:val="2D2D2D"/>
          <w:spacing w:val="2"/>
          <w:sz w:val="19"/>
          <w:szCs w:val="19"/>
          <w:lang w:eastAsia="ru-RU"/>
        </w:rPr>
        <w:t>.</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Допуская отражение фона в основном диффузным, эквивалентную вуалирующую яркость фона вычисляют по формуле</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Pr>
          <w:rFonts w:ascii="Arial" w:eastAsia="Times New Roman" w:hAnsi="Arial" w:cs="Arial"/>
          <w:noProof/>
          <w:color w:val="2D2D2D"/>
          <w:spacing w:val="2"/>
          <w:sz w:val="19"/>
          <w:szCs w:val="19"/>
          <w:lang w:eastAsia="ru-RU"/>
        </w:rPr>
        <w:drawing>
          <wp:inline distT="0" distB="0" distL="0" distR="0">
            <wp:extent cx="1302385" cy="224155"/>
            <wp:effectExtent l="19050" t="0" r="0" b="0"/>
            <wp:docPr id="26" name="Рисунок 26"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СП 52.13330.2016 Естественное и искусственное освещение. Актуализированная редакция СНиП 23-05-95*"/>
                    <pic:cNvPicPr>
                      <a:picLocks noChangeAspect="1" noChangeArrowheads="1"/>
                    </pic:cNvPicPr>
                  </pic:nvPicPr>
                  <pic:blipFill>
                    <a:blip r:embed="rId43"/>
                    <a:srcRect/>
                    <a:stretch>
                      <a:fillRect/>
                    </a:stretch>
                  </pic:blipFill>
                  <pic:spPr bwMode="auto">
                    <a:xfrm>
                      <a:off x="0" y="0"/>
                      <a:ext cx="1302385" cy="224155"/>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 (3.5)</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где </w:t>
      </w:r>
      <w:r w:rsidRPr="000E4B80">
        <w:rPr>
          <w:rFonts w:ascii="Arial" w:eastAsia="Times New Roman" w:hAnsi="Arial" w:cs="Arial"/>
          <w:color w:val="2D2D2D"/>
          <w:spacing w:val="2"/>
          <w:sz w:val="19"/>
          <w:szCs w:val="19"/>
          <w:lang w:eastAsia="ru-RU"/>
        </w:rPr>
        <w:pict>
          <v:shape id="_x0000_i1043" type="#_x0000_t75" alt="СП 52.13330.2016 Естественное и искусственное освещение. Актуализированная редакция СНиП 23-05-95*" style="width:15.6pt;height:17pt"/>
        </w:pict>
      </w:r>
      <w:r w:rsidRPr="000E4B80">
        <w:rPr>
          <w:rFonts w:ascii="Arial" w:eastAsia="Times New Roman" w:hAnsi="Arial" w:cs="Arial"/>
          <w:color w:val="2D2D2D"/>
          <w:spacing w:val="2"/>
          <w:sz w:val="19"/>
          <w:szCs w:val="19"/>
          <w:lang w:eastAsia="ru-RU"/>
        </w:rPr>
        <w:t> - средняя горизонтальная освещенность поверхности;</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pict>
          <v:shape id="_x0000_i1044" type="#_x0000_t75" alt="СП 52.13330.2016 Естественное и искусственное освещение. Актуализированная редакция СНиП 23-05-95*" style="width:9.5pt;height:12.9pt"/>
        </w:pict>
      </w:r>
      <w:r w:rsidRPr="000E4B80">
        <w:rPr>
          <w:rFonts w:ascii="Arial" w:eastAsia="Times New Roman" w:hAnsi="Arial" w:cs="Arial"/>
          <w:color w:val="2D2D2D"/>
          <w:spacing w:val="2"/>
          <w:sz w:val="19"/>
          <w:szCs w:val="19"/>
          <w:lang w:eastAsia="ru-RU"/>
        </w:rPr>
        <w:t xml:space="preserve"> - средний коэффициент отражения окружающих поверхностей; в случаях, когда он не известен, принимают </w:t>
      </w:r>
      <w:proofErr w:type="gramStart"/>
      <w:r w:rsidRPr="000E4B80">
        <w:rPr>
          <w:rFonts w:ascii="Arial" w:eastAsia="Times New Roman" w:hAnsi="Arial" w:cs="Arial"/>
          <w:color w:val="2D2D2D"/>
          <w:spacing w:val="2"/>
          <w:sz w:val="19"/>
          <w:szCs w:val="19"/>
          <w:lang w:eastAsia="ru-RU"/>
        </w:rPr>
        <w:t>равным</w:t>
      </w:r>
      <w:proofErr w:type="gramEnd"/>
      <w:r w:rsidRPr="000E4B80">
        <w:rPr>
          <w:rFonts w:ascii="Arial" w:eastAsia="Times New Roman" w:hAnsi="Arial" w:cs="Arial"/>
          <w:color w:val="2D2D2D"/>
          <w:spacing w:val="2"/>
          <w:sz w:val="19"/>
          <w:szCs w:val="19"/>
          <w:lang w:eastAsia="ru-RU"/>
        </w:rPr>
        <w:t xml:space="preserve"> 0,15.     </w:t>
      </w:r>
    </w:p>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p>
    <w:p w:rsidR="000E4B80" w:rsidRPr="000E4B80" w:rsidRDefault="000E4B80" w:rsidP="000E4B80">
      <w:pPr>
        <w:shd w:val="clear" w:color="auto" w:fill="E9ECF1"/>
        <w:spacing w:after="204" w:line="240" w:lineRule="auto"/>
        <w:ind w:left="-1019"/>
        <w:textAlignment w:val="baseline"/>
        <w:outlineLvl w:val="3"/>
        <w:rPr>
          <w:rFonts w:ascii="Arial" w:eastAsia="Times New Roman" w:hAnsi="Arial" w:cs="Arial"/>
          <w:color w:val="242424"/>
          <w:spacing w:val="2"/>
          <w:sz w:val="21"/>
          <w:szCs w:val="21"/>
          <w:lang w:eastAsia="ru-RU"/>
        </w:rPr>
      </w:pPr>
      <w:r w:rsidRPr="000E4B80">
        <w:rPr>
          <w:rFonts w:ascii="Arial" w:eastAsia="Times New Roman" w:hAnsi="Arial" w:cs="Arial"/>
          <w:color w:val="242424"/>
          <w:spacing w:val="2"/>
          <w:sz w:val="21"/>
          <w:szCs w:val="21"/>
          <w:lang w:eastAsia="ru-RU"/>
        </w:rPr>
        <w:t>Рисунок 3.1. Освещенность на зрачке наблюдателя в плоскости, перпендикулярной линии зрения</w:t>
      </w:r>
    </w:p>
    <w:tbl>
      <w:tblPr>
        <w:tblW w:w="0" w:type="auto"/>
        <w:jc w:val="center"/>
        <w:tblCellMar>
          <w:left w:w="0" w:type="dxa"/>
          <w:right w:w="0" w:type="dxa"/>
        </w:tblCellMar>
        <w:tblLook w:val="04A0"/>
      </w:tblPr>
      <w:tblGrid>
        <w:gridCol w:w="8131"/>
      </w:tblGrid>
      <w:tr w:rsidR="000E4B80" w:rsidRPr="000E4B80" w:rsidTr="000E4B80">
        <w:trPr>
          <w:trHeight w:val="15"/>
          <w:jc w:val="center"/>
        </w:trPr>
        <w:tc>
          <w:tcPr>
            <w:tcW w:w="8131"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rPr>
          <w:jc w:val="center"/>
        </w:trPr>
        <w:tc>
          <w:tcPr>
            <w:tcW w:w="8131" w:type="dxa"/>
            <w:tcBorders>
              <w:top w:val="nil"/>
              <w:left w:val="nil"/>
              <w:bottom w:val="nil"/>
              <w:right w:val="nil"/>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lastRenderedPageBreak/>
              <w:drawing>
                <wp:inline distT="0" distB="0" distL="0" distR="0">
                  <wp:extent cx="3761105" cy="2078990"/>
                  <wp:effectExtent l="19050" t="0" r="0" b="0"/>
                  <wp:docPr id="29" name="Рисунок 29"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СП 52.13330.2016 Естественное и искусственное освещение. Актуализированная редакция СНиП 23-05-95*"/>
                          <pic:cNvPicPr>
                            <a:picLocks noChangeAspect="1" noChangeArrowheads="1"/>
                          </pic:cNvPicPr>
                        </pic:nvPicPr>
                        <pic:blipFill>
                          <a:blip r:embed="rId44"/>
                          <a:srcRect/>
                          <a:stretch>
                            <a:fillRect/>
                          </a:stretch>
                        </pic:blipFill>
                        <pic:spPr bwMode="auto">
                          <a:xfrm>
                            <a:off x="0" y="0"/>
                            <a:ext cx="3761105" cy="2078990"/>
                          </a:xfrm>
                          <a:prstGeom prst="rect">
                            <a:avLst/>
                          </a:prstGeom>
                          <a:noFill/>
                          <a:ln w="9525">
                            <a:noFill/>
                            <a:miter lim="800000"/>
                            <a:headEnd/>
                            <a:tailEnd/>
                          </a:ln>
                        </pic:spPr>
                      </pic:pic>
                    </a:graphicData>
                  </a:graphic>
                </wp:inline>
              </w:drawing>
            </w:r>
          </w:p>
        </w:tc>
      </w:tr>
    </w:tbl>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r>
      <w:r w:rsidRPr="000E4B80">
        <w:rPr>
          <w:rFonts w:ascii="Arial" w:eastAsia="Times New Roman" w:hAnsi="Arial" w:cs="Arial"/>
          <w:i/>
          <w:iCs/>
          <w:color w:val="2D2D2D"/>
          <w:spacing w:val="2"/>
          <w:sz w:val="19"/>
          <w:szCs w:val="19"/>
          <w:lang w:eastAsia="ru-RU"/>
        </w:rPr>
        <w:t>1</w:t>
      </w:r>
      <w:r w:rsidRPr="000E4B80">
        <w:rPr>
          <w:rFonts w:ascii="Arial" w:eastAsia="Times New Roman" w:hAnsi="Arial" w:cs="Arial"/>
          <w:color w:val="2D2D2D"/>
          <w:spacing w:val="2"/>
          <w:sz w:val="19"/>
          <w:szCs w:val="19"/>
          <w:lang w:eastAsia="ru-RU"/>
        </w:rPr>
        <w:t> - линия зрения; </w:t>
      </w:r>
      <w:r w:rsidRPr="000E4B80">
        <w:rPr>
          <w:rFonts w:ascii="Arial" w:eastAsia="Times New Roman" w:hAnsi="Arial" w:cs="Arial"/>
          <w:i/>
          <w:iCs/>
          <w:color w:val="2D2D2D"/>
          <w:spacing w:val="2"/>
          <w:sz w:val="19"/>
          <w:szCs w:val="19"/>
          <w:lang w:eastAsia="ru-RU"/>
        </w:rPr>
        <w:t>2</w:t>
      </w:r>
      <w:r w:rsidRPr="000E4B80">
        <w:rPr>
          <w:rFonts w:ascii="Arial" w:eastAsia="Times New Roman" w:hAnsi="Arial" w:cs="Arial"/>
          <w:color w:val="2D2D2D"/>
          <w:spacing w:val="2"/>
          <w:sz w:val="19"/>
          <w:szCs w:val="19"/>
          <w:lang w:eastAsia="ru-RU"/>
        </w:rPr>
        <w:t> - плоскость глаз наблюдателя</w:t>
      </w:r>
      <w:r w:rsidRPr="000E4B80">
        <w:rPr>
          <w:rFonts w:ascii="Arial" w:eastAsia="Times New Roman" w:hAnsi="Arial" w:cs="Arial"/>
          <w:color w:val="2D2D2D"/>
          <w:spacing w:val="2"/>
          <w:sz w:val="19"/>
          <w:szCs w:val="19"/>
          <w:lang w:eastAsia="ru-RU"/>
        </w:rPr>
        <w:br/>
      </w:r>
      <w:r w:rsidRPr="000E4B80">
        <w:rPr>
          <w:rFonts w:ascii="Arial" w:eastAsia="Times New Roman" w:hAnsi="Arial" w:cs="Arial"/>
          <w:color w:val="2D2D2D"/>
          <w:spacing w:val="2"/>
          <w:sz w:val="19"/>
          <w:szCs w:val="19"/>
          <w:lang w:eastAsia="ru-RU"/>
        </w:rPr>
        <w:br/>
        <w:t>Рисунок 3.1</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3.35 </w:t>
      </w:r>
      <w:r w:rsidRPr="000E4B80">
        <w:rPr>
          <w:rFonts w:ascii="Arial" w:eastAsia="Times New Roman" w:hAnsi="Arial" w:cs="Arial"/>
          <w:b/>
          <w:bCs/>
          <w:color w:val="2D2D2D"/>
          <w:spacing w:val="2"/>
          <w:sz w:val="19"/>
          <w:szCs w:val="19"/>
          <w:lang w:eastAsia="ru-RU"/>
        </w:rPr>
        <w:t xml:space="preserve">коэффициент эксплуатации (для </w:t>
      </w:r>
      <w:proofErr w:type="gramStart"/>
      <w:r w:rsidRPr="000E4B80">
        <w:rPr>
          <w:rFonts w:ascii="Arial" w:eastAsia="Times New Roman" w:hAnsi="Arial" w:cs="Arial"/>
          <w:b/>
          <w:bCs/>
          <w:color w:val="2D2D2D"/>
          <w:spacing w:val="2"/>
          <w:sz w:val="19"/>
          <w:szCs w:val="19"/>
          <w:lang w:eastAsia="ru-RU"/>
        </w:rPr>
        <w:t>естественного</w:t>
      </w:r>
      <w:proofErr w:type="gramEnd"/>
      <w:r w:rsidRPr="000E4B80">
        <w:rPr>
          <w:rFonts w:ascii="Arial" w:eastAsia="Times New Roman" w:hAnsi="Arial" w:cs="Arial"/>
          <w:b/>
          <w:bCs/>
          <w:color w:val="2D2D2D"/>
          <w:spacing w:val="2"/>
          <w:sz w:val="19"/>
          <w:szCs w:val="19"/>
          <w:lang w:eastAsia="ru-RU"/>
        </w:rPr>
        <w:t xml:space="preserve"> освещения)</w:t>
      </w:r>
      <w:r w:rsidRPr="000E4B80">
        <w:rPr>
          <w:rFonts w:ascii="Arial" w:eastAsia="Times New Roman" w:hAnsi="Arial" w:cs="Arial"/>
          <w:color w:val="2D2D2D"/>
          <w:spacing w:val="2"/>
          <w:sz w:val="19"/>
          <w:szCs w:val="19"/>
          <w:lang w:eastAsia="ru-RU"/>
        </w:rPr>
        <w:t> </w:t>
      </w:r>
      <w:r w:rsidRPr="000E4B80">
        <w:rPr>
          <w:rFonts w:ascii="Arial" w:eastAsia="Times New Roman" w:hAnsi="Arial" w:cs="Arial"/>
          <w:b/>
          <w:bCs/>
          <w:i/>
          <w:iCs/>
          <w:color w:val="2D2D2D"/>
          <w:spacing w:val="2"/>
          <w:sz w:val="19"/>
          <w:szCs w:val="19"/>
          <w:lang w:eastAsia="ru-RU"/>
        </w:rPr>
        <w:t>MF</w:t>
      </w:r>
      <w:r w:rsidRPr="000E4B80">
        <w:rPr>
          <w:rFonts w:ascii="Arial" w:eastAsia="Times New Roman" w:hAnsi="Arial" w:cs="Arial"/>
          <w:b/>
          <w:bCs/>
          <w:color w:val="2D2D2D"/>
          <w:spacing w:val="2"/>
          <w:sz w:val="19"/>
          <w:szCs w:val="19"/>
          <w:lang w:eastAsia="ru-RU"/>
        </w:rPr>
        <w:t>, относительные единицы:</w:t>
      </w:r>
      <w:r w:rsidRPr="000E4B80">
        <w:rPr>
          <w:rFonts w:ascii="Arial" w:eastAsia="Times New Roman" w:hAnsi="Arial" w:cs="Arial"/>
          <w:color w:val="2D2D2D"/>
          <w:spacing w:val="2"/>
          <w:sz w:val="19"/>
          <w:szCs w:val="19"/>
          <w:lang w:eastAsia="ru-RU"/>
        </w:rPr>
        <w:t> Коэффициент, равный отношению значения КЕО в заданной точке, создаваемой естественным освещением к концу установленного срока эксплуатации, к значению КЕО в той же точке в начале эксплуатации.</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xml:space="preserve">     Коэффициент учитывает снижение КЕО в процессе эксплуатации вследствие загрязнения и старения </w:t>
      </w:r>
      <w:proofErr w:type="spellStart"/>
      <w:r w:rsidRPr="000E4B80">
        <w:rPr>
          <w:rFonts w:ascii="Arial" w:eastAsia="Times New Roman" w:hAnsi="Arial" w:cs="Arial"/>
          <w:color w:val="2D2D2D"/>
          <w:spacing w:val="2"/>
          <w:sz w:val="19"/>
          <w:szCs w:val="19"/>
          <w:lang w:eastAsia="ru-RU"/>
        </w:rPr>
        <w:t>светопрозрачных</w:t>
      </w:r>
      <w:proofErr w:type="spellEnd"/>
      <w:r w:rsidRPr="000E4B80">
        <w:rPr>
          <w:rFonts w:ascii="Arial" w:eastAsia="Times New Roman" w:hAnsi="Arial" w:cs="Arial"/>
          <w:color w:val="2D2D2D"/>
          <w:spacing w:val="2"/>
          <w:sz w:val="19"/>
          <w:szCs w:val="19"/>
          <w:lang w:eastAsia="ru-RU"/>
        </w:rPr>
        <w:t xml:space="preserve"> заполнений в световых проемах, а также снижения отражающих свойств поверхностей помещения:</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Pr>
          <w:rFonts w:ascii="Arial" w:eastAsia="Times New Roman" w:hAnsi="Arial" w:cs="Arial"/>
          <w:noProof/>
          <w:color w:val="2D2D2D"/>
          <w:spacing w:val="2"/>
          <w:sz w:val="19"/>
          <w:szCs w:val="19"/>
          <w:lang w:eastAsia="ru-RU"/>
        </w:rPr>
        <w:drawing>
          <wp:inline distT="0" distB="0" distL="0" distR="0">
            <wp:extent cx="1078230" cy="224155"/>
            <wp:effectExtent l="19050" t="0" r="7620" b="0"/>
            <wp:docPr id="30" name="Рисунок 30"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СП 52.13330.2016 Естественное и искусственное освещение. Актуализированная редакция СНиП 23-05-95*"/>
                    <pic:cNvPicPr>
                      <a:picLocks noChangeAspect="1" noChangeArrowheads="1"/>
                    </pic:cNvPicPr>
                  </pic:nvPicPr>
                  <pic:blipFill>
                    <a:blip r:embed="rId45"/>
                    <a:srcRect/>
                    <a:stretch>
                      <a:fillRect/>
                    </a:stretch>
                  </pic:blipFill>
                  <pic:spPr bwMode="auto">
                    <a:xfrm>
                      <a:off x="0" y="0"/>
                      <a:ext cx="1078230" cy="224155"/>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 (3.6)</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где </w:t>
      </w:r>
      <w:r w:rsidRPr="000E4B80">
        <w:rPr>
          <w:rFonts w:ascii="Arial" w:eastAsia="Times New Roman" w:hAnsi="Arial" w:cs="Arial"/>
          <w:i/>
          <w:iCs/>
          <w:color w:val="2D2D2D"/>
          <w:spacing w:val="2"/>
          <w:sz w:val="19"/>
          <w:szCs w:val="19"/>
          <w:lang w:eastAsia="ru-RU"/>
        </w:rPr>
        <w:pict>
          <v:shape id="_x0000_i1045" type="#_x0000_t75" alt="СП 52.13330.2016 Естественное и искусственное освещение. Актуализированная редакция СНиП 23-05-95*" style="width:21.05pt;height:17.65pt"/>
        </w:pict>
      </w:r>
      <w:r w:rsidRPr="000E4B80">
        <w:rPr>
          <w:rFonts w:ascii="Arial" w:eastAsia="Times New Roman" w:hAnsi="Arial" w:cs="Arial"/>
          <w:color w:val="2D2D2D"/>
          <w:spacing w:val="2"/>
          <w:sz w:val="19"/>
          <w:szCs w:val="19"/>
          <w:lang w:eastAsia="ru-RU"/>
        </w:rPr>
        <w:t xml:space="preserve"> - коэффициент, учитывающий снижение КЕО в процессе эксплуатации вследствие загрязнения и старения </w:t>
      </w:r>
      <w:proofErr w:type="spellStart"/>
      <w:r w:rsidRPr="000E4B80">
        <w:rPr>
          <w:rFonts w:ascii="Arial" w:eastAsia="Times New Roman" w:hAnsi="Arial" w:cs="Arial"/>
          <w:color w:val="2D2D2D"/>
          <w:spacing w:val="2"/>
          <w:sz w:val="19"/>
          <w:szCs w:val="19"/>
          <w:lang w:eastAsia="ru-RU"/>
        </w:rPr>
        <w:t>светопрозрачных</w:t>
      </w:r>
      <w:proofErr w:type="spellEnd"/>
      <w:r w:rsidRPr="000E4B80">
        <w:rPr>
          <w:rFonts w:ascii="Arial" w:eastAsia="Times New Roman" w:hAnsi="Arial" w:cs="Arial"/>
          <w:color w:val="2D2D2D"/>
          <w:spacing w:val="2"/>
          <w:sz w:val="19"/>
          <w:szCs w:val="19"/>
          <w:lang w:eastAsia="ru-RU"/>
        </w:rPr>
        <w:t xml:space="preserve"> заполнений в световых проемах;</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i/>
          <w:iCs/>
          <w:color w:val="2D2D2D"/>
          <w:spacing w:val="2"/>
          <w:sz w:val="19"/>
          <w:szCs w:val="19"/>
          <w:lang w:eastAsia="ru-RU"/>
        </w:rPr>
        <w:pict>
          <v:shape id="_x0000_i1046" type="#_x0000_t75" alt="СП 52.13330.2016 Естественное и искусственное освещение. Актуализированная редакция СНиП 23-05-95*" style="width:23.1pt;height:17.65pt"/>
        </w:pict>
      </w:r>
      <w:r w:rsidRPr="000E4B80">
        <w:rPr>
          <w:rFonts w:ascii="Arial" w:eastAsia="Times New Roman" w:hAnsi="Arial" w:cs="Arial"/>
          <w:color w:val="2D2D2D"/>
          <w:spacing w:val="2"/>
          <w:sz w:val="19"/>
          <w:szCs w:val="19"/>
          <w:lang w:eastAsia="ru-RU"/>
        </w:rPr>
        <w:t> - коэффициент, учитывающий снижение КЕО в процессе эксплуатации вследствие снижения отражающих свойств поверхностей помещения.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Примечание - Коэффициент эксплуатации - величина, обратная ранее применявшемуся коэффициенту запаса </w:t>
      </w:r>
      <w:r w:rsidRPr="000E4B80">
        <w:rPr>
          <w:rFonts w:ascii="Arial" w:eastAsia="Times New Roman" w:hAnsi="Arial" w:cs="Arial"/>
          <w:color w:val="2D2D2D"/>
          <w:spacing w:val="2"/>
          <w:sz w:val="19"/>
          <w:szCs w:val="19"/>
          <w:lang w:eastAsia="ru-RU"/>
        </w:rPr>
        <w:pict>
          <v:shape id="_x0000_i1047" type="#_x0000_t75" alt="СП 52.13330.2016 Естественное и искусственное освещение. Актуализированная редакция СНиП 23-05-95*" style="width:17pt;height:17.65pt"/>
        </w:pict>
      </w:r>
      <w:r w:rsidRPr="000E4B80">
        <w:rPr>
          <w:rFonts w:ascii="Arial" w:eastAsia="Times New Roman" w:hAnsi="Arial" w:cs="Arial"/>
          <w:color w:val="2D2D2D"/>
          <w:spacing w:val="2"/>
          <w:sz w:val="19"/>
          <w:szCs w:val="19"/>
          <w:lang w:eastAsia="ru-RU"/>
        </w:rPr>
        <w:t> </w:t>
      </w:r>
      <w:proofErr w:type="gramStart"/>
      <w:r w:rsidRPr="000E4B80">
        <w:rPr>
          <w:rFonts w:ascii="Arial" w:eastAsia="Times New Roman" w:hAnsi="Arial" w:cs="Arial"/>
          <w:color w:val="2D2D2D"/>
          <w:spacing w:val="2"/>
          <w:sz w:val="19"/>
          <w:szCs w:val="19"/>
          <w:lang w:eastAsia="ru-RU"/>
        </w:rPr>
        <w:t>для</w:t>
      </w:r>
      <w:proofErr w:type="gramEnd"/>
      <w:r w:rsidRPr="000E4B80">
        <w:rPr>
          <w:rFonts w:ascii="Arial" w:eastAsia="Times New Roman" w:hAnsi="Arial" w:cs="Arial"/>
          <w:color w:val="2D2D2D"/>
          <w:spacing w:val="2"/>
          <w:sz w:val="19"/>
          <w:szCs w:val="19"/>
          <w:lang w:eastAsia="ru-RU"/>
        </w:rPr>
        <w:t xml:space="preserve"> естественного освещения (</w:t>
      </w:r>
      <w:r>
        <w:rPr>
          <w:rFonts w:ascii="Arial" w:eastAsia="Times New Roman" w:hAnsi="Arial" w:cs="Arial"/>
          <w:noProof/>
          <w:color w:val="2D2D2D"/>
          <w:spacing w:val="2"/>
          <w:sz w:val="19"/>
          <w:szCs w:val="19"/>
          <w:lang w:eastAsia="ru-RU"/>
        </w:rPr>
        <w:drawing>
          <wp:inline distT="0" distB="0" distL="0" distR="0">
            <wp:extent cx="733425" cy="224155"/>
            <wp:effectExtent l="19050" t="0" r="9525" b="0"/>
            <wp:docPr id="34" name="Рисунок 34"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СП 52.13330.2016 Естественное и искусственное освещение. Актуализированная редакция СНиП 23-05-95*"/>
                    <pic:cNvPicPr>
                      <a:picLocks noChangeAspect="1" noChangeArrowheads="1"/>
                    </pic:cNvPicPr>
                  </pic:nvPicPr>
                  <pic:blipFill>
                    <a:blip r:embed="rId46"/>
                    <a:srcRect/>
                    <a:stretch>
                      <a:fillRect/>
                    </a:stretch>
                  </pic:blipFill>
                  <pic:spPr bwMode="auto">
                    <a:xfrm>
                      <a:off x="0" y="0"/>
                      <a:ext cx="733425" cy="224155"/>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3.36 </w:t>
      </w:r>
      <w:r w:rsidRPr="000E4B80">
        <w:rPr>
          <w:rFonts w:ascii="Arial" w:eastAsia="Times New Roman" w:hAnsi="Arial" w:cs="Arial"/>
          <w:b/>
          <w:bCs/>
          <w:color w:val="2D2D2D"/>
          <w:spacing w:val="2"/>
          <w:sz w:val="19"/>
          <w:szCs w:val="19"/>
          <w:lang w:eastAsia="ru-RU"/>
        </w:rPr>
        <w:t xml:space="preserve">коэффициент эксплуатации (для </w:t>
      </w:r>
      <w:proofErr w:type="gramStart"/>
      <w:r w:rsidRPr="000E4B80">
        <w:rPr>
          <w:rFonts w:ascii="Arial" w:eastAsia="Times New Roman" w:hAnsi="Arial" w:cs="Arial"/>
          <w:b/>
          <w:bCs/>
          <w:color w:val="2D2D2D"/>
          <w:spacing w:val="2"/>
          <w:sz w:val="19"/>
          <w:szCs w:val="19"/>
          <w:lang w:eastAsia="ru-RU"/>
        </w:rPr>
        <w:t>искусственного</w:t>
      </w:r>
      <w:proofErr w:type="gramEnd"/>
      <w:r w:rsidRPr="000E4B80">
        <w:rPr>
          <w:rFonts w:ascii="Arial" w:eastAsia="Times New Roman" w:hAnsi="Arial" w:cs="Arial"/>
          <w:b/>
          <w:bCs/>
          <w:color w:val="2D2D2D"/>
          <w:spacing w:val="2"/>
          <w:sz w:val="19"/>
          <w:szCs w:val="19"/>
          <w:lang w:eastAsia="ru-RU"/>
        </w:rPr>
        <w:t xml:space="preserve"> освещения)</w:t>
      </w:r>
      <w:r w:rsidRPr="000E4B80">
        <w:rPr>
          <w:rFonts w:ascii="Arial" w:eastAsia="Times New Roman" w:hAnsi="Arial" w:cs="Arial"/>
          <w:color w:val="2D2D2D"/>
          <w:spacing w:val="2"/>
          <w:sz w:val="19"/>
          <w:szCs w:val="19"/>
          <w:lang w:eastAsia="ru-RU"/>
        </w:rPr>
        <w:t> </w:t>
      </w:r>
      <w:r w:rsidRPr="000E4B80">
        <w:rPr>
          <w:rFonts w:ascii="Arial" w:eastAsia="Times New Roman" w:hAnsi="Arial" w:cs="Arial"/>
          <w:b/>
          <w:bCs/>
          <w:i/>
          <w:iCs/>
          <w:color w:val="2D2D2D"/>
          <w:spacing w:val="2"/>
          <w:sz w:val="19"/>
          <w:szCs w:val="19"/>
          <w:lang w:eastAsia="ru-RU"/>
        </w:rPr>
        <w:t>MF</w:t>
      </w:r>
      <w:r w:rsidRPr="000E4B80">
        <w:rPr>
          <w:rFonts w:ascii="Arial" w:eastAsia="Times New Roman" w:hAnsi="Arial" w:cs="Arial"/>
          <w:b/>
          <w:bCs/>
          <w:color w:val="2D2D2D"/>
          <w:spacing w:val="2"/>
          <w:sz w:val="19"/>
          <w:szCs w:val="19"/>
          <w:lang w:eastAsia="ru-RU"/>
        </w:rPr>
        <w:t>, относительные единицы:</w:t>
      </w:r>
      <w:r w:rsidRPr="000E4B80">
        <w:rPr>
          <w:rFonts w:ascii="Arial" w:eastAsia="Times New Roman" w:hAnsi="Arial" w:cs="Arial"/>
          <w:color w:val="2D2D2D"/>
          <w:spacing w:val="2"/>
          <w:sz w:val="19"/>
          <w:szCs w:val="19"/>
          <w:lang w:eastAsia="ru-RU"/>
        </w:rPr>
        <w:t> Коэффициент, равный отношению освещенности или яркости в заданной точке, создаваемой осветительной установкой в конце установленного срока эксплуатации, к освещенности или яркости в той же точке в начале эксплуатации.</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Коэффициент учитывает снижение освещенности или яркости в процессе эксплуатации осветительной установки вследствие спада светового потока, выхода из строя источников света и невосстанавливаемого изменения отражающих и пропускающих свойств оптических элементов осветительных приборов, а также загрязнения поверхностей помещения, наружных стен здания или сооружения, проезжей части дороги или тротуара:</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Pr>
          <w:rFonts w:ascii="Arial" w:eastAsia="Times New Roman" w:hAnsi="Arial" w:cs="Arial"/>
          <w:noProof/>
          <w:color w:val="2D2D2D"/>
          <w:spacing w:val="2"/>
          <w:sz w:val="19"/>
          <w:szCs w:val="19"/>
          <w:lang w:eastAsia="ru-RU"/>
        </w:rPr>
        <w:drawing>
          <wp:inline distT="0" distB="0" distL="0" distR="0">
            <wp:extent cx="2009775" cy="224155"/>
            <wp:effectExtent l="19050" t="0" r="9525" b="0"/>
            <wp:docPr id="35" name="Рисунок 35"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СП 52.13330.2016 Естественное и искусственное освещение. Актуализированная редакция СНиП 23-05-95*"/>
                    <pic:cNvPicPr>
                      <a:picLocks noChangeAspect="1" noChangeArrowheads="1"/>
                    </pic:cNvPicPr>
                  </pic:nvPicPr>
                  <pic:blipFill>
                    <a:blip r:embed="rId47"/>
                    <a:srcRect/>
                    <a:stretch>
                      <a:fillRect/>
                    </a:stretch>
                  </pic:blipFill>
                  <pic:spPr bwMode="auto">
                    <a:xfrm>
                      <a:off x="0" y="0"/>
                      <a:ext cx="2009775" cy="224155"/>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 (3.7)</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lastRenderedPageBreak/>
        <w:br/>
        <w:t>где </w:t>
      </w:r>
      <w:r w:rsidRPr="000E4B80">
        <w:rPr>
          <w:rFonts w:ascii="Arial" w:eastAsia="Times New Roman" w:hAnsi="Arial" w:cs="Arial"/>
          <w:i/>
          <w:iCs/>
          <w:color w:val="2D2D2D"/>
          <w:spacing w:val="2"/>
          <w:sz w:val="19"/>
          <w:szCs w:val="19"/>
          <w:lang w:eastAsia="ru-RU"/>
        </w:rPr>
        <w:t>MF</w:t>
      </w:r>
      <w:r w:rsidRPr="000E4B80">
        <w:rPr>
          <w:rFonts w:ascii="Arial" w:eastAsia="Times New Roman" w:hAnsi="Arial" w:cs="Arial"/>
          <w:color w:val="2D2D2D"/>
          <w:spacing w:val="2"/>
          <w:sz w:val="19"/>
          <w:szCs w:val="19"/>
          <w:lang w:eastAsia="ru-RU"/>
        </w:rPr>
        <w:pict>
          <v:shape id="_x0000_i1048" type="#_x0000_t75" alt="СП 52.13330.2016 Естественное и искусственное освещение. Актуализированная редакция СНиП 23-05-95*" style="width:12.9pt;height:17.65pt"/>
        </w:pict>
      </w:r>
      <w:r w:rsidRPr="000E4B80">
        <w:rPr>
          <w:rFonts w:ascii="Arial" w:eastAsia="Times New Roman" w:hAnsi="Arial" w:cs="Arial"/>
          <w:color w:val="2D2D2D"/>
          <w:spacing w:val="2"/>
          <w:sz w:val="19"/>
          <w:szCs w:val="19"/>
          <w:lang w:eastAsia="ru-RU"/>
        </w:rPr>
        <w:t> - коэффициент, учитывающий спад светового потока источников света;</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i/>
          <w:iCs/>
          <w:color w:val="2D2D2D"/>
          <w:spacing w:val="2"/>
          <w:sz w:val="19"/>
          <w:szCs w:val="19"/>
          <w:lang w:eastAsia="ru-RU"/>
        </w:rPr>
        <w:t>MF</w:t>
      </w:r>
      <w:r w:rsidRPr="000E4B80">
        <w:rPr>
          <w:rFonts w:ascii="Arial" w:eastAsia="Times New Roman" w:hAnsi="Arial" w:cs="Arial"/>
          <w:color w:val="2D2D2D"/>
          <w:spacing w:val="2"/>
          <w:sz w:val="19"/>
          <w:szCs w:val="19"/>
          <w:lang w:eastAsia="ru-RU"/>
        </w:rPr>
        <w:pict>
          <v:shape id="_x0000_i1049" type="#_x0000_t75" alt="СП 52.13330.2016 Естественное и искусственное освещение. Актуализированная редакция СНиП 23-05-95*" style="width:12.9pt;height:17pt"/>
        </w:pict>
      </w:r>
      <w:r w:rsidRPr="000E4B80">
        <w:rPr>
          <w:rFonts w:ascii="Arial" w:eastAsia="Times New Roman" w:hAnsi="Arial" w:cs="Arial"/>
          <w:color w:val="2D2D2D"/>
          <w:spacing w:val="2"/>
          <w:sz w:val="19"/>
          <w:szCs w:val="19"/>
          <w:lang w:eastAsia="ru-RU"/>
        </w:rPr>
        <w:t> - коэффициент, учитывающий выход из строя источников света;</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i/>
          <w:iCs/>
          <w:color w:val="2D2D2D"/>
          <w:spacing w:val="2"/>
          <w:sz w:val="19"/>
          <w:szCs w:val="19"/>
          <w:lang w:eastAsia="ru-RU"/>
        </w:rPr>
        <w:t>MF</w:t>
      </w:r>
      <w:r w:rsidRPr="000E4B80">
        <w:rPr>
          <w:rFonts w:ascii="Arial" w:eastAsia="Times New Roman" w:hAnsi="Arial" w:cs="Arial"/>
          <w:color w:val="2D2D2D"/>
          <w:spacing w:val="2"/>
          <w:sz w:val="19"/>
          <w:szCs w:val="19"/>
          <w:lang w:eastAsia="ru-RU"/>
        </w:rPr>
        <w:pict>
          <v:shape id="_x0000_i1050" type="#_x0000_t75" alt="СП 52.13330.2016 Естественное и искусственное освещение. Актуализированная редакция СНиП 23-05-95*" style="width:12.9pt;height:17.65pt"/>
        </w:pict>
      </w:r>
      <w:r w:rsidRPr="000E4B80">
        <w:rPr>
          <w:rFonts w:ascii="Arial" w:eastAsia="Times New Roman" w:hAnsi="Arial" w:cs="Arial"/>
          <w:color w:val="2D2D2D"/>
          <w:spacing w:val="2"/>
          <w:sz w:val="19"/>
          <w:szCs w:val="19"/>
          <w:lang w:eastAsia="ru-RU"/>
        </w:rPr>
        <w:t> - коэффициент, учитывающий загрязнение и невосстанавливаемое изменение отражающих и пропускающих свойств оптических элементов осветительных приборов;</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i/>
          <w:iCs/>
          <w:color w:val="2D2D2D"/>
          <w:spacing w:val="2"/>
          <w:sz w:val="19"/>
          <w:szCs w:val="19"/>
          <w:lang w:eastAsia="ru-RU"/>
        </w:rPr>
        <w:t>MF</w:t>
      </w:r>
      <w:r w:rsidRPr="000E4B80">
        <w:rPr>
          <w:rFonts w:ascii="Arial" w:eastAsia="Times New Roman" w:hAnsi="Arial" w:cs="Arial"/>
          <w:color w:val="2D2D2D"/>
          <w:spacing w:val="2"/>
          <w:sz w:val="19"/>
          <w:szCs w:val="19"/>
          <w:lang w:eastAsia="ru-RU"/>
        </w:rPr>
        <w:pict>
          <v:shape id="_x0000_i1051" type="#_x0000_t75" alt="СП 52.13330.2016 Естественное и искусственное освещение. Актуализированная редакция СНиП 23-05-95*" style="width:8.85pt;height:17pt"/>
        </w:pict>
      </w:r>
      <w:r w:rsidRPr="000E4B80">
        <w:rPr>
          <w:rFonts w:ascii="Arial" w:eastAsia="Times New Roman" w:hAnsi="Arial" w:cs="Arial"/>
          <w:color w:val="2D2D2D"/>
          <w:spacing w:val="2"/>
          <w:sz w:val="19"/>
          <w:szCs w:val="19"/>
          <w:lang w:eastAsia="ru-RU"/>
        </w:rPr>
        <w:t> - коэффициент, учитывающий загрязнение отражающих поверхностей помещения или сооружения.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Примечание - Коэффициент эксплуатации обратно пропорционален коэффициенту запаса </w:t>
      </w:r>
      <w:r w:rsidRPr="000E4B80">
        <w:rPr>
          <w:rFonts w:ascii="Arial" w:eastAsia="Times New Roman" w:hAnsi="Arial" w:cs="Arial"/>
          <w:color w:val="2D2D2D"/>
          <w:spacing w:val="2"/>
          <w:sz w:val="19"/>
          <w:szCs w:val="19"/>
          <w:lang w:eastAsia="ru-RU"/>
        </w:rPr>
        <w:pict>
          <v:shape id="_x0000_i1052" type="#_x0000_t75" alt="СП 52.13330.2016 Естественное и искусственное освещение. Актуализированная редакция СНиП 23-05-95*" style="width:17pt;height:17.65pt"/>
        </w:pict>
      </w:r>
      <w:r w:rsidRPr="000E4B80">
        <w:rPr>
          <w:rFonts w:ascii="Arial" w:eastAsia="Times New Roman" w:hAnsi="Arial" w:cs="Arial"/>
          <w:color w:val="2D2D2D"/>
          <w:spacing w:val="2"/>
          <w:sz w:val="19"/>
          <w:szCs w:val="19"/>
          <w:lang w:eastAsia="ru-RU"/>
        </w:rPr>
        <w:t>: (</w:t>
      </w:r>
      <w:r>
        <w:rPr>
          <w:rFonts w:ascii="Arial" w:eastAsia="Times New Roman" w:hAnsi="Arial" w:cs="Arial"/>
          <w:noProof/>
          <w:color w:val="2D2D2D"/>
          <w:spacing w:val="2"/>
          <w:sz w:val="19"/>
          <w:szCs w:val="19"/>
          <w:lang w:eastAsia="ru-RU"/>
        </w:rPr>
        <w:drawing>
          <wp:inline distT="0" distB="0" distL="0" distR="0">
            <wp:extent cx="750570" cy="224155"/>
            <wp:effectExtent l="19050" t="0" r="0" b="0"/>
            <wp:docPr id="41" name="Рисунок 41"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СП 52.13330.2016 Естественное и искусственное освещение. Актуализированная редакция СНиП 23-05-95*"/>
                    <pic:cNvPicPr>
                      <a:picLocks noChangeAspect="1" noChangeArrowheads="1"/>
                    </pic:cNvPicPr>
                  </pic:nvPicPr>
                  <pic:blipFill>
                    <a:blip r:embed="rId48"/>
                    <a:srcRect/>
                    <a:stretch>
                      <a:fillRect/>
                    </a:stretch>
                  </pic:blipFill>
                  <pic:spPr bwMode="auto">
                    <a:xfrm>
                      <a:off x="0" y="0"/>
                      <a:ext cx="750570" cy="224155"/>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3.37 </w:t>
      </w:r>
      <w:r w:rsidRPr="000E4B80">
        <w:rPr>
          <w:rFonts w:ascii="Arial" w:eastAsia="Times New Roman" w:hAnsi="Arial" w:cs="Arial"/>
          <w:b/>
          <w:bCs/>
          <w:color w:val="2D2D2D"/>
          <w:spacing w:val="2"/>
          <w:sz w:val="19"/>
          <w:szCs w:val="19"/>
          <w:lang w:eastAsia="ru-RU"/>
        </w:rPr>
        <w:t>локальное архитектурное освещение:</w:t>
      </w:r>
      <w:r w:rsidRPr="000E4B80">
        <w:rPr>
          <w:rFonts w:ascii="Arial" w:eastAsia="Times New Roman" w:hAnsi="Arial" w:cs="Arial"/>
          <w:color w:val="2D2D2D"/>
          <w:spacing w:val="2"/>
          <w:sz w:val="19"/>
          <w:szCs w:val="19"/>
          <w:lang w:eastAsia="ru-RU"/>
        </w:rPr>
        <w:t> Освещение части здания или сооружения, а также отдельных архитектурных элементов при отсутствии заливающего освещения.</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3.38 </w:t>
      </w:r>
      <w:proofErr w:type="spellStart"/>
      <w:r w:rsidRPr="000E4B80">
        <w:rPr>
          <w:rFonts w:ascii="Arial" w:eastAsia="Times New Roman" w:hAnsi="Arial" w:cs="Arial"/>
          <w:b/>
          <w:bCs/>
          <w:color w:val="2D2D2D"/>
          <w:spacing w:val="2"/>
          <w:sz w:val="19"/>
          <w:szCs w:val="19"/>
          <w:lang w:eastAsia="ru-RU"/>
        </w:rPr>
        <w:t>медиафасад</w:t>
      </w:r>
      <w:proofErr w:type="spellEnd"/>
      <w:r w:rsidRPr="000E4B80">
        <w:rPr>
          <w:rFonts w:ascii="Arial" w:eastAsia="Times New Roman" w:hAnsi="Arial" w:cs="Arial"/>
          <w:b/>
          <w:bCs/>
          <w:color w:val="2D2D2D"/>
          <w:spacing w:val="2"/>
          <w:sz w:val="19"/>
          <w:szCs w:val="19"/>
          <w:lang w:eastAsia="ru-RU"/>
        </w:rPr>
        <w:t>:</w:t>
      </w:r>
      <w:r w:rsidRPr="000E4B80">
        <w:rPr>
          <w:rFonts w:ascii="Arial" w:eastAsia="Times New Roman" w:hAnsi="Arial" w:cs="Arial"/>
          <w:color w:val="2D2D2D"/>
          <w:spacing w:val="2"/>
          <w:sz w:val="19"/>
          <w:szCs w:val="19"/>
          <w:lang w:eastAsia="ru-RU"/>
        </w:rPr>
        <w:t> </w:t>
      </w:r>
      <w:proofErr w:type="spellStart"/>
      <w:proofErr w:type="gramStart"/>
      <w:r w:rsidRPr="000E4B80">
        <w:rPr>
          <w:rFonts w:ascii="Arial" w:eastAsia="Times New Roman" w:hAnsi="Arial" w:cs="Arial"/>
          <w:color w:val="2D2D2D"/>
          <w:spacing w:val="2"/>
          <w:sz w:val="19"/>
          <w:szCs w:val="19"/>
          <w:lang w:eastAsia="ru-RU"/>
        </w:rPr>
        <w:t>Светопропускающая</w:t>
      </w:r>
      <w:proofErr w:type="spellEnd"/>
      <w:r w:rsidRPr="000E4B80">
        <w:rPr>
          <w:rFonts w:ascii="Arial" w:eastAsia="Times New Roman" w:hAnsi="Arial" w:cs="Arial"/>
          <w:color w:val="2D2D2D"/>
          <w:spacing w:val="2"/>
          <w:sz w:val="19"/>
          <w:szCs w:val="19"/>
          <w:lang w:eastAsia="ru-RU"/>
        </w:rPr>
        <w:t xml:space="preserve"> рекламная конструкция, размещаемая непосредственно на поверхности стен зданий, строений и сооружений или на </w:t>
      </w:r>
      <w:proofErr w:type="spellStart"/>
      <w:r w:rsidRPr="000E4B80">
        <w:rPr>
          <w:rFonts w:ascii="Arial" w:eastAsia="Times New Roman" w:hAnsi="Arial" w:cs="Arial"/>
          <w:color w:val="2D2D2D"/>
          <w:spacing w:val="2"/>
          <w:sz w:val="19"/>
          <w:szCs w:val="19"/>
          <w:lang w:eastAsia="ru-RU"/>
        </w:rPr>
        <w:t>металлокаркасе</w:t>
      </w:r>
      <w:proofErr w:type="spellEnd"/>
      <w:r w:rsidRPr="000E4B80">
        <w:rPr>
          <w:rFonts w:ascii="Arial" w:eastAsia="Times New Roman" w:hAnsi="Arial" w:cs="Arial"/>
          <w:color w:val="2D2D2D"/>
          <w:spacing w:val="2"/>
          <w:sz w:val="19"/>
          <w:szCs w:val="19"/>
          <w:lang w:eastAsia="ru-RU"/>
        </w:rPr>
        <w:t xml:space="preserve">, повторяющем пластику стены (в случае размещения </w:t>
      </w:r>
      <w:proofErr w:type="spellStart"/>
      <w:r w:rsidRPr="000E4B80">
        <w:rPr>
          <w:rFonts w:ascii="Arial" w:eastAsia="Times New Roman" w:hAnsi="Arial" w:cs="Arial"/>
          <w:color w:val="2D2D2D"/>
          <w:spacing w:val="2"/>
          <w:sz w:val="19"/>
          <w:szCs w:val="19"/>
          <w:lang w:eastAsia="ru-RU"/>
        </w:rPr>
        <w:t>медиафасада</w:t>
      </w:r>
      <w:proofErr w:type="spellEnd"/>
      <w:r w:rsidRPr="000E4B80">
        <w:rPr>
          <w:rFonts w:ascii="Arial" w:eastAsia="Times New Roman" w:hAnsi="Arial" w:cs="Arial"/>
          <w:color w:val="2D2D2D"/>
          <w:spacing w:val="2"/>
          <w:sz w:val="19"/>
          <w:szCs w:val="19"/>
          <w:lang w:eastAsia="ru-RU"/>
        </w:rPr>
        <w:t xml:space="preserve"> на существующем остеклении здания, строения, сооружения), позволяющая демонстрировать информационные материалы.</w:t>
      </w:r>
      <w:proofErr w:type="gramEnd"/>
      <w:r w:rsidRPr="000E4B80">
        <w:rPr>
          <w:rFonts w:ascii="Arial" w:eastAsia="Times New Roman" w:hAnsi="Arial" w:cs="Arial"/>
          <w:color w:val="2D2D2D"/>
          <w:spacing w:val="2"/>
          <w:sz w:val="19"/>
          <w:szCs w:val="19"/>
          <w:lang w:eastAsia="ru-RU"/>
        </w:rPr>
        <w:t xml:space="preserve"> Размер информационного поля </w:t>
      </w:r>
      <w:proofErr w:type="spellStart"/>
      <w:r w:rsidRPr="000E4B80">
        <w:rPr>
          <w:rFonts w:ascii="Arial" w:eastAsia="Times New Roman" w:hAnsi="Arial" w:cs="Arial"/>
          <w:color w:val="2D2D2D"/>
          <w:spacing w:val="2"/>
          <w:sz w:val="19"/>
          <w:szCs w:val="19"/>
          <w:lang w:eastAsia="ru-RU"/>
        </w:rPr>
        <w:t>медиафасада</w:t>
      </w:r>
      <w:proofErr w:type="spellEnd"/>
      <w:r w:rsidRPr="000E4B80">
        <w:rPr>
          <w:rFonts w:ascii="Arial" w:eastAsia="Times New Roman" w:hAnsi="Arial" w:cs="Arial"/>
          <w:color w:val="2D2D2D"/>
          <w:spacing w:val="2"/>
          <w:sz w:val="19"/>
          <w:szCs w:val="19"/>
          <w:lang w:eastAsia="ru-RU"/>
        </w:rPr>
        <w:t xml:space="preserve"> определяется размером демонстрируемого изображения.</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3.39 </w:t>
      </w:r>
      <w:r w:rsidRPr="000E4B80">
        <w:rPr>
          <w:rFonts w:ascii="Arial" w:eastAsia="Times New Roman" w:hAnsi="Arial" w:cs="Arial"/>
          <w:b/>
          <w:bCs/>
          <w:color w:val="2D2D2D"/>
          <w:spacing w:val="2"/>
          <w:sz w:val="19"/>
          <w:szCs w:val="19"/>
          <w:lang w:eastAsia="ru-RU"/>
        </w:rPr>
        <w:t>местное освещение:</w:t>
      </w:r>
      <w:r w:rsidRPr="000E4B80">
        <w:rPr>
          <w:rFonts w:ascii="Arial" w:eastAsia="Times New Roman" w:hAnsi="Arial" w:cs="Arial"/>
          <w:color w:val="2D2D2D"/>
          <w:spacing w:val="2"/>
          <w:sz w:val="19"/>
          <w:szCs w:val="19"/>
          <w:lang w:eastAsia="ru-RU"/>
        </w:rPr>
        <w:t> Освещение, дополнительное к общему, создаваемое светильниками, концентрирующими световой поток непосредственно на рабочих местах.</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3.40 </w:t>
      </w:r>
      <w:r w:rsidRPr="000E4B80">
        <w:rPr>
          <w:rFonts w:ascii="Arial" w:eastAsia="Times New Roman" w:hAnsi="Arial" w:cs="Arial"/>
          <w:b/>
          <w:bCs/>
          <w:color w:val="2D2D2D"/>
          <w:spacing w:val="2"/>
          <w:sz w:val="19"/>
          <w:szCs w:val="19"/>
          <w:lang w:eastAsia="ru-RU"/>
        </w:rPr>
        <w:t>облачное небо МКО:</w:t>
      </w:r>
      <w:r w:rsidRPr="000E4B80">
        <w:rPr>
          <w:rFonts w:ascii="Arial" w:eastAsia="Times New Roman" w:hAnsi="Arial" w:cs="Arial"/>
          <w:color w:val="2D2D2D"/>
          <w:spacing w:val="2"/>
          <w:sz w:val="19"/>
          <w:szCs w:val="19"/>
          <w:lang w:eastAsia="ru-RU"/>
        </w:rPr>
        <w:t> Небо, полностью закрытое облаками, распределение яркости по которому определяется стандартом Международной комиссии по освещению (МКО). Отношение яркости небосвода на высоте </w:t>
      </w:r>
      <w:r w:rsidRPr="000E4B80">
        <w:rPr>
          <w:rFonts w:ascii="Arial" w:eastAsia="Times New Roman" w:hAnsi="Arial" w:cs="Arial"/>
          <w:color w:val="2D2D2D"/>
          <w:spacing w:val="2"/>
          <w:sz w:val="19"/>
          <w:szCs w:val="19"/>
          <w:lang w:eastAsia="ru-RU"/>
        </w:rPr>
        <w:pict>
          <v:shape id="_x0000_i1053" type="#_x0000_t75" alt="СП 52.13330.2016 Естественное и искусственное освещение. Актуализированная редакция СНиП 23-05-95*" style="width:8.85pt;height:12.9pt"/>
        </w:pict>
      </w:r>
      <w:r w:rsidRPr="000E4B80">
        <w:rPr>
          <w:rFonts w:ascii="Arial" w:eastAsia="Times New Roman" w:hAnsi="Arial" w:cs="Arial"/>
          <w:color w:val="2D2D2D"/>
          <w:spacing w:val="2"/>
          <w:sz w:val="19"/>
          <w:szCs w:val="19"/>
          <w:lang w:eastAsia="ru-RU"/>
        </w:rPr>
        <w:t> над горизонтом к яркости в зените определяется формулой</w:t>
      </w:r>
      <w:proofErr w:type="gramStart"/>
      <w:r w:rsidRPr="000E4B80">
        <w:rPr>
          <w:rFonts w:ascii="Arial" w:eastAsia="Times New Roman" w:hAnsi="Arial" w:cs="Arial"/>
          <w:color w:val="2D2D2D"/>
          <w:spacing w:val="2"/>
          <w:sz w:val="19"/>
          <w:szCs w:val="19"/>
          <w:lang w:eastAsia="ru-RU"/>
        </w:rPr>
        <w:br/>
        <w:t>     </w:t>
      </w:r>
      <w:proofErr w:type="gramEnd"/>
    </w:p>
    <w:p w:rsidR="000E4B80" w:rsidRPr="000E4B80" w:rsidRDefault="000E4B80" w:rsidP="000E4B80">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Pr>
          <w:rFonts w:ascii="Arial" w:eastAsia="Times New Roman" w:hAnsi="Arial" w:cs="Arial"/>
          <w:noProof/>
          <w:color w:val="2D2D2D"/>
          <w:spacing w:val="2"/>
          <w:sz w:val="19"/>
          <w:szCs w:val="19"/>
          <w:lang w:eastAsia="ru-RU"/>
        </w:rPr>
        <w:drawing>
          <wp:inline distT="0" distB="0" distL="0" distR="0">
            <wp:extent cx="1380490" cy="655320"/>
            <wp:effectExtent l="19050" t="0" r="0" b="0"/>
            <wp:docPr id="43" name="Рисунок 43"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СП 52.13330.2016 Естественное и искусственное освещение. Актуализированная редакция СНиП 23-05-95*"/>
                    <pic:cNvPicPr>
                      <a:picLocks noChangeAspect="1" noChangeArrowheads="1"/>
                    </pic:cNvPicPr>
                  </pic:nvPicPr>
                  <pic:blipFill>
                    <a:blip r:embed="rId49"/>
                    <a:srcRect/>
                    <a:stretch>
                      <a:fillRect/>
                    </a:stretch>
                  </pic:blipFill>
                  <pic:spPr bwMode="auto">
                    <a:xfrm>
                      <a:off x="0" y="0"/>
                      <a:ext cx="1380490" cy="655320"/>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 где </w:t>
      </w:r>
      <w:r>
        <w:rPr>
          <w:rFonts w:ascii="Arial" w:eastAsia="Times New Roman" w:hAnsi="Arial" w:cs="Arial"/>
          <w:noProof/>
          <w:color w:val="2D2D2D"/>
          <w:spacing w:val="2"/>
          <w:sz w:val="19"/>
          <w:szCs w:val="19"/>
          <w:lang w:eastAsia="ru-RU"/>
        </w:rPr>
        <w:drawing>
          <wp:inline distT="0" distB="0" distL="0" distR="0">
            <wp:extent cx="534670" cy="387985"/>
            <wp:effectExtent l="19050" t="0" r="0" b="0"/>
            <wp:docPr id="44" name="Рисунок 44"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СП 52.13330.2016 Естественное и искусственное освещение. Актуализированная редакция СНиП 23-05-95*"/>
                    <pic:cNvPicPr>
                      <a:picLocks noChangeAspect="1" noChangeArrowheads="1"/>
                    </pic:cNvPicPr>
                  </pic:nvPicPr>
                  <pic:blipFill>
                    <a:blip r:embed="rId50"/>
                    <a:srcRect/>
                    <a:stretch>
                      <a:fillRect/>
                    </a:stretch>
                  </pic:blipFill>
                  <pic:spPr bwMode="auto">
                    <a:xfrm>
                      <a:off x="0" y="0"/>
                      <a:ext cx="534670" cy="387985"/>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 (3.8)</w:t>
      </w:r>
    </w:p>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r>
      <w:r>
        <w:rPr>
          <w:rFonts w:ascii="Arial" w:eastAsia="Times New Roman" w:hAnsi="Arial" w:cs="Arial"/>
          <w:noProof/>
          <w:color w:val="2D2D2D"/>
          <w:spacing w:val="2"/>
          <w:sz w:val="19"/>
          <w:szCs w:val="19"/>
          <w:lang w:eastAsia="ru-RU"/>
        </w:rPr>
        <w:drawing>
          <wp:inline distT="0" distB="0" distL="0" distR="0">
            <wp:extent cx="655320" cy="224155"/>
            <wp:effectExtent l="19050" t="0" r="0" b="0"/>
            <wp:docPr id="45" name="Рисунок 45"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СП 52.13330.2016 Естественное и искусственное освещение. Актуализированная редакция СНиП 23-05-95*"/>
                    <pic:cNvPicPr>
                      <a:picLocks noChangeAspect="1" noChangeArrowheads="1"/>
                    </pic:cNvPicPr>
                  </pic:nvPicPr>
                  <pic:blipFill>
                    <a:blip r:embed="rId51"/>
                    <a:srcRect/>
                    <a:stretch>
                      <a:fillRect/>
                    </a:stretch>
                  </pic:blipFill>
                  <pic:spPr bwMode="auto">
                    <a:xfrm>
                      <a:off x="0" y="0"/>
                      <a:ext cx="655320" cy="224155"/>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  (на горизонте).</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3.41 </w:t>
      </w:r>
      <w:r w:rsidRPr="000E4B80">
        <w:rPr>
          <w:rFonts w:ascii="Arial" w:eastAsia="Times New Roman" w:hAnsi="Arial" w:cs="Arial"/>
          <w:b/>
          <w:bCs/>
          <w:color w:val="2D2D2D"/>
          <w:spacing w:val="2"/>
          <w:sz w:val="19"/>
          <w:szCs w:val="19"/>
          <w:lang w:eastAsia="ru-RU"/>
        </w:rPr>
        <w:t>общая равномерность распределения яркости дорожного покрытия</w:t>
      </w:r>
      <w:r w:rsidRPr="000E4B80">
        <w:rPr>
          <w:rFonts w:ascii="Arial" w:eastAsia="Times New Roman" w:hAnsi="Arial" w:cs="Arial"/>
          <w:color w:val="2D2D2D"/>
          <w:spacing w:val="2"/>
          <w:sz w:val="19"/>
          <w:szCs w:val="19"/>
          <w:lang w:eastAsia="ru-RU"/>
        </w:rPr>
        <w:t> </w:t>
      </w:r>
      <w:r w:rsidRPr="000E4B80">
        <w:rPr>
          <w:rFonts w:ascii="Arial" w:eastAsia="Times New Roman" w:hAnsi="Arial" w:cs="Arial"/>
          <w:color w:val="2D2D2D"/>
          <w:spacing w:val="2"/>
          <w:sz w:val="19"/>
          <w:szCs w:val="19"/>
          <w:lang w:eastAsia="ru-RU"/>
        </w:rPr>
        <w:pict>
          <v:shape id="_x0000_i1054" type="#_x0000_t75" alt="СП 52.13330.2016 Естественное и искусственное освещение. Актуализированная редакция СНиП 23-05-95*" style="width:17pt;height:17.65pt"/>
        </w:pict>
      </w:r>
      <w:r w:rsidRPr="000E4B80">
        <w:rPr>
          <w:rFonts w:ascii="Arial" w:eastAsia="Times New Roman" w:hAnsi="Arial" w:cs="Arial"/>
          <w:b/>
          <w:bCs/>
          <w:color w:val="2D2D2D"/>
          <w:spacing w:val="2"/>
          <w:sz w:val="19"/>
          <w:szCs w:val="19"/>
          <w:lang w:eastAsia="ru-RU"/>
        </w:rPr>
        <w:t>:</w:t>
      </w:r>
      <w:r w:rsidRPr="000E4B80">
        <w:rPr>
          <w:rFonts w:ascii="Arial" w:eastAsia="Times New Roman" w:hAnsi="Arial" w:cs="Arial"/>
          <w:color w:val="2D2D2D"/>
          <w:spacing w:val="2"/>
          <w:sz w:val="19"/>
          <w:szCs w:val="19"/>
          <w:lang w:eastAsia="ru-RU"/>
        </w:rPr>
        <w:t> Отношение минимального значения яркости дорожного покрытия к среднему</w:t>
      </w:r>
      <w:proofErr w:type="gramStart"/>
      <w:r w:rsidRPr="000E4B80">
        <w:rPr>
          <w:rFonts w:ascii="Arial" w:eastAsia="Times New Roman" w:hAnsi="Arial" w:cs="Arial"/>
          <w:color w:val="2D2D2D"/>
          <w:spacing w:val="2"/>
          <w:sz w:val="19"/>
          <w:szCs w:val="19"/>
          <w:lang w:eastAsia="ru-RU"/>
        </w:rPr>
        <w:t>:</w:t>
      </w:r>
      <w:r w:rsidRPr="000E4B80">
        <w:rPr>
          <w:rFonts w:ascii="Arial" w:eastAsia="Times New Roman" w:hAnsi="Arial" w:cs="Arial"/>
          <w:color w:val="2D2D2D"/>
          <w:spacing w:val="2"/>
          <w:sz w:val="19"/>
          <w:szCs w:val="19"/>
          <w:lang w:eastAsia="ru-RU"/>
        </w:rPr>
        <w:br/>
        <w:t>     </w:t>
      </w:r>
      <w:proofErr w:type="gramEnd"/>
    </w:p>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Pr>
          <w:rFonts w:ascii="Arial" w:eastAsia="Times New Roman" w:hAnsi="Arial" w:cs="Arial"/>
          <w:noProof/>
          <w:color w:val="2D2D2D"/>
          <w:spacing w:val="2"/>
          <w:sz w:val="19"/>
          <w:szCs w:val="19"/>
          <w:lang w:eastAsia="ru-RU"/>
        </w:rPr>
        <w:drawing>
          <wp:inline distT="0" distB="0" distL="0" distR="0">
            <wp:extent cx="948690" cy="241300"/>
            <wp:effectExtent l="19050" t="0" r="3810" b="0"/>
            <wp:docPr id="47" name="Рисунок 47"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СП 52.13330.2016 Естественное и искусственное освещение. Актуализированная редакция СНиП 23-05-95*"/>
                    <pic:cNvPicPr>
                      <a:picLocks noChangeAspect="1" noChangeArrowheads="1"/>
                    </pic:cNvPicPr>
                  </pic:nvPicPr>
                  <pic:blipFill>
                    <a:blip r:embed="rId52"/>
                    <a:srcRect/>
                    <a:stretch>
                      <a:fillRect/>
                    </a:stretch>
                  </pic:blipFill>
                  <pic:spPr bwMode="auto">
                    <a:xfrm>
                      <a:off x="0" y="0"/>
                      <a:ext cx="948690" cy="241300"/>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3.42 </w:t>
      </w:r>
      <w:r w:rsidRPr="000E4B80">
        <w:rPr>
          <w:rFonts w:ascii="Arial" w:eastAsia="Times New Roman" w:hAnsi="Arial" w:cs="Arial"/>
          <w:b/>
          <w:bCs/>
          <w:color w:val="2D2D2D"/>
          <w:spacing w:val="2"/>
          <w:sz w:val="19"/>
          <w:szCs w:val="19"/>
          <w:lang w:eastAsia="ru-RU"/>
        </w:rPr>
        <w:t>общее равномерное искусственное освещение помещений:</w:t>
      </w:r>
      <w:r w:rsidRPr="000E4B80">
        <w:rPr>
          <w:rFonts w:ascii="Arial" w:eastAsia="Times New Roman" w:hAnsi="Arial" w:cs="Arial"/>
          <w:color w:val="2D2D2D"/>
          <w:spacing w:val="2"/>
          <w:sz w:val="19"/>
          <w:szCs w:val="19"/>
          <w:lang w:eastAsia="ru-RU"/>
        </w:rPr>
        <w:t xml:space="preserve"> Освещение, при котором светильники </w:t>
      </w:r>
      <w:proofErr w:type="gramStart"/>
      <w:r w:rsidRPr="000E4B80">
        <w:rPr>
          <w:rFonts w:ascii="Arial" w:eastAsia="Times New Roman" w:hAnsi="Arial" w:cs="Arial"/>
          <w:color w:val="2D2D2D"/>
          <w:spacing w:val="2"/>
          <w:sz w:val="19"/>
          <w:szCs w:val="19"/>
          <w:lang w:eastAsia="ru-RU"/>
        </w:rPr>
        <w:t>размещаются в верхней зоне помещения и создают</w:t>
      </w:r>
      <w:proofErr w:type="gramEnd"/>
      <w:r w:rsidRPr="000E4B80">
        <w:rPr>
          <w:rFonts w:ascii="Arial" w:eastAsia="Times New Roman" w:hAnsi="Arial" w:cs="Arial"/>
          <w:color w:val="2D2D2D"/>
          <w:spacing w:val="2"/>
          <w:sz w:val="19"/>
          <w:szCs w:val="19"/>
          <w:lang w:eastAsia="ru-RU"/>
        </w:rPr>
        <w:t xml:space="preserve"> равномерное распределение освещенности на рабочих местах.</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lastRenderedPageBreak/>
        <w:t>3.43 </w:t>
      </w:r>
      <w:r w:rsidRPr="000E4B80">
        <w:rPr>
          <w:rFonts w:ascii="Arial" w:eastAsia="Times New Roman" w:hAnsi="Arial" w:cs="Arial"/>
          <w:b/>
          <w:bCs/>
          <w:color w:val="2D2D2D"/>
          <w:spacing w:val="2"/>
          <w:sz w:val="19"/>
          <w:szCs w:val="19"/>
          <w:lang w:eastAsia="ru-RU"/>
        </w:rPr>
        <w:t>общее локализованное искусственное освещение помещений:</w:t>
      </w:r>
      <w:r w:rsidRPr="000E4B80">
        <w:rPr>
          <w:rFonts w:ascii="Arial" w:eastAsia="Times New Roman" w:hAnsi="Arial" w:cs="Arial"/>
          <w:color w:val="2D2D2D"/>
          <w:spacing w:val="2"/>
          <w:sz w:val="19"/>
          <w:szCs w:val="19"/>
          <w:lang w:eastAsia="ru-RU"/>
        </w:rPr>
        <w:t> Освещение, при котором светильники размещаются в верхней зоне помещения непосредственно над оборудованием.</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3.44 </w:t>
      </w:r>
      <w:r w:rsidRPr="000E4B80">
        <w:rPr>
          <w:rFonts w:ascii="Arial" w:eastAsia="Times New Roman" w:hAnsi="Arial" w:cs="Arial"/>
          <w:b/>
          <w:bCs/>
          <w:color w:val="2D2D2D"/>
          <w:spacing w:val="2"/>
          <w:sz w:val="19"/>
          <w:szCs w:val="19"/>
          <w:lang w:eastAsia="ru-RU"/>
        </w:rPr>
        <w:t>объединенный показатель дискомфорта UGR, относительные единицы:</w:t>
      </w:r>
      <w:r w:rsidRPr="000E4B80">
        <w:rPr>
          <w:rFonts w:ascii="Arial" w:eastAsia="Times New Roman" w:hAnsi="Arial" w:cs="Arial"/>
          <w:color w:val="2D2D2D"/>
          <w:spacing w:val="2"/>
          <w:sz w:val="19"/>
          <w:szCs w:val="19"/>
          <w:lang w:eastAsia="ru-RU"/>
        </w:rPr>
        <w:t xml:space="preserve"> Критерий оценки дискомфортной </w:t>
      </w:r>
      <w:proofErr w:type="spellStart"/>
      <w:r w:rsidRPr="000E4B80">
        <w:rPr>
          <w:rFonts w:ascii="Arial" w:eastAsia="Times New Roman" w:hAnsi="Arial" w:cs="Arial"/>
          <w:color w:val="2D2D2D"/>
          <w:spacing w:val="2"/>
          <w:sz w:val="19"/>
          <w:szCs w:val="19"/>
          <w:lang w:eastAsia="ru-RU"/>
        </w:rPr>
        <w:t>блескости</w:t>
      </w:r>
      <w:proofErr w:type="spellEnd"/>
      <w:r w:rsidRPr="000E4B80">
        <w:rPr>
          <w:rFonts w:ascii="Arial" w:eastAsia="Times New Roman" w:hAnsi="Arial" w:cs="Arial"/>
          <w:color w:val="2D2D2D"/>
          <w:spacing w:val="2"/>
          <w:sz w:val="19"/>
          <w:szCs w:val="19"/>
          <w:lang w:eastAsia="ru-RU"/>
        </w:rPr>
        <w:t>, вызывающей неприятные ощущения при неравномерном распределении яркостей в поле зрения, определяемый по формуле</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Pr>
          <w:rFonts w:ascii="Arial" w:eastAsia="Times New Roman" w:hAnsi="Arial" w:cs="Arial"/>
          <w:noProof/>
          <w:color w:val="2D2D2D"/>
          <w:spacing w:val="2"/>
          <w:sz w:val="19"/>
          <w:szCs w:val="19"/>
          <w:lang w:eastAsia="ru-RU"/>
        </w:rPr>
        <w:drawing>
          <wp:inline distT="0" distB="0" distL="0" distR="0">
            <wp:extent cx="1691005" cy="509270"/>
            <wp:effectExtent l="19050" t="0" r="4445" b="0"/>
            <wp:docPr id="48" name="Рисунок 48"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СП 52.13330.2016 Естественное и искусственное освещение. Актуализированная редакция СНиП 23-05-95*"/>
                    <pic:cNvPicPr>
                      <a:picLocks noChangeAspect="1" noChangeArrowheads="1"/>
                    </pic:cNvPicPr>
                  </pic:nvPicPr>
                  <pic:blipFill>
                    <a:blip r:embed="rId53"/>
                    <a:srcRect/>
                    <a:stretch>
                      <a:fillRect/>
                    </a:stretch>
                  </pic:blipFill>
                  <pic:spPr bwMode="auto">
                    <a:xfrm>
                      <a:off x="0" y="0"/>
                      <a:ext cx="1691005" cy="509270"/>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 (3.9)</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где </w:t>
      </w:r>
      <w:r w:rsidRPr="000E4B80">
        <w:rPr>
          <w:rFonts w:ascii="Arial" w:eastAsia="Times New Roman" w:hAnsi="Arial" w:cs="Arial"/>
          <w:color w:val="2D2D2D"/>
          <w:spacing w:val="2"/>
          <w:sz w:val="19"/>
          <w:szCs w:val="19"/>
          <w:lang w:eastAsia="ru-RU"/>
        </w:rPr>
        <w:pict>
          <v:shape id="_x0000_i1055" type="#_x0000_t75" alt="СП 52.13330.2016 Естественное и искусственное освещение. Актуализированная редакция СНиП 23-05-95*" style="width:12.9pt;height:17.65pt"/>
        </w:pict>
      </w:r>
      <w:r w:rsidRPr="000E4B80">
        <w:rPr>
          <w:rFonts w:ascii="Arial" w:eastAsia="Times New Roman" w:hAnsi="Arial" w:cs="Arial"/>
          <w:color w:val="2D2D2D"/>
          <w:spacing w:val="2"/>
          <w:sz w:val="19"/>
          <w:szCs w:val="19"/>
          <w:lang w:eastAsia="ru-RU"/>
        </w:rPr>
        <w:t xml:space="preserve"> - яркость </w:t>
      </w:r>
      <w:proofErr w:type="spellStart"/>
      <w:r w:rsidRPr="000E4B80">
        <w:rPr>
          <w:rFonts w:ascii="Arial" w:eastAsia="Times New Roman" w:hAnsi="Arial" w:cs="Arial"/>
          <w:color w:val="2D2D2D"/>
          <w:spacing w:val="2"/>
          <w:sz w:val="19"/>
          <w:szCs w:val="19"/>
          <w:lang w:eastAsia="ru-RU"/>
        </w:rPr>
        <w:t>блеского</w:t>
      </w:r>
      <w:proofErr w:type="spellEnd"/>
      <w:r w:rsidRPr="000E4B80">
        <w:rPr>
          <w:rFonts w:ascii="Arial" w:eastAsia="Times New Roman" w:hAnsi="Arial" w:cs="Arial"/>
          <w:color w:val="2D2D2D"/>
          <w:spacing w:val="2"/>
          <w:sz w:val="19"/>
          <w:szCs w:val="19"/>
          <w:lang w:eastAsia="ru-RU"/>
        </w:rPr>
        <w:t xml:space="preserve"> источника, кд/м</w:t>
      </w:r>
      <w:r w:rsidRPr="000E4B80">
        <w:rPr>
          <w:rFonts w:ascii="Arial" w:eastAsia="Times New Roman" w:hAnsi="Arial" w:cs="Arial"/>
          <w:color w:val="2D2D2D"/>
          <w:spacing w:val="2"/>
          <w:sz w:val="19"/>
          <w:szCs w:val="19"/>
          <w:lang w:eastAsia="ru-RU"/>
        </w:rPr>
        <w:pict>
          <v:shape id="_x0000_i1056" type="#_x0000_t75" alt="СП 52.13330.2016 Естественное и искусственное освещение. Актуализированная редакция СНиП 23-05-95*" style="width:8.15pt;height:17pt"/>
        </w:pict>
      </w:r>
      <w:r w:rsidRPr="000E4B80">
        <w:rPr>
          <w:rFonts w:ascii="Arial" w:eastAsia="Times New Roman" w:hAnsi="Arial" w:cs="Arial"/>
          <w:color w:val="2D2D2D"/>
          <w:spacing w:val="2"/>
          <w:sz w:val="19"/>
          <w:szCs w:val="19"/>
          <w:lang w:eastAsia="ru-RU"/>
        </w:rPr>
        <w:t>;</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pict>
          <v:shape id="_x0000_i1057" type="#_x0000_t75" alt="СП 52.13330.2016 Естественное и искусственное освещение. Актуализированная редакция СНиП 23-05-95*" style="width:14.95pt;height:17.65pt"/>
        </w:pict>
      </w:r>
      <w:r w:rsidRPr="000E4B80">
        <w:rPr>
          <w:rFonts w:ascii="Arial" w:eastAsia="Times New Roman" w:hAnsi="Arial" w:cs="Arial"/>
          <w:color w:val="2D2D2D"/>
          <w:spacing w:val="2"/>
          <w:sz w:val="19"/>
          <w:szCs w:val="19"/>
          <w:lang w:eastAsia="ru-RU"/>
        </w:rPr>
        <w:t xml:space="preserve"> - угловой размер </w:t>
      </w:r>
      <w:proofErr w:type="spellStart"/>
      <w:r w:rsidRPr="000E4B80">
        <w:rPr>
          <w:rFonts w:ascii="Arial" w:eastAsia="Times New Roman" w:hAnsi="Arial" w:cs="Arial"/>
          <w:color w:val="2D2D2D"/>
          <w:spacing w:val="2"/>
          <w:sz w:val="19"/>
          <w:szCs w:val="19"/>
          <w:lang w:eastAsia="ru-RU"/>
        </w:rPr>
        <w:t>блеского</w:t>
      </w:r>
      <w:proofErr w:type="spellEnd"/>
      <w:r w:rsidRPr="000E4B80">
        <w:rPr>
          <w:rFonts w:ascii="Arial" w:eastAsia="Times New Roman" w:hAnsi="Arial" w:cs="Arial"/>
          <w:color w:val="2D2D2D"/>
          <w:spacing w:val="2"/>
          <w:sz w:val="19"/>
          <w:szCs w:val="19"/>
          <w:lang w:eastAsia="ru-RU"/>
        </w:rPr>
        <w:t xml:space="preserve"> источника, стерадиан;</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pict>
          <v:shape id="_x0000_i1058" type="#_x0000_t75" alt="СП 52.13330.2016 Естественное и искусственное освещение. Актуализированная редакция СНиП 23-05-95*" style="width:14.25pt;height:17.65pt"/>
        </w:pict>
      </w:r>
      <w:r w:rsidRPr="000E4B80">
        <w:rPr>
          <w:rFonts w:ascii="Arial" w:eastAsia="Times New Roman" w:hAnsi="Arial" w:cs="Arial"/>
          <w:color w:val="2D2D2D"/>
          <w:spacing w:val="2"/>
          <w:sz w:val="19"/>
          <w:szCs w:val="19"/>
          <w:lang w:eastAsia="ru-RU"/>
        </w:rPr>
        <w:t xml:space="preserve"> - индекс позиции </w:t>
      </w:r>
      <w:proofErr w:type="spellStart"/>
      <w:r w:rsidRPr="000E4B80">
        <w:rPr>
          <w:rFonts w:ascii="Arial" w:eastAsia="Times New Roman" w:hAnsi="Arial" w:cs="Arial"/>
          <w:color w:val="2D2D2D"/>
          <w:spacing w:val="2"/>
          <w:sz w:val="19"/>
          <w:szCs w:val="19"/>
          <w:lang w:eastAsia="ru-RU"/>
        </w:rPr>
        <w:t>блеского</w:t>
      </w:r>
      <w:proofErr w:type="spellEnd"/>
      <w:r w:rsidRPr="000E4B80">
        <w:rPr>
          <w:rFonts w:ascii="Arial" w:eastAsia="Times New Roman" w:hAnsi="Arial" w:cs="Arial"/>
          <w:color w:val="2D2D2D"/>
          <w:spacing w:val="2"/>
          <w:sz w:val="19"/>
          <w:szCs w:val="19"/>
          <w:lang w:eastAsia="ru-RU"/>
        </w:rPr>
        <w:t xml:space="preserve"> источника относительно линии зрения;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pict>
          <v:shape id="_x0000_i1059" type="#_x0000_t75" alt="СП 52.13330.2016 Естественное и искусственное освещение. Актуализированная редакция СНиП 23-05-95*" style="width:14.95pt;height:17.65pt"/>
        </w:pict>
      </w:r>
      <w:r w:rsidRPr="000E4B80">
        <w:rPr>
          <w:rFonts w:ascii="Arial" w:eastAsia="Times New Roman" w:hAnsi="Arial" w:cs="Arial"/>
          <w:color w:val="2D2D2D"/>
          <w:spacing w:val="2"/>
          <w:sz w:val="19"/>
          <w:szCs w:val="19"/>
          <w:lang w:eastAsia="ru-RU"/>
        </w:rPr>
        <w:t> - яркость адаптации, кд/м</w:t>
      </w:r>
      <w:r w:rsidRPr="000E4B80">
        <w:rPr>
          <w:rFonts w:ascii="Arial" w:eastAsia="Times New Roman" w:hAnsi="Arial" w:cs="Arial"/>
          <w:color w:val="2D2D2D"/>
          <w:spacing w:val="2"/>
          <w:sz w:val="19"/>
          <w:szCs w:val="19"/>
          <w:lang w:eastAsia="ru-RU"/>
        </w:rPr>
        <w:pict>
          <v:shape id="_x0000_i1060" type="#_x0000_t75" alt="СП 52.13330.2016 Естественное и искусственное освещение. Актуализированная редакция СНиП 23-05-95*" style="width:8.15pt;height:17pt"/>
        </w:pict>
      </w:r>
      <w:r w:rsidRPr="000E4B80">
        <w:rPr>
          <w:rFonts w:ascii="Arial" w:eastAsia="Times New Roman" w:hAnsi="Arial" w:cs="Arial"/>
          <w:color w:val="2D2D2D"/>
          <w:spacing w:val="2"/>
          <w:sz w:val="19"/>
          <w:szCs w:val="19"/>
          <w:lang w:eastAsia="ru-RU"/>
        </w:rPr>
        <w:t>.</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3.45 </w:t>
      </w:r>
      <w:r w:rsidRPr="000E4B80">
        <w:rPr>
          <w:rFonts w:ascii="Arial" w:eastAsia="Times New Roman" w:hAnsi="Arial" w:cs="Arial"/>
          <w:b/>
          <w:bCs/>
          <w:color w:val="2D2D2D"/>
          <w:spacing w:val="2"/>
          <w:sz w:val="19"/>
          <w:szCs w:val="19"/>
          <w:lang w:eastAsia="ru-RU"/>
        </w:rPr>
        <w:t>объект различения:</w:t>
      </w:r>
      <w:r w:rsidRPr="000E4B80">
        <w:rPr>
          <w:rFonts w:ascii="Arial" w:eastAsia="Times New Roman" w:hAnsi="Arial" w:cs="Arial"/>
          <w:color w:val="2D2D2D"/>
          <w:spacing w:val="2"/>
          <w:sz w:val="19"/>
          <w:szCs w:val="19"/>
          <w:lang w:eastAsia="ru-RU"/>
        </w:rPr>
        <w:t> Рассматриваемый предмет, отдельная его часть или дефект, которые требуется различать в процессе работы.</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3.46 </w:t>
      </w:r>
      <w:r w:rsidRPr="000E4B80">
        <w:rPr>
          <w:rFonts w:ascii="Arial" w:eastAsia="Times New Roman" w:hAnsi="Arial" w:cs="Arial"/>
          <w:b/>
          <w:bCs/>
          <w:color w:val="2D2D2D"/>
          <w:spacing w:val="2"/>
          <w:sz w:val="19"/>
          <w:szCs w:val="19"/>
          <w:lang w:eastAsia="ru-RU"/>
        </w:rPr>
        <w:t>освещение зон повышенной опасности:</w:t>
      </w:r>
      <w:r w:rsidRPr="000E4B80">
        <w:rPr>
          <w:rFonts w:ascii="Arial" w:eastAsia="Times New Roman" w:hAnsi="Arial" w:cs="Arial"/>
          <w:color w:val="2D2D2D"/>
          <w:spacing w:val="2"/>
          <w:sz w:val="19"/>
          <w:szCs w:val="19"/>
          <w:lang w:eastAsia="ru-RU"/>
        </w:rPr>
        <w:t> Вид эвакуационного освещения для безопасного завершения потенциально опасного рабочего процесса.</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3.47 </w:t>
      </w:r>
      <w:r w:rsidRPr="000E4B80">
        <w:rPr>
          <w:rFonts w:ascii="Arial" w:eastAsia="Times New Roman" w:hAnsi="Arial" w:cs="Arial"/>
          <w:b/>
          <w:bCs/>
          <w:color w:val="2D2D2D"/>
          <w:spacing w:val="2"/>
          <w:sz w:val="19"/>
          <w:szCs w:val="19"/>
          <w:lang w:eastAsia="ru-RU"/>
        </w:rPr>
        <w:t>освещение путей эвакуации:</w:t>
      </w:r>
      <w:r w:rsidRPr="000E4B80">
        <w:rPr>
          <w:rFonts w:ascii="Arial" w:eastAsia="Times New Roman" w:hAnsi="Arial" w:cs="Arial"/>
          <w:color w:val="2D2D2D"/>
          <w:spacing w:val="2"/>
          <w:sz w:val="19"/>
          <w:szCs w:val="19"/>
          <w:lang w:eastAsia="ru-RU"/>
        </w:rPr>
        <w:t> Вид эвакуационного освещения для надежного определения и безопасного использования путей эвакуации.</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3.48 </w:t>
      </w:r>
      <w:r w:rsidRPr="000E4B80">
        <w:rPr>
          <w:rFonts w:ascii="Arial" w:eastAsia="Times New Roman" w:hAnsi="Arial" w:cs="Arial"/>
          <w:b/>
          <w:bCs/>
          <w:color w:val="2D2D2D"/>
          <w:spacing w:val="2"/>
          <w:sz w:val="19"/>
          <w:szCs w:val="19"/>
          <w:lang w:eastAsia="ru-RU"/>
        </w:rPr>
        <w:t>освещенность</w:t>
      </w:r>
      <w:proofErr w:type="gramStart"/>
      <w:r w:rsidRPr="000E4B80">
        <w:rPr>
          <w:rFonts w:ascii="Arial" w:eastAsia="Times New Roman" w:hAnsi="Arial" w:cs="Arial"/>
          <w:color w:val="2D2D2D"/>
          <w:spacing w:val="2"/>
          <w:sz w:val="19"/>
          <w:szCs w:val="19"/>
          <w:lang w:eastAsia="ru-RU"/>
        </w:rPr>
        <w:t> </w:t>
      </w:r>
      <w:r w:rsidRPr="000E4B80">
        <w:rPr>
          <w:rFonts w:ascii="Arial" w:eastAsia="Times New Roman" w:hAnsi="Arial" w:cs="Arial"/>
          <w:b/>
          <w:bCs/>
          <w:i/>
          <w:iCs/>
          <w:color w:val="2D2D2D"/>
          <w:spacing w:val="2"/>
          <w:sz w:val="19"/>
          <w:szCs w:val="19"/>
          <w:lang w:eastAsia="ru-RU"/>
        </w:rPr>
        <w:t>Е</w:t>
      </w:r>
      <w:proofErr w:type="gramEnd"/>
      <w:r w:rsidRPr="000E4B80">
        <w:rPr>
          <w:rFonts w:ascii="Arial" w:eastAsia="Times New Roman" w:hAnsi="Arial" w:cs="Arial"/>
          <w:b/>
          <w:bCs/>
          <w:color w:val="2D2D2D"/>
          <w:spacing w:val="2"/>
          <w:sz w:val="19"/>
          <w:szCs w:val="19"/>
          <w:lang w:eastAsia="ru-RU"/>
        </w:rPr>
        <w:t>, лк:</w:t>
      </w:r>
      <w:r w:rsidRPr="000E4B80">
        <w:rPr>
          <w:rFonts w:ascii="Arial" w:eastAsia="Times New Roman" w:hAnsi="Arial" w:cs="Arial"/>
          <w:color w:val="2D2D2D"/>
          <w:spacing w:val="2"/>
          <w:sz w:val="19"/>
          <w:szCs w:val="19"/>
          <w:lang w:eastAsia="ru-RU"/>
        </w:rPr>
        <w:t> Отношение светового потока </w:t>
      </w:r>
      <w:r w:rsidRPr="000E4B80">
        <w:rPr>
          <w:rFonts w:ascii="Arial" w:eastAsia="Times New Roman" w:hAnsi="Arial" w:cs="Arial"/>
          <w:color w:val="2D2D2D"/>
          <w:spacing w:val="2"/>
          <w:sz w:val="19"/>
          <w:szCs w:val="19"/>
          <w:lang w:eastAsia="ru-RU"/>
        </w:rPr>
        <w:pict>
          <v:shape id="_x0000_i1061" type="#_x0000_t75" alt="СП 52.13330.2016 Естественное и искусственное освещение. Актуализированная редакция СНиП 23-05-95*" style="width:19pt;height:14.25pt"/>
        </w:pict>
      </w:r>
      <w:r w:rsidRPr="000E4B80">
        <w:rPr>
          <w:rFonts w:ascii="Arial" w:eastAsia="Times New Roman" w:hAnsi="Arial" w:cs="Arial"/>
          <w:color w:val="2D2D2D"/>
          <w:spacing w:val="2"/>
          <w:sz w:val="19"/>
          <w:szCs w:val="19"/>
          <w:lang w:eastAsia="ru-RU"/>
        </w:rPr>
        <w:t>, падающего на элемент поверхности, содержащий рассматриваемую точку, к площади </w:t>
      </w:r>
      <w:r w:rsidRPr="000E4B80">
        <w:rPr>
          <w:rFonts w:ascii="Arial" w:eastAsia="Times New Roman" w:hAnsi="Arial" w:cs="Arial"/>
          <w:color w:val="2D2D2D"/>
          <w:spacing w:val="2"/>
          <w:sz w:val="19"/>
          <w:szCs w:val="19"/>
          <w:lang w:eastAsia="ru-RU"/>
        </w:rPr>
        <w:pict>
          <v:shape id="_x0000_i1062" type="#_x0000_t75" alt="СП 52.13330.2016 Естественное и искусственное освещение. Актуализированная редакция СНиП 23-05-95*" style="width:15.6pt;height:14.25pt"/>
        </w:pict>
      </w:r>
      <w:r w:rsidRPr="000E4B80">
        <w:rPr>
          <w:rFonts w:ascii="Arial" w:eastAsia="Times New Roman" w:hAnsi="Arial" w:cs="Arial"/>
          <w:color w:val="2D2D2D"/>
          <w:spacing w:val="2"/>
          <w:sz w:val="19"/>
          <w:szCs w:val="19"/>
          <w:lang w:eastAsia="ru-RU"/>
        </w:rPr>
        <w:t> этого элемента:</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Pr>
          <w:rFonts w:ascii="Arial" w:eastAsia="Times New Roman" w:hAnsi="Arial" w:cs="Arial"/>
          <w:noProof/>
          <w:color w:val="2D2D2D"/>
          <w:spacing w:val="2"/>
          <w:sz w:val="19"/>
          <w:szCs w:val="19"/>
          <w:lang w:eastAsia="ru-RU"/>
        </w:rPr>
        <w:drawing>
          <wp:inline distT="0" distB="0" distL="0" distR="0">
            <wp:extent cx="716280" cy="180975"/>
            <wp:effectExtent l="19050" t="0" r="7620" b="0"/>
            <wp:docPr id="57" name="Рисунок 57"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СП 52.13330.2016 Естественное и искусственное освещение. Актуализированная редакция СНиП 23-05-95*"/>
                    <pic:cNvPicPr>
                      <a:picLocks noChangeAspect="1" noChangeArrowheads="1"/>
                    </pic:cNvPicPr>
                  </pic:nvPicPr>
                  <pic:blipFill>
                    <a:blip r:embed="rId54"/>
                    <a:srcRect/>
                    <a:stretch>
                      <a:fillRect/>
                    </a:stretch>
                  </pic:blipFill>
                  <pic:spPr bwMode="auto">
                    <a:xfrm>
                      <a:off x="0" y="0"/>
                      <a:ext cx="716280" cy="180975"/>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3.49 </w:t>
      </w:r>
      <w:r w:rsidRPr="000E4B80">
        <w:rPr>
          <w:rFonts w:ascii="Arial" w:eastAsia="Times New Roman" w:hAnsi="Arial" w:cs="Arial"/>
          <w:b/>
          <w:bCs/>
          <w:color w:val="2D2D2D"/>
          <w:spacing w:val="2"/>
          <w:sz w:val="19"/>
          <w:szCs w:val="19"/>
          <w:lang w:eastAsia="ru-RU"/>
        </w:rPr>
        <w:t>относительная площадь световых проемов</w:t>
      </w:r>
      <w:r w:rsidRPr="000E4B80">
        <w:rPr>
          <w:rFonts w:ascii="Arial" w:eastAsia="Times New Roman" w:hAnsi="Arial" w:cs="Arial"/>
          <w:color w:val="2D2D2D"/>
          <w:spacing w:val="2"/>
          <w:sz w:val="19"/>
          <w:szCs w:val="19"/>
          <w:lang w:eastAsia="ru-RU"/>
        </w:rPr>
        <w:t> </w:t>
      </w:r>
      <w:r>
        <w:rPr>
          <w:rFonts w:ascii="Arial" w:eastAsia="Times New Roman" w:hAnsi="Arial" w:cs="Arial"/>
          <w:noProof/>
          <w:color w:val="2D2D2D"/>
          <w:spacing w:val="2"/>
          <w:sz w:val="19"/>
          <w:szCs w:val="19"/>
          <w:lang w:eastAsia="ru-RU"/>
        </w:rPr>
        <w:drawing>
          <wp:inline distT="0" distB="0" distL="0" distR="0">
            <wp:extent cx="457200" cy="241300"/>
            <wp:effectExtent l="19050" t="0" r="0" b="0"/>
            <wp:docPr id="58" name="Рисунок 58"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СП 52.13330.2016 Естественное и искусственное освещение. Актуализированная редакция СНиП 23-05-95*"/>
                    <pic:cNvPicPr>
                      <a:picLocks noChangeAspect="1" noChangeArrowheads="1"/>
                    </pic:cNvPicPr>
                  </pic:nvPicPr>
                  <pic:blipFill>
                    <a:blip r:embed="rId55"/>
                    <a:srcRect/>
                    <a:stretch>
                      <a:fillRect/>
                    </a:stretch>
                  </pic:blipFill>
                  <pic:spPr bwMode="auto">
                    <a:xfrm>
                      <a:off x="0" y="0"/>
                      <a:ext cx="457200" cy="241300"/>
                    </a:xfrm>
                    <a:prstGeom prst="rect">
                      <a:avLst/>
                    </a:prstGeom>
                    <a:noFill/>
                    <a:ln w="9525">
                      <a:noFill/>
                      <a:miter lim="800000"/>
                      <a:headEnd/>
                      <a:tailEnd/>
                    </a:ln>
                  </pic:spPr>
                </pic:pic>
              </a:graphicData>
            </a:graphic>
          </wp:inline>
        </w:drawing>
      </w:r>
      <w:r w:rsidRPr="000E4B80">
        <w:rPr>
          <w:rFonts w:ascii="Arial" w:eastAsia="Times New Roman" w:hAnsi="Arial" w:cs="Arial"/>
          <w:b/>
          <w:bCs/>
          <w:color w:val="2D2D2D"/>
          <w:spacing w:val="2"/>
          <w:sz w:val="19"/>
          <w:szCs w:val="19"/>
          <w:lang w:eastAsia="ru-RU"/>
        </w:rPr>
        <w:t>,</w:t>
      </w:r>
      <w:r w:rsidRPr="000E4B80">
        <w:rPr>
          <w:rFonts w:ascii="Arial" w:eastAsia="Times New Roman" w:hAnsi="Arial" w:cs="Arial"/>
          <w:color w:val="2D2D2D"/>
          <w:spacing w:val="2"/>
          <w:sz w:val="19"/>
          <w:szCs w:val="19"/>
          <w:lang w:eastAsia="ru-RU"/>
        </w:rPr>
        <w:t> </w:t>
      </w:r>
      <w:r>
        <w:rPr>
          <w:rFonts w:ascii="Arial" w:eastAsia="Times New Roman" w:hAnsi="Arial" w:cs="Arial"/>
          <w:noProof/>
          <w:color w:val="2D2D2D"/>
          <w:spacing w:val="2"/>
          <w:sz w:val="19"/>
          <w:szCs w:val="19"/>
          <w:lang w:eastAsia="ru-RU"/>
        </w:rPr>
        <w:drawing>
          <wp:inline distT="0" distB="0" distL="0" distR="0">
            <wp:extent cx="431165" cy="224155"/>
            <wp:effectExtent l="19050" t="0" r="6985" b="0"/>
            <wp:docPr id="59" name="Рисунок 59"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СП 52.13330.2016 Естественное и искусственное освещение. Актуализированная редакция СНиП 23-05-95*"/>
                    <pic:cNvPicPr>
                      <a:picLocks noChangeAspect="1" noChangeArrowheads="1"/>
                    </pic:cNvPicPr>
                  </pic:nvPicPr>
                  <pic:blipFill>
                    <a:blip r:embed="rId56"/>
                    <a:srcRect/>
                    <a:stretch>
                      <a:fillRect/>
                    </a:stretch>
                  </pic:blipFill>
                  <pic:spPr bwMode="auto">
                    <a:xfrm>
                      <a:off x="0" y="0"/>
                      <a:ext cx="431165" cy="224155"/>
                    </a:xfrm>
                    <a:prstGeom prst="rect">
                      <a:avLst/>
                    </a:prstGeom>
                    <a:noFill/>
                    <a:ln w="9525">
                      <a:noFill/>
                      <a:miter lim="800000"/>
                      <a:headEnd/>
                      <a:tailEnd/>
                    </a:ln>
                  </pic:spPr>
                </pic:pic>
              </a:graphicData>
            </a:graphic>
          </wp:inline>
        </w:drawing>
      </w:r>
      <w:r w:rsidRPr="000E4B80">
        <w:rPr>
          <w:rFonts w:ascii="Arial" w:eastAsia="Times New Roman" w:hAnsi="Arial" w:cs="Arial"/>
          <w:b/>
          <w:bCs/>
          <w:color w:val="2D2D2D"/>
          <w:spacing w:val="2"/>
          <w:sz w:val="19"/>
          <w:szCs w:val="19"/>
          <w:lang w:eastAsia="ru-RU"/>
        </w:rPr>
        <w:t>, %:</w:t>
      </w:r>
      <w:r w:rsidRPr="000E4B80">
        <w:rPr>
          <w:rFonts w:ascii="Arial" w:eastAsia="Times New Roman" w:hAnsi="Arial" w:cs="Arial"/>
          <w:color w:val="2D2D2D"/>
          <w:spacing w:val="2"/>
          <w:sz w:val="19"/>
          <w:szCs w:val="19"/>
          <w:lang w:eastAsia="ru-RU"/>
        </w:rPr>
        <w:t> Отношение площади фонарей или окон к освещаемой площади пола помещения.</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3.50 </w:t>
      </w:r>
      <w:r w:rsidRPr="000E4B80">
        <w:rPr>
          <w:rFonts w:ascii="Arial" w:eastAsia="Times New Roman" w:hAnsi="Arial" w:cs="Arial"/>
          <w:b/>
          <w:bCs/>
          <w:color w:val="2D2D2D"/>
          <w:spacing w:val="2"/>
          <w:sz w:val="19"/>
          <w:szCs w:val="19"/>
          <w:lang w:eastAsia="ru-RU"/>
        </w:rPr>
        <w:t xml:space="preserve">отраженная </w:t>
      </w:r>
      <w:proofErr w:type="spellStart"/>
      <w:r w:rsidRPr="000E4B80">
        <w:rPr>
          <w:rFonts w:ascii="Arial" w:eastAsia="Times New Roman" w:hAnsi="Arial" w:cs="Arial"/>
          <w:b/>
          <w:bCs/>
          <w:color w:val="2D2D2D"/>
          <w:spacing w:val="2"/>
          <w:sz w:val="19"/>
          <w:szCs w:val="19"/>
          <w:lang w:eastAsia="ru-RU"/>
        </w:rPr>
        <w:t>блескость</w:t>
      </w:r>
      <w:proofErr w:type="spellEnd"/>
      <w:r w:rsidRPr="000E4B80">
        <w:rPr>
          <w:rFonts w:ascii="Arial" w:eastAsia="Times New Roman" w:hAnsi="Arial" w:cs="Arial"/>
          <w:b/>
          <w:bCs/>
          <w:color w:val="2D2D2D"/>
          <w:spacing w:val="2"/>
          <w:sz w:val="19"/>
          <w:szCs w:val="19"/>
          <w:lang w:eastAsia="ru-RU"/>
        </w:rPr>
        <w:t>:</w:t>
      </w:r>
      <w:r w:rsidRPr="000E4B80">
        <w:rPr>
          <w:rFonts w:ascii="Arial" w:eastAsia="Times New Roman" w:hAnsi="Arial" w:cs="Arial"/>
          <w:color w:val="2D2D2D"/>
          <w:spacing w:val="2"/>
          <w:sz w:val="19"/>
          <w:szCs w:val="19"/>
          <w:lang w:eastAsia="ru-RU"/>
        </w:rPr>
        <w:t> </w:t>
      </w:r>
      <w:proofErr w:type="gramStart"/>
      <w:r w:rsidRPr="000E4B80">
        <w:rPr>
          <w:rFonts w:ascii="Arial" w:eastAsia="Times New Roman" w:hAnsi="Arial" w:cs="Arial"/>
          <w:color w:val="2D2D2D"/>
          <w:spacing w:val="2"/>
          <w:sz w:val="19"/>
          <w:szCs w:val="19"/>
          <w:lang w:eastAsia="ru-RU"/>
        </w:rPr>
        <w:t>Характеристика отражения светового потока от рабочей поверхности в направлении глаз работающего, определяющая снижение видимости вследствие чрезмерного увеличения яркости рабочей поверхности и вуалирующего действия, снижающих контраст между объектом и фоном.</w:t>
      </w:r>
      <w:r w:rsidRPr="000E4B80">
        <w:rPr>
          <w:rFonts w:ascii="Arial" w:eastAsia="Times New Roman" w:hAnsi="Arial" w:cs="Arial"/>
          <w:color w:val="2D2D2D"/>
          <w:spacing w:val="2"/>
          <w:sz w:val="19"/>
          <w:szCs w:val="19"/>
          <w:lang w:eastAsia="ru-RU"/>
        </w:rPr>
        <w:br/>
        <w:t>     </w:t>
      </w:r>
      <w:proofErr w:type="gramEnd"/>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3.51 </w:t>
      </w:r>
      <w:r w:rsidRPr="000E4B80">
        <w:rPr>
          <w:rFonts w:ascii="Arial" w:eastAsia="Times New Roman" w:hAnsi="Arial" w:cs="Arial"/>
          <w:b/>
          <w:bCs/>
          <w:color w:val="2D2D2D"/>
          <w:spacing w:val="2"/>
          <w:sz w:val="19"/>
          <w:szCs w:val="19"/>
          <w:lang w:eastAsia="ru-RU"/>
        </w:rPr>
        <w:t>относительная удельная мощность дорожного освещения</w:t>
      </w:r>
      <w:r w:rsidRPr="000E4B80">
        <w:rPr>
          <w:rFonts w:ascii="Arial" w:eastAsia="Times New Roman" w:hAnsi="Arial" w:cs="Arial"/>
          <w:color w:val="2D2D2D"/>
          <w:spacing w:val="2"/>
          <w:sz w:val="19"/>
          <w:szCs w:val="19"/>
          <w:lang w:eastAsia="ru-RU"/>
        </w:rPr>
        <w:t> </w:t>
      </w:r>
      <w:r w:rsidRPr="000E4B80">
        <w:rPr>
          <w:rFonts w:ascii="Arial" w:eastAsia="Times New Roman" w:hAnsi="Arial" w:cs="Arial"/>
          <w:color w:val="2D2D2D"/>
          <w:spacing w:val="2"/>
          <w:sz w:val="19"/>
          <w:szCs w:val="19"/>
          <w:lang w:eastAsia="ru-RU"/>
        </w:rPr>
        <w:pict>
          <v:shape id="_x0000_i1063" type="#_x0000_t75" alt="СП 52.13330.2016 Естественное и искусственное освещение. Актуализированная редакция СНиП 23-05-95*" style="width:19pt;height:19pt"/>
        </w:pict>
      </w:r>
      <w:r w:rsidRPr="000E4B80">
        <w:rPr>
          <w:rFonts w:ascii="Arial" w:eastAsia="Times New Roman" w:hAnsi="Arial" w:cs="Arial"/>
          <w:b/>
          <w:bCs/>
          <w:color w:val="2D2D2D"/>
          <w:spacing w:val="2"/>
          <w:sz w:val="19"/>
          <w:szCs w:val="19"/>
          <w:lang w:eastAsia="ru-RU"/>
        </w:rPr>
        <w:t>, Вт/(м</w:t>
      </w:r>
      <w:r w:rsidRPr="000E4B80">
        <w:rPr>
          <w:rFonts w:ascii="Arial" w:eastAsia="Times New Roman" w:hAnsi="Arial" w:cs="Arial"/>
          <w:color w:val="2D2D2D"/>
          <w:spacing w:val="2"/>
          <w:sz w:val="19"/>
          <w:szCs w:val="19"/>
          <w:lang w:eastAsia="ru-RU"/>
        </w:rPr>
        <w:pict>
          <v:shape id="_x0000_i1064" type="#_x0000_t75" alt="СП 52.13330.2016 Естественное и искусственное освещение. Актуализированная редакция СНиП 23-05-95*" style="width:8.15pt;height:17pt"/>
        </w:pict>
      </w:r>
      <w:r w:rsidRPr="000E4B80">
        <w:rPr>
          <w:rFonts w:ascii="Arial" w:eastAsia="Times New Roman" w:hAnsi="Arial" w:cs="Arial"/>
          <w:b/>
          <w:bCs/>
          <w:color w:val="2D2D2D"/>
          <w:spacing w:val="2"/>
          <w:sz w:val="19"/>
          <w:szCs w:val="19"/>
          <w:lang w:eastAsia="ru-RU"/>
        </w:rPr>
        <w:t>·лк):</w:t>
      </w:r>
      <w:r w:rsidRPr="000E4B80">
        <w:rPr>
          <w:rFonts w:ascii="Arial" w:eastAsia="Times New Roman" w:hAnsi="Arial" w:cs="Arial"/>
          <w:color w:val="2D2D2D"/>
          <w:spacing w:val="2"/>
          <w:sz w:val="19"/>
          <w:szCs w:val="19"/>
          <w:lang w:eastAsia="ru-RU"/>
        </w:rPr>
        <w:t xml:space="preserve"> Показатель </w:t>
      </w:r>
      <w:proofErr w:type="spellStart"/>
      <w:r w:rsidRPr="000E4B80">
        <w:rPr>
          <w:rFonts w:ascii="Arial" w:eastAsia="Times New Roman" w:hAnsi="Arial" w:cs="Arial"/>
          <w:color w:val="2D2D2D"/>
          <w:spacing w:val="2"/>
          <w:sz w:val="19"/>
          <w:szCs w:val="19"/>
          <w:lang w:eastAsia="ru-RU"/>
        </w:rPr>
        <w:t>энергоэффективности</w:t>
      </w:r>
      <w:proofErr w:type="spellEnd"/>
      <w:r w:rsidRPr="000E4B80">
        <w:rPr>
          <w:rFonts w:ascii="Arial" w:eastAsia="Times New Roman" w:hAnsi="Arial" w:cs="Arial"/>
          <w:color w:val="2D2D2D"/>
          <w:spacing w:val="2"/>
          <w:sz w:val="19"/>
          <w:szCs w:val="19"/>
          <w:lang w:eastAsia="ru-RU"/>
        </w:rPr>
        <w:t xml:space="preserve"> освещения участка дороги, определяемый отношением мощности установленного осветительного оборудования к площади участка и средней освещенности.</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Примечание - Методика расчета показателя </w:t>
      </w:r>
      <w:r w:rsidRPr="000E4B80">
        <w:rPr>
          <w:rFonts w:ascii="Arial" w:eastAsia="Times New Roman" w:hAnsi="Arial" w:cs="Arial"/>
          <w:color w:val="2D2D2D"/>
          <w:spacing w:val="2"/>
          <w:sz w:val="19"/>
          <w:szCs w:val="19"/>
          <w:lang w:eastAsia="ru-RU"/>
        </w:rPr>
        <w:pict>
          <v:shape id="_x0000_i1065" type="#_x0000_t75" alt="СП 52.13330.2016 Естественное и искусственное освещение. Актуализированная редакция СНиП 23-05-95*" style="width:19pt;height:19pt"/>
        </w:pict>
      </w:r>
      <w:r w:rsidRPr="000E4B80">
        <w:rPr>
          <w:rFonts w:ascii="Arial" w:eastAsia="Times New Roman" w:hAnsi="Arial" w:cs="Arial"/>
          <w:color w:val="2D2D2D"/>
          <w:spacing w:val="2"/>
          <w:sz w:val="19"/>
          <w:szCs w:val="19"/>
          <w:lang w:eastAsia="ru-RU"/>
        </w:rPr>
        <w:t> приведена в приложении М.</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lastRenderedPageBreak/>
        <w:t>3.52 </w:t>
      </w:r>
      <w:r w:rsidRPr="000E4B80">
        <w:rPr>
          <w:rFonts w:ascii="Arial" w:eastAsia="Times New Roman" w:hAnsi="Arial" w:cs="Arial"/>
          <w:b/>
          <w:bCs/>
          <w:color w:val="2D2D2D"/>
          <w:spacing w:val="2"/>
          <w:sz w:val="19"/>
          <w:szCs w:val="19"/>
          <w:lang w:eastAsia="ru-RU"/>
        </w:rPr>
        <w:t>перекресток:</w:t>
      </w:r>
      <w:r w:rsidRPr="000E4B80">
        <w:rPr>
          <w:rFonts w:ascii="Arial" w:eastAsia="Times New Roman" w:hAnsi="Arial" w:cs="Arial"/>
          <w:color w:val="2D2D2D"/>
          <w:spacing w:val="2"/>
          <w:sz w:val="19"/>
          <w:szCs w:val="19"/>
          <w:lang w:eastAsia="ru-RU"/>
        </w:rPr>
        <w:t> Транспортный узел, в котором две или более улиц или дорог соединяются или пересекаются в одном уровне.</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3.53 </w:t>
      </w:r>
      <w:r w:rsidRPr="000E4B80">
        <w:rPr>
          <w:rFonts w:ascii="Arial" w:eastAsia="Times New Roman" w:hAnsi="Arial" w:cs="Arial"/>
          <w:b/>
          <w:bCs/>
          <w:color w:val="2D2D2D"/>
          <w:spacing w:val="2"/>
          <w:sz w:val="19"/>
          <w:szCs w:val="19"/>
          <w:lang w:eastAsia="ru-RU"/>
        </w:rPr>
        <w:t>площадь окон</w:t>
      </w:r>
      <w:r w:rsidRPr="000E4B80">
        <w:rPr>
          <w:rFonts w:ascii="Arial" w:eastAsia="Times New Roman" w:hAnsi="Arial" w:cs="Arial"/>
          <w:color w:val="2D2D2D"/>
          <w:spacing w:val="2"/>
          <w:sz w:val="19"/>
          <w:szCs w:val="19"/>
          <w:lang w:eastAsia="ru-RU"/>
        </w:rPr>
        <w:t> </w:t>
      </w:r>
      <w:r w:rsidRPr="000E4B80">
        <w:rPr>
          <w:rFonts w:ascii="Arial" w:eastAsia="Times New Roman" w:hAnsi="Arial" w:cs="Arial"/>
          <w:color w:val="2D2D2D"/>
          <w:spacing w:val="2"/>
          <w:sz w:val="19"/>
          <w:szCs w:val="19"/>
          <w:lang w:eastAsia="ru-RU"/>
        </w:rPr>
        <w:pict>
          <v:shape id="_x0000_i1066" type="#_x0000_t75" alt="СП 52.13330.2016 Естественное и искусственное освещение. Актуализированная редакция СНиП 23-05-95*" style="width:14.95pt;height:17.65pt"/>
        </w:pict>
      </w:r>
      <w:r w:rsidRPr="000E4B80">
        <w:rPr>
          <w:rFonts w:ascii="Arial" w:eastAsia="Times New Roman" w:hAnsi="Arial" w:cs="Arial"/>
          <w:b/>
          <w:bCs/>
          <w:color w:val="2D2D2D"/>
          <w:spacing w:val="2"/>
          <w:sz w:val="19"/>
          <w:szCs w:val="19"/>
          <w:lang w:eastAsia="ru-RU"/>
        </w:rPr>
        <w:t xml:space="preserve">, </w:t>
      </w:r>
      <w:proofErr w:type="gramStart"/>
      <w:r w:rsidRPr="000E4B80">
        <w:rPr>
          <w:rFonts w:ascii="Arial" w:eastAsia="Times New Roman" w:hAnsi="Arial" w:cs="Arial"/>
          <w:b/>
          <w:bCs/>
          <w:color w:val="2D2D2D"/>
          <w:spacing w:val="2"/>
          <w:sz w:val="19"/>
          <w:szCs w:val="19"/>
          <w:lang w:eastAsia="ru-RU"/>
        </w:rPr>
        <w:t>м</w:t>
      </w:r>
      <w:proofErr w:type="gramEnd"/>
      <w:r w:rsidRPr="000E4B80">
        <w:rPr>
          <w:rFonts w:ascii="Arial" w:eastAsia="Times New Roman" w:hAnsi="Arial" w:cs="Arial"/>
          <w:color w:val="2D2D2D"/>
          <w:spacing w:val="2"/>
          <w:sz w:val="19"/>
          <w:szCs w:val="19"/>
          <w:lang w:eastAsia="ru-RU"/>
        </w:rPr>
        <w:pict>
          <v:shape id="_x0000_i1067" type="#_x0000_t75" alt="СП 52.13330.2016 Естественное и искусственное освещение. Актуализированная редакция СНиП 23-05-95*" style="width:8.15pt;height:17pt"/>
        </w:pict>
      </w:r>
      <w:r w:rsidRPr="000E4B80">
        <w:rPr>
          <w:rFonts w:ascii="Arial" w:eastAsia="Times New Roman" w:hAnsi="Arial" w:cs="Arial"/>
          <w:b/>
          <w:bCs/>
          <w:color w:val="2D2D2D"/>
          <w:spacing w:val="2"/>
          <w:sz w:val="19"/>
          <w:szCs w:val="19"/>
          <w:lang w:eastAsia="ru-RU"/>
        </w:rPr>
        <w:t>:</w:t>
      </w:r>
      <w:r w:rsidRPr="000E4B80">
        <w:rPr>
          <w:rFonts w:ascii="Arial" w:eastAsia="Times New Roman" w:hAnsi="Arial" w:cs="Arial"/>
          <w:color w:val="2D2D2D"/>
          <w:spacing w:val="2"/>
          <w:sz w:val="19"/>
          <w:szCs w:val="19"/>
          <w:lang w:eastAsia="ru-RU"/>
        </w:rPr>
        <w:t> Суммарная площадь световых проемов (в свету), находящихся в наружных стенах освещаемого помещения.</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3.54 </w:t>
      </w:r>
      <w:r w:rsidRPr="000E4B80">
        <w:rPr>
          <w:rFonts w:ascii="Arial" w:eastAsia="Times New Roman" w:hAnsi="Arial" w:cs="Arial"/>
          <w:b/>
          <w:bCs/>
          <w:color w:val="2D2D2D"/>
          <w:spacing w:val="2"/>
          <w:sz w:val="19"/>
          <w:szCs w:val="19"/>
          <w:lang w:eastAsia="ru-RU"/>
        </w:rPr>
        <w:t>площадь фонарей</w:t>
      </w:r>
      <w:r w:rsidRPr="000E4B80">
        <w:rPr>
          <w:rFonts w:ascii="Arial" w:eastAsia="Times New Roman" w:hAnsi="Arial" w:cs="Arial"/>
          <w:color w:val="2D2D2D"/>
          <w:spacing w:val="2"/>
          <w:sz w:val="19"/>
          <w:szCs w:val="19"/>
          <w:lang w:eastAsia="ru-RU"/>
        </w:rPr>
        <w:t> </w:t>
      </w:r>
      <w:r w:rsidRPr="000E4B80">
        <w:rPr>
          <w:rFonts w:ascii="Arial" w:eastAsia="Times New Roman" w:hAnsi="Arial" w:cs="Arial"/>
          <w:color w:val="2D2D2D"/>
          <w:spacing w:val="2"/>
          <w:sz w:val="19"/>
          <w:szCs w:val="19"/>
          <w:lang w:eastAsia="ru-RU"/>
        </w:rPr>
        <w:pict>
          <v:shape id="_x0000_i1068" type="#_x0000_t75" alt="СП 52.13330.2016 Естественное и искусственное освещение. Актуализированная редакция СНиП 23-05-95*" style="width:15.6pt;height:19pt"/>
        </w:pict>
      </w:r>
      <w:r w:rsidRPr="000E4B80">
        <w:rPr>
          <w:rFonts w:ascii="Arial" w:eastAsia="Times New Roman" w:hAnsi="Arial" w:cs="Arial"/>
          <w:b/>
          <w:bCs/>
          <w:color w:val="2D2D2D"/>
          <w:spacing w:val="2"/>
          <w:sz w:val="19"/>
          <w:szCs w:val="19"/>
          <w:lang w:eastAsia="ru-RU"/>
        </w:rPr>
        <w:t xml:space="preserve">, </w:t>
      </w:r>
      <w:proofErr w:type="gramStart"/>
      <w:r w:rsidRPr="000E4B80">
        <w:rPr>
          <w:rFonts w:ascii="Arial" w:eastAsia="Times New Roman" w:hAnsi="Arial" w:cs="Arial"/>
          <w:b/>
          <w:bCs/>
          <w:color w:val="2D2D2D"/>
          <w:spacing w:val="2"/>
          <w:sz w:val="19"/>
          <w:szCs w:val="19"/>
          <w:lang w:eastAsia="ru-RU"/>
        </w:rPr>
        <w:t>м</w:t>
      </w:r>
      <w:proofErr w:type="gramEnd"/>
      <w:r w:rsidRPr="000E4B80">
        <w:rPr>
          <w:rFonts w:ascii="Arial" w:eastAsia="Times New Roman" w:hAnsi="Arial" w:cs="Arial"/>
          <w:color w:val="2D2D2D"/>
          <w:spacing w:val="2"/>
          <w:sz w:val="19"/>
          <w:szCs w:val="19"/>
          <w:lang w:eastAsia="ru-RU"/>
        </w:rPr>
        <w:pict>
          <v:shape id="_x0000_i1069" type="#_x0000_t75" alt="СП 52.13330.2016 Естественное и искусственное освещение. Актуализированная редакция СНиП 23-05-95*" style="width:8.15pt;height:17pt"/>
        </w:pict>
      </w:r>
      <w:r w:rsidRPr="000E4B80">
        <w:rPr>
          <w:rFonts w:ascii="Arial" w:eastAsia="Times New Roman" w:hAnsi="Arial" w:cs="Arial"/>
          <w:b/>
          <w:bCs/>
          <w:color w:val="2D2D2D"/>
          <w:spacing w:val="2"/>
          <w:sz w:val="19"/>
          <w:szCs w:val="19"/>
          <w:lang w:eastAsia="ru-RU"/>
        </w:rPr>
        <w:t>:</w:t>
      </w:r>
      <w:r w:rsidRPr="000E4B80">
        <w:rPr>
          <w:rFonts w:ascii="Arial" w:eastAsia="Times New Roman" w:hAnsi="Arial" w:cs="Arial"/>
          <w:color w:val="2D2D2D"/>
          <w:spacing w:val="2"/>
          <w:sz w:val="19"/>
          <w:szCs w:val="19"/>
          <w:lang w:eastAsia="ru-RU"/>
        </w:rPr>
        <w:t> Суммарная площадь световых проемов (в свету) всех фонарей, находящихся в покрытии над освещаемым помещением или пролетом.</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3.55 </w:t>
      </w:r>
      <w:r w:rsidRPr="000E4B80">
        <w:rPr>
          <w:rFonts w:ascii="Arial" w:eastAsia="Times New Roman" w:hAnsi="Arial" w:cs="Arial"/>
          <w:b/>
          <w:bCs/>
          <w:color w:val="2D2D2D"/>
          <w:spacing w:val="2"/>
          <w:sz w:val="19"/>
          <w:szCs w:val="19"/>
          <w:lang w:eastAsia="ru-RU"/>
        </w:rPr>
        <w:t>подъездная зона тоннеля:</w:t>
      </w:r>
      <w:r w:rsidRPr="000E4B80">
        <w:rPr>
          <w:rFonts w:ascii="Arial" w:eastAsia="Times New Roman" w:hAnsi="Arial" w:cs="Arial"/>
          <w:color w:val="2D2D2D"/>
          <w:spacing w:val="2"/>
          <w:sz w:val="19"/>
          <w:szCs w:val="19"/>
          <w:lang w:eastAsia="ru-RU"/>
        </w:rPr>
        <w:t> Участок дороги вне тоннеля длиной, равной расстоянию безопасного торможения, примыкающий к въездному порталу.</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3.56 </w:t>
      </w:r>
      <w:r w:rsidRPr="000E4B80">
        <w:rPr>
          <w:rFonts w:ascii="Arial" w:eastAsia="Times New Roman" w:hAnsi="Arial" w:cs="Arial"/>
          <w:b/>
          <w:bCs/>
          <w:color w:val="2D2D2D"/>
          <w:spacing w:val="2"/>
          <w:sz w:val="19"/>
          <w:szCs w:val="19"/>
          <w:lang w:eastAsia="ru-RU"/>
        </w:rPr>
        <w:t>полуцилиндрическая освещенность</w:t>
      </w:r>
      <w:r w:rsidRPr="000E4B80">
        <w:rPr>
          <w:rFonts w:ascii="Arial" w:eastAsia="Times New Roman" w:hAnsi="Arial" w:cs="Arial"/>
          <w:color w:val="2D2D2D"/>
          <w:spacing w:val="2"/>
          <w:sz w:val="19"/>
          <w:szCs w:val="19"/>
          <w:lang w:eastAsia="ru-RU"/>
        </w:rPr>
        <w:t> </w:t>
      </w:r>
      <w:r w:rsidRPr="000E4B80">
        <w:rPr>
          <w:rFonts w:ascii="Arial" w:eastAsia="Times New Roman" w:hAnsi="Arial" w:cs="Arial"/>
          <w:color w:val="2D2D2D"/>
          <w:spacing w:val="2"/>
          <w:sz w:val="19"/>
          <w:szCs w:val="19"/>
          <w:lang w:eastAsia="ru-RU"/>
        </w:rPr>
        <w:pict>
          <v:shape id="_x0000_i1070" type="#_x0000_t75" alt="СП 52.13330.2016 Естественное и искусственное освещение. Актуализированная редакция СНиП 23-05-95*" style="width:21.75pt;height:19pt"/>
        </w:pict>
      </w:r>
      <w:r w:rsidRPr="000E4B80">
        <w:rPr>
          <w:rFonts w:ascii="Arial" w:eastAsia="Times New Roman" w:hAnsi="Arial" w:cs="Arial"/>
          <w:b/>
          <w:bCs/>
          <w:color w:val="2D2D2D"/>
          <w:spacing w:val="2"/>
          <w:sz w:val="19"/>
          <w:szCs w:val="19"/>
          <w:lang w:eastAsia="ru-RU"/>
        </w:rPr>
        <w:t>, лк:</w:t>
      </w:r>
      <w:r w:rsidRPr="000E4B80">
        <w:rPr>
          <w:rFonts w:ascii="Arial" w:eastAsia="Times New Roman" w:hAnsi="Arial" w:cs="Arial"/>
          <w:color w:val="2D2D2D"/>
          <w:spacing w:val="2"/>
          <w:sz w:val="19"/>
          <w:szCs w:val="19"/>
          <w:lang w:eastAsia="ru-RU"/>
        </w:rPr>
        <w:t> Отношение светового потока, падающего на внешнюю поверхность бесконечно малого полуцилиндра с центром в заданной точке, к площади цилиндрической поверхности этого полуцилиндра.</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Примечания</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1</w:t>
      </w:r>
      <w:proofErr w:type="gramStart"/>
      <w:r w:rsidRPr="000E4B80">
        <w:rPr>
          <w:rFonts w:ascii="Arial" w:eastAsia="Times New Roman" w:hAnsi="Arial" w:cs="Arial"/>
          <w:color w:val="2D2D2D"/>
          <w:spacing w:val="2"/>
          <w:sz w:val="19"/>
          <w:szCs w:val="19"/>
          <w:lang w:eastAsia="ru-RU"/>
        </w:rPr>
        <w:t xml:space="preserve"> Е</w:t>
      </w:r>
      <w:proofErr w:type="gramEnd"/>
      <w:r w:rsidRPr="000E4B80">
        <w:rPr>
          <w:rFonts w:ascii="Arial" w:eastAsia="Times New Roman" w:hAnsi="Arial" w:cs="Arial"/>
          <w:color w:val="2D2D2D"/>
          <w:spacing w:val="2"/>
          <w:sz w:val="19"/>
          <w:szCs w:val="19"/>
          <w:lang w:eastAsia="ru-RU"/>
        </w:rPr>
        <w:t>сли не оговорено противное, то ось полуцилиндра должна располагаться вертикально.</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2</w:t>
      </w:r>
      <w:proofErr w:type="gramStart"/>
      <w:r w:rsidRPr="000E4B80">
        <w:rPr>
          <w:rFonts w:ascii="Arial" w:eastAsia="Times New Roman" w:hAnsi="Arial" w:cs="Arial"/>
          <w:color w:val="2D2D2D"/>
          <w:spacing w:val="2"/>
          <w:sz w:val="19"/>
          <w:szCs w:val="19"/>
          <w:lang w:eastAsia="ru-RU"/>
        </w:rPr>
        <w:t xml:space="preserve"> П</w:t>
      </w:r>
      <w:proofErr w:type="gramEnd"/>
      <w:r w:rsidRPr="000E4B80">
        <w:rPr>
          <w:rFonts w:ascii="Arial" w:eastAsia="Times New Roman" w:hAnsi="Arial" w:cs="Arial"/>
          <w:color w:val="2D2D2D"/>
          <w:spacing w:val="2"/>
          <w:sz w:val="19"/>
          <w:szCs w:val="19"/>
          <w:lang w:eastAsia="ru-RU"/>
        </w:rPr>
        <w:t>рименительно к утилитарному наружному освещению полуцилиндрическую освещенность используют в качестве критерия оценки различения лиц встречных пешеходов и определяют как среднюю плотность светового потока на цилиндрической поверхности бесконечно малого полуцилиндра, расположенного вертикально на продольной линии улицы на высоте 1,5 м и ориентированного внешней нормалью к плоской боковой поверхности полуцилиндра в направлении преимущественного движения пешеходов.</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3.57 </w:t>
      </w:r>
      <w:r w:rsidRPr="000E4B80">
        <w:rPr>
          <w:rFonts w:ascii="Arial" w:eastAsia="Times New Roman" w:hAnsi="Arial" w:cs="Arial"/>
          <w:b/>
          <w:bCs/>
          <w:color w:val="2D2D2D"/>
          <w:spacing w:val="2"/>
          <w:sz w:val="19"/>
          <w:szCs w:val="19"/>
          <w:lang w:eastAsia="ru-RU"/>
        </w:rPr>
        <w:t>помещение без естественного света:</w:t>
      </w:r>
      <w:r w:rsidRPr="000E4B80">
        <w:rPr>
          <w:rFonts w:ascii="Arial" w:eastAsia="Times New Roman" w:hAnsi="Arial" w:cs="Arial"/>
          <w:color w:val="2D2D2D"/>
          <w:spacing w:val="2"/>
          <w:sz w:val="19"/>
          <w:szCs w:val="19"/>
          <w:lang w:eastAsia="ru-RU"/>
        </w:rPr>
        <w:t> Помещение, в котором коэффициент естественной освещенности ниже 0,1%.</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3.58 </w:t>
      </w:r>
      <w:r w:rsidRPr="000E4B80">
        <w:rPr>
          <w:rFonts w:ascii="Arial" w:eastAsia="Times New Roman" w:hAnsi="Arial" w:cs="Arial"/>
          <w:b/>
          <w:bCs/>
          <w:color w:val="2D2D2D"/>
          <w:spacing w:val="2"/>
          <w:sz w:val="19"/>
          <w:szCs w:val="19"/>
          <w:lang w:eastAsia="ru-RU"/>
        </w:rPr>
        <w:t>помещение с недостаточным естественным светом:</w:t>
      </w:r>
      <w:r w:rsidRPr="000E4B80">
        <w:rPr>
          <w:rFonts w:ascii="Arial" w:eastAsia="Times New Roman" w:hAnsi="Arial" w:cs="Arial"/>
          <w:color w:val="2D2D2D"/>
          <w:spacing w:val="2"/>
          <w:sz w:val="19"/>
          <w:szCs w:val="19"/>
          <w:lang w:eastAsia="ru-RU"/>
        </w:rPr>
        <w:t> Помещение, в котором коэффициент естественной освещенности ниже нормируемого.</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3.59 </w:t>
      </w:r>
      <w:r w:rsidRPr="000E4B80">
        <w:rPr>
          <w:rFonts w:ascii="Arial" w:eastAsia="Times New Roman" w:hAnsi="Arial" w:cs="Arial"/>
          <w:b/>
          <w:bCs/>
          <w:color w:val="2D2D2D"/>
          <w:spacing w:val="2"/>
          <w:sz w:val="19"/>
          <w:szCs w:val="19"/>
          <w:lang w:eastAsia="ru-RU"/>
        </w:rPr>
        <w:t>помещение с постоянным пребыванием людей:</w:t>
      </w:r>
      <w:r w:rsidRPr="000E4B80">
        <w:rPr>
          <w:rFonts w:ascii="Arial" w:eastAsia="Times New Roman" w:hAnsi="Arial" w:cs="Arial"/>
          <w:color w:val="2D2D2D"/>
          <w:spacing w:val="2"/>
          <w:sz w:val="19"/>
          <w:szCs w:val="19"/>
          <w:lang w:eastAsia="ru-RU"/>
        </w:rPr>
        <w:t> Помещение, в котором люди находятся большую часть (более 50%) своего рабочего времени в течение суток или более 2 ч непрерывно.</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3.60 </w:t>
      </w:r>
      <w:r w:rsidRPr="000E4B80">
        <w:rPr>
          <w:rFonts w:ascii="Arial" w:eastAsia="Times New Roman" w:hAnsi="Arial" w:cs="Arial"/>
          <w:b/>
          <w:bCs/>
          <w:color w:val="2D2D2D"/>
          <w:spacing w:val="2"/>
          <w:sz w:val="19"/>
          <w:szCs w:val="19"/>
          <w:lang w:eastAsia="ru-RU"/>
        </w:rPr>
        <w:t>пороговая зона тоннеля:</w:t>
      </w:r>
      <w:r w:rsidRPr="000E4B80">
        <w:rPr>
          <w:rFonts w:ascii="Arial" w:eastAsia="Times New Roman" w:hAnsi="Arial" w:cs="Arial"/>
          <w:color w:val="2D2D2D"/>
          <w:spacing w:val="2"/>
          <w:sz w:val="19"/>
          <w:szCs w:val="19"/>
          <w:lang w:eastAsia="ru-RU"/>
        </w:rPr>
        <w:t> Участок тоннеля длиной, равной расстоянию безопасного торможения, примыкающий к въездному порталу.</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3.61 </w:t>
      </w:r>
      <w:r w:rsidRPr="000E4B80">
        <w:rPr>
          <w:rFonts w:ascii="Arial" w:eastAsia="Times New Roman" w:hAnsi="Arial" w:cs="Arial"/>
          <w:b/>
          <w:bCs/>
          <w:color w:val="2D2D2D"/>
          <w:spacing w:val="2"/>
          <w:sz w:val="19"/>
          <w:szCs w:val="19"/>
          <w:lang w:eastAsia="ru-RU"/>
        </w:rPr>
        <w:t>пороговое приращение яркости</w:t>
      </w:r>
      <w:r w:rsidRPr="000E4B80">
        <w:rPr>
          <w:rFonts w:ascii="Arial" w:eastAsia="Times New Roman" w:hAnsi="Arial" w:cs="Arial"/>
          <w:color w:val="2D2D2D"/>
          <w:spacing w:val="2"/>
          <w:sz w:val="19"/>
          <w:szCs w:val="19"/>
          <w:lang w:eastAsia="ru-RU"/>
        </w:rPr>
        <w:t> </w:t>
      </w:r>
      <w:r w:rsidRPr="000E4B80">
        <w:rPr>
          <w:rFonts w:ascii="Arial" w:eastAsia="Times New Roman" w:hAnsi="Arial" w:cs="Arial"/>
          <w:color w:val="2D2D2D"/>
          <w:spacing w:val="2"/>
          <w:sz w:val="19"/>
          <w:szCs w:val="19"/>
          <w:lang w:eastAsia="ru-RU"/>
        </w:rPr>
        <w:pict>
          <v:shape id="_x0000_i1071" type="#_x0000_t75" alt="СП 52.13330.2016 Естественное и искусственное освещение. Актуализированная редакция СНиП 23-05-95*" style="width:14.95pt;height:12.25pt"/>
        </w:pict>
      </w:r>
      <w:r w:rsidRPr="000E4B80">
        <w:rPr>
          <w:rFonts w:ascii="Arial" w:eastAsia="Times New Roman" w:hAnsi="Arial" w:cs="Arial"/>
          <w:b/>
          <w:bCs/>
          <w:color w:val="2D2D2D"/>
          <w:spacing w:val="2"/>
          <w:sz w:val="19"/>
          <w:szCs w:val="19"/>
          <w:lang w:eastAsia="ru-RU"/>
        </w:rPr>
        <w:t>, %:</w:t>
      </w:r>
      <w:r w:rsidRPr="000E4B80">
        <w:rPr>
          <w:rFonts w:ascii="Arial" w:eastAsia="Times New Roman" w:hAnsi="Arial" w:cs="Arial"/>
          <w:color w:val="2D2D2D"/>
          <w:spacing w:val="2"/>
          <w:sz w:val="19"/>
          <w:szCs w:val="19"/>
          <w:lang w:eastAsia="ru-RU"/>
        </w:rPr>
        <w:t xml:space="preserve"> Критерий, регламентирующий слепящее действие светильников осветительной установки в поле зрения водителя транспортного средства. Характеризует увеличение контраста между объектом и его фоном, при котором видимость объекта при наличии </w:t>
      </w:r>
      <w:proofErr w:type="spellStart"/>
      <w:r w:rsidRPr="000E4B80">
        <w:rPr>
          <w:rFonts w:ascii="Arial" w:eastAsia="Times New Roman" w:hAnsi="Arial" w:cs="Arial"/>
          <w:color w:val="2D2D2D"/>
          <w:spacing w:val="2"/>
          <w:sz w:val="19"/>
          <w:szCs w:val="19"/>
          <w:lang w:eastAsia="ru-RU"/>
        </w:rPr>
        <w:t>блеского</w:t>
      </w:r>
      <w:proofErr w:type="spellEnd"/>
      <w:r w:rsidRPr="000E4B80">
        <w:rPr>
          <w:rFonts w:ascii="Arial" w:eastAsia="Times New Roman" w:hAnsi="Arial" w:cs="Arial"/>
          <w:color w:val="2D2D2D"/>
          <w:spacing w:val="2"/>
          <w:sz w:val="19"/>
          <w:szCs w:val="19"/>
          <w:lang w:eastAsia="ru-RU"/>
        </w:rPr>
        <w:t xml:space="preserve"> источника света стала бы такой же, как и в его отсутствие. Определяется по формуле</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Pr>
          <w:rFonts w:ascii="Arial" w:eastAsia="Times New Roman" w:hAnsi="Arial" w:cs="Arial"/>
          <w:noProof/>
          <w:color w:val="2D2D2D"/>
          <w:spacing w:val="2"/>
          <w:sz w:val="19"/>
          <w:szCs w:val="19"/>
          <w:lang w:eastAsia="ru-RU"/>
        </w:rPr>
        <w:drawing>
          <wp:inline distT="0" distB="0" distL="0" distR="0">
            <wp:extent cx="1259205" cy="483235"/>
            <wp:effectExtent l="19050" t="0" r="0" b="0"/>
            <wp:docPr id="69" name="Рисунок 69"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СП 52.13330.2016 Естественное и искусственное освещение. Актуализированная редакция СНиП 23-05-95*"/>
                    <pic:cNvPicPr>
                      <a:picLocks noChangeAspect="1" noChangeArrowheads="1"/>
                    </pic:cNvPicPr>
                  </pic:nvPicPr>
                  <pic:blipFill>
                    <a:blip r:embed="rId57"/>
                    <a:srcRect/>
                    <a:stretch>
                      <a:fillRect/>
                    </a:stretch>
                  </pic:blipFill>
                  <pic:spPr bwMode="auto">
                    <a:xfrm>
                      <a:off x="0" y="0"/>
                      <a:ext cx="1259205" cy="483235"/>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 (3.10)</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lastRenderedPageBreak/>
        <w:br/>
      </w:r>
      <w:proofErr w:type="gramStart"/>
      <w:r w:rsidRPr="000E4B80">
        <w:rPr>
          <w:rFonts w:ascii="Arial" w:eastAsia="Times New Roman" w:hAnsi="Arial" w:cs="Arial"/>
          <w:color w:val="2D2D2D"/>
          <w:spacing w:val="2"/>
          <w:sz w:val="19"/>
          <w:szCs w:val="19"/>
          <w:lang w:eastAsia="ru-RU"/>
        </w:rPr>
        <w:t>где </w:t>
      </w:r>
      <w:r w:rsidRPr="000E4B80">
        <w:rPr>
          <w:rFonts w:ascii="Arial" w:eastAsia="Times New Roman" w:hAnsi="Arial" w:cs="Arial"/>
          <w:color w:val="2D2D2D"/>
          <w:spacing w:val="2"/>
          <w:sz w:val="19"/>
          <w:szCs w:val="19"/>
          <w:lang w:eastAsia="ru-RU"/>
        </w:rPr>
        <w:pict>
          <v:shape id="_x0000_i1072" type="#_x0000_t75" alt="СП 52.13330.2016 Естественное и искусственное освещение. Актуализированная редакция СНиП 23-05-95*" style="width:19pt;height:19pt"/>
        </w:pict>
      </w:r>
      <w:r w:rsidRPr="000E4B80">
        <w:rPr>
          <w:rFonts w:ascii="Arial" w:eastAsia="Times New Roman" w:hAnsi="Arial" w:cs="Arial"/>
          <w:color w:val="2D2D2D"/>
          <w:spacing w:val="2"/>
          <w:sz w:val="19"/>
          <w:szCs w:val="19"/>
          <w:lang w:eastAsia="ru-RU"/>
        </w:rPr>
        <w:t> - средняя яркость дорожного покрытия, кд/м</w:t>
      </w:r>
      <w:r w:rsidRPr="000E4B80">
        <w:rPr>
          <w:rFonts w:ascii="Arial" w:eastAsia="Times New Roman" w:hAnsi="Arial" w:cs="Arial"/>
          <w:color w:val="2D2D2D"/>
          <w:spacing w:val="2"/>
          <w:sz w:val="19"/>
          <w:szCs w:val="19"/>
          <w:lang w:eastAsia="ru-RU"/>
        </w:rPr>
        <w:pict>
          <v:shape id="_x0000_i1073" type="#_x0000_t75" alt="СП 52.13330.2016 Естественное и искусственное освещение. Актуализированная редакция СНиП 23-05-95*" style="width:8.15pt;height:17pt"/>
        </w:pict>
      </w:r>
      <w:r w:rsidRPr="000E4B80">
        <w:rPr>
          <w:rFonts w:ascii="Arial" w:eastAsia="Times New Roman" w:hAnsi="Arial" w:cs="Arial"/>
          <w:color w:val="2D2D2D"/>
          <w:spacing w:val="2"/>
          <w:sz w:val="19"/>
          <w:szCs w:val="19"/>
          <w:lang w:eastAsia="ru-RU"/>
        </w:rPr>
        <w:t>;</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roofErr w:type="spellStart"/>
      <w:r w:rsidRPr="000E4B80">
        <w:rPr>
          <w:rFonts w:ascii="Arial" w:eastAsia="Times New Roman" w:hAnsi="Arial" w:cs="Arial"/>
          <w:i/>
          <w:iCs/>
          <w:color w:val="2D2D2D"/>
          <w:spacing w:val="2"/>
          <w:sz w:val="19"/>
          <w:szCs w:val="19"/>
          <w:lang w:eastAsia="ru-RU"/>
        </w:rPr>
        <w:t>k</w:t>
      </w:r>
      <w:proofErr w:type="spellEnd"/>
      <w:r w:rsidRPr="000E4B80">
        <w:rPr>
          <w:rFonts w:ascii="Arial" w:eastAsia="Times New Roman" w:hAnsi="Arial" w:cs="Arial"/>
          <w:i/>
          <w:iCs/>
          <w:color w:val="2D2D2D"/>
          <w:spacing w:val="2"/>
          <w:sz w:val="19"/>
          <w:szCs w:val="19"/>
          <w:lang w:eastAsia="ru-RU"/>
        </w:rPr>
        <w:t xml:space="preserve"> -</w:t>
      </w:r>
      <w:r w:rsidRPr="000E4B80">
        <w:rPr>
          <w:rFonts w:ascii="Arial" w:eastAsia="Times New Roman" w:hAnsi="Arial" w:cs="Arial"/>
          <w:color w:val="2D2D2D"/>
          <w:spacing w:val="2"/>
          <w:sz w:val="19"/>
          <w:szCs w:val="19"/>
          <w:lang w:eastAsia="ru-RU"/>
        </w:rPr>
        <w:t> множитель, равный 950 при </w:t>
      </w:r>
      <w:r w:rsidRPr="000E4B80">
        <w:rPr>
          <w:rFonts w:ascii="Arial" w:eastAsia="Times New Roman" w:hAnsi="Arial" w:cs="Arial"/>
          <w:color w:val="2D2D2D"/>
          <w:spacing w:val="2"/>
          <w:sz w:val="19"/>
          <w:szCs w:val="19"/>
          <w:lang w:eastAsia="ru-RU"/>
        </w:rPr>
        <w:pict>
          <v:shape id="_x0000_i1074" type="#_x0000_t75" alt="СП 52.13330.2016 Естественное и искусственное освещение. Актуализированная редакция СНиП 23-05-95*" style="width:19pt;height:19pt"/>
        </w:pict>
      </w:r>
      <w:r w:rsidRPr="000E4B80">
        <w:rPr>
          <w:rFonts w:ascii="Arial" w:eastAsia="Times New Roman" w:hAnsi="Arial" w:cs="Arial"/>
          <w:color w:val="2D2D2D"/>
          <w:spacing w:val="2"/>
          <w:sz w:val="19"/>
          <w:szCs w:val="19"/>
          <w:lang w:eastAsia="ru-RU"/>
        </w:rPr>
        <w:t>&gt;5 кд/м</w:t>
      </w:r>
      <w:r w:rsidRPr="000E4B80">
        <w:rPr>
          <w:rFonts w:ascii="Arial" w:eastAsia="Times New Roman" w:hAnsi="Arial" w:cs="Arial"/>
          <w:color w:val="2D2D2D"/>
          <w:spacing w:val="2"/>
          <w:sz w:val="19"/>
          <w:szCs w:val="19"/>
          <w:lang w:eastAsia="ru-RU"/>
        </w:rPr>
        <w:pict>
          <v:shape id="_x0000_i1075" type="#_x0000_t75" alt="СП 52.13330.2016 Естественное и искусственное освещение. Актуализированная редакция СНиП 23-05-95*" style="width:8.15pt;height:17pt"/>
        </w:pict>
      </w:r>
      <w:r w:rsidRPr="000E4B80">
        <w:rPr>
          <w:rFonts w:ascii="Arial" w:eastAsia="Times New Roman" w:hAnsi="Arial" w:cs="Arial"/>
          <w:color w:val="2D2D2D"/>
          <w:spacing w:val="2"/>
          <w:sz w:val="19"/>
          <w:szCs w:val="19"/>
          <w:lang w:eastAsia="ru-RU"/>
        </w:rPr>
        <w:t> и 650 при </w:t>
      </w:r>
      <w:r w:rsidRPr="000E4B80">
        <w:rPr>
          <w:rFonts w:ascii="Arial" w:eastAsia="Times New Roman" w:hAnsi="Arial" w:cs="Arial"/>
          <w:color w:val="2D2D2D"/>
          <w:spacing w:val="2"/>
          <w:sz w:val="19"/>
          <w:szCs w:val="19"/>
          <w:lang w:eastAsia="ru-RU"/>
        </w:rPr>
        <w:pict>
          <v:shape id="_x0000_i1076" type="#_x0000_t75" alt="СП 52.13330.2016 Естественное и искусственное освещение. Актуализированная редакция СНиП 23-05-95*" style="width:27.85pt;height:19pt"/>
        </w:pict>
      </w:r>
      <w:r w:rsidRPr="000E4B80">
        <w:rPr>
          <w:rFonts w:ascii="Arial" w:eastAsia="Times New Roman" w:hAnsi="Arial" w:cs="Arial"/>
          <w:color w:val="2D2D2D"/>
          <w:spacing w:val="2"/>
          <w:sz w:val="19"/>
          <w:szCs w:val="19"/>
          <w:lang w:eastAsia="ru-RU"/>
        </w:rPr>
        <w:t>5 кд/м</w:t>
      </w:r>
      <w:r w:rsidRPr="000E4B80">
        <w:rPr>
          <w:rFonts w:ascii="Arial" w:eastAsia="Times New Roman" w:hAnsi="Arial" w:cs="Arial"/>
          <w:color w:val="2D2D2D"/>
          <w:spacing w:val="2"/>
          <w:sz w:val="19"/>
          <w:szCs w:val="19"/>
          <w:lang w:eastAsia="ru-RU"/>
        </w:rPr>
        <w:pict>
          <v:shape id="_x0000_i1077" type="#_x0000_t75" alt="СП 52.13330.2016 Естественное и искусственное освещение. Актуализированная редакция СНиП 23-05-95*" style="width:8.15pt;height:17pt"/>
        </w:pict>
      </w:r>
      <w:r w:rsidRPr="000E4B80">
        <w:rPr>
          <w:rFonts w:ascii="Arial" w:eastAsia="Times New Roman" w:hAnsi="Arial" w:cs="Arial"/>
          <w:color w:val="2D2D2D"/>
          <w:spacing w:val="2"/>
          <w:sz w:val="19"/>
          <w:szCs w:val="19"/>
          <w:lang w:eastAsia="ru-RU"/>
        </w:rPr>
        <w:t>;</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pict>
          <v:shape id="_x0000_i1078" type="#_x0000_t75" alt="СП 52.13330.2016 Естественное и искусственное освещение. Актуализированная редакция СНиП 23-05-95*" style="width:21.05pt;height:19pt"/>
        </w:pict>
      </w:r>
      <w:r w:rsidRPr="000E4B80">
        <w:rPr>
          <w:rFonts w:ascii="Arial" w:eastAsia="Times New Roman" w:hAnsi="Arial" w:cs="Arial"/>
          <w:color w:val="2D2D2D"/>
          <w:spacing w:val="2"/>
          <w:sz w:val="19"/>
          <w:szCs w:val="19"/>
          <w:lang w:eastAsia="ru-RU"/>
        </w:rPr>
        <w:t> - вертикальная освещенность на глазу водителя от </w:t>
      </w:r>
      <w:r w:rsidRPr="000E4B80">
        <w:rPr>
          <w:rFonts w:ascii="Arial" w:eastAsia="Times New Roman" w:hAnsi="Arial" w:cs="Arial"/>
          <w:i/>
          <w:iCs/>
          <w:color w:val="2D2D2D"/>
          <w:spacing w:val="2"/>
          <w:sz w:val="19"/>
          <w:szCs w:val="19"/>
          <w:lang w:eastAsia="ru-RU"/>
        </w:rPr>
        <w:t>i</w:t>
      </w:r>
      <w:r w:rsidRPr="000E4B80">
        <w:rPr>
          <w:rFonts w:ascii="Arial" w:eastAsia="Times New Roman" w:hAnsi="Arial" w:cs="Arial"/>
          <w:color w:val="2D2D2D"/>
          <w:spacing w:val="2"/>
          <w:sz w:val="19"/>
          <w:szCs w:val="19"/>
          <w:lang w:eastAsia="ru-RU"/>
        </w:rPr>
        <w:t>-го светильника, лк;</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pict>
          <v:shape id="_x0000_i1079" type="#_x0000_t75" alt="СП 52.13330.2016 Естественное и искусственное освещение. Актуализированная редакция СНиП 23-05-95*" style="width:12.9pt;height:17.65pt"/>
        </w:pict>
      </w:r>
      <w:r w:rsidRPr="000E4B80">
        <w:rPr>
          <w:rFonts w:ascii="Arial" w:eastAsia="Times New Roman" w:hAnsi="Arial" w:cs="Arial"/>
          <w:color w:val="2D2D2D"/>
          <w:spacing w:val="2"/>
          <w:sz w:val="19"/>
          <w:szCs w:val="19"/>
          <w:lang w:eastAsia="ru-RU"/>
        </w:rPr>
        <w:t> - угол между направлением на </w:t>
      </w:r>
      <w:proofErr w:type="spellStart"/>
      <w:r w:rsidRPr="000E4B80">
        <w:rPr>
          <w:rFonts w:ascii="Arial" w:eastAsia="Times New Roman" w:hAnsi="Arial" w:cs="Arial"/>
          <w:i/>
          <w:iCs/>
          <w:color w:val="2D2D2D"/>
          <w:spacing w:val="2"/>
          <w:sz w:val="19"/>
          <w:szCs w:val="19"/>
          <w:lang w:eastAsia="ru-RU"/>
        </w:rPr>
        <w:t>i</w:t>
      </w:r>
      <w:r w:rsidRPr="000E4B80">
        <w:rPr>
          <w:rFonts w:ascii="Arial" w:eastAsia="Times New Roman" w:hAnsi="Arial" w:cs="Arial"/>
          <w:color w:val="2D2D2D"/>
          <w:spacing w:val="2"/>
          <w:sz w:val="19"/>
          <w:szCs w:val="19"/>
          <w:lang w:eastAsia="ru-RU"/>
        </w:rPr>
        <w:t>-й</w:t>
      </w:r>
      <w:proofErr w:type="spellEnd"/>
      <w:r w:rsidRPr="000E4B80">
        <w:rPr>
          <w:rFonts w:ascii="Arial" w:eastAsia="Times New Roman" w:hAnsi="Arial" w:cs="Arial"/>
          <w:color w:val="2D2D2D"/>
          <w:spacing w:val="2"/>
          <w:sz w:val="19"/>
          <w:szCs w:val="19"/>
          <w:lang w:eastAsia="ru-RU"/>
        </w:rPr>
        <w:t xml:space="preserve"> светильник и линией зрения, град;</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roofErr w:type="spellStart"/>
      <w:r w:rsidRPr="000E4B80">
        <w:rPr>
          <w:rFonts w:ascii="Arial" w:eastAsia="Times New Roman" w:hAnsi="Arial" w:cs="Arial"/>
          <w:i/>
          <w:iCs/>
          <w:color w:val="2D2D2D"/>
          <w:spacing w:val="2"/>
          <w:sz w:val="19"/>
          <w:szCs w:val="19"/>
          <w:lang w:eastAsia="ru-RU"/>
        </w:rPr>
        <w:t>n</w:t>
      </w:r>
      <w:proofErr w:type="spellEnd"/>
      <w:r w:rsidRPr="000E4B80">
        <w:rPr>
          <w:rFonts w:ascii="Arial" w:eastAsia="Times New Roman" w:hAnsi="Arial" w:cs="Arial"/>
          <w:color w:val="2D2D2D"/>
          <w:spacing w:val="2"/>
          <w:sz w:val="19"/>
          <w:szCs w:val="19"/>
          <w:lang w:eastAsia="ru-RU"/>
        </w:rPr>
        <w:t> - число светильников, попадающих в поле зрения водителя в пределах интервала угла</w:t>
      </w:r>
      <w:proofErr w:type="gramEnd"/>
      <w:r w:rsidRPr="000E4B80">
        <w:rPr>
          <w:rFonts w:ascii="Arial" w:eastAsia="Times New Roman" w:hAnsi="Arial" w:cs="Arial"/>
          <w:color w:val="2D2D2D"/>
          <w:spacing w:val="2"/>
          <w:sz w:val="19"/>
          <w:szCs w:val="19"/>
          <w:lang w:eastAsia="ru-RU"/>
        </w:rPr>
        <w:t> </w:t>
      </w:r>
      <w:r w:rsidRPr="000E4B80">
        <w:rPr>
          <w:rFonts w:ascii="Arial" w:eastAsia="Times New Roman" w:hAnsi="Arial" w:cs="Arial"/>
          <w:color w:val="2D2D2D"/>
          <w:spacing w:val="2"/>
          <w:sz w:val="19"/>
          <w:szCs w:val="19"/>
          <w:lang w:eastAsia="ru-RU"/>
        </w:rPr>
        <w:pict>
          <v:shape id="_x0000_i1080" type="#_x0000_t75" alt="СП 52.13330.2016 Естественное и искусственное освещение. Актуализированная редакция СНиП 23-05-95*" style="width:9.5pt;height:14.25pt"/>
        </w:pict>
      </w:r>
      <w:r w:rsidRPr="000E4B80">
        <w:rPr>
          <w:rFonts w:ascii="Arial" w:eastAsia="Times New Roman" w:hAnsi="Arial" w:cs="Arial"/>
          <w:color w:val="2D2D2D"/>
          <w:spacing w:val="2"/>
          <w:sz w:val="19"/>
          <w:szCs w:val="19"/>
          <w:lang w:eastAsia="ru-RU"/>
        </w:rPr>
        <w:t>(2°&lt;</w:t>
      </w:r>
      <w:r w:rsidRPr="000E4B80">
        <w:rPr>
          <w:rFonts w:ascii="Arial" w:eastAsia="Times New Roman" w:hAnsi="Arial" w:cs="Arial"/>
          <w:color w:val="2D2D2D"/>
          <w:spacing w:val="2"/>
          <w:sz w:val="19"/>
          <w:szCs w:val="19"/>
          <w:lang w:eastAsia="ru-RU"/>
        </w:rPr>
        <w:pict>
          <v:shape id="_x0000_i1081" type="#_x0000_t75" alt="СП 52.13330.2016 Естественное и искусственное освещение. Актуализированная редакция СНиП 23-05-95*" style="width:9.5pt;height:14.25pt"/>
        </w:pict>
      </w:r>
      <w:r w:rsidRPr="000E4B80">
        <w:rPr>
          <w:rFonts w:ascii="Arial" w:eastAsia="Times New Roman" w:hAnsi="Arial" w:cs="Arial"/>
          <w:color w:val="2D2D2D"/>
          <w:spacing w:val="2"/>
          <w:sz w:val="19"/>
          <w:szCs w:val="19"/>
          <w:lang w:eastAsia="ru-RU"/>
        </w:rPr>
        <w:t>&lt;20°).</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3.62 </w:t>
      </w:r>
      <w:r w:rsidRPr="000E4B80">
        <w:rPr>
          <w:rFonts w:ascii="Arial" w:eastAsia="Times New Roman" w:hAnsi="Arial" w:cs="Arial"/>
          <w:b/>
          <w:bCs/>
          <w:color w:val="2D2D2D"/>
          <w:spacing w:val="2"/>
          <w:sz w:val="19"/>
          <w:szCs w:val="19"/>
          <w:lang w:eastAsia="ru-RU"/>
        </w:rPr>
        <w:t>предельная равномерность распределения освещенности (яркости)</w:t>
      </w:r>
      <w:r w:rsidRPr="000E4B80">
        <w:rPr>
          <w:rFonts w:ascii="Arial" w:eastAsia="Times New Roman" w:hAnsi="Arial" w:cs="Arial"/>
          <w:color w:val="2D2D2D"/>
          <w:spacing w:val="2"/>
          <w:sz w:val="19"/>
          <w:szCs w:val="19"/>
          <w:lang w:eastAsia="ru-RU"/>
        </w:rPr>
        <w:t> </w:t>
      </w:r>
      <w:r w:rsidRPr="000E4B80">
        <w:rPr>
          <w:rFonts w:ascii="Arial" w:eastAsia="Times New Roman" w:hAnsi="Arial" w:cs="Arial"/>
          <w:color w:val="2D2D2D"/>
          <w:spacing w:val="2"/>
          <w:sz w:val="19"/>
          <w:szCs w:val="19"/>
          <w:lang w:eastAsia="ru-RU"/>
        </w:rPr>
        <w:pict>
          <v:shape id="_x0000_i1082" type="#_x0000_t75" alt="СП 52.13330.2016 Естественное и искусственное освещение. Актуализированная редакция СНиП 23-05-95*" style="width:17.65pt;height:17.65pt"/>
        </w:pict>
      </w:r>
      <w:r w:rsidRPr="000E4B80">
        <w:rPr>
          <w:rFonts w:ascii="Arial" w:eastAsia="Times New Roman" w:hAnsi="Arial" w:cs="Arial"/>
          <w:color w:val="2D2D2D"/>
          <w:spacing w:val="2"/>
          <w:sz w:val="19"/>
          <w:szCs w:val="19"/>
          <w:lang w:eastAsia="ru-RU"/>
        </w:rPr>
        <w:t xml:space="preserve">: Отношение минимальной освещенности (яркости) </w:t>
      </w:r>
      <w:proofErr w:type="gramStart"/>
      <w:r w:rsidRPr="000E4B80">
        <w:rPr>
          <w:rFonts w:ascii="Arial" w:eastAsia="Times New Roman" w:hAnsi="Arial" w:cs="Arial"/>
          <w:color w:val="2D2D2D"/>
          <w:spacing w:val="2"/>
          <w:sz w:val="19"/>
          <w:szCs w:val="19"/>
          <w:lang w:eastAsia="ru-RU"/>
        </w:rPr>
        <w:t>к</w:t>
      </w:r>
      <w:proofErr w:type="gramEnd"/>
      <w:r w:rsidRPr="000E4B80">
        <w:rPr>
          <w:rFonts w:ascii="Arial" w:eastAsia="Times New Roman" w:hAnsi="Arial" w:cs="Arial"/>
          <w:color w:val="2D2D2D"/>
          <w:spacing w:val="2"/>
          <w:sz w:val="19"/>
          <w:szCs w:val="19"/>
          <w:lang w:eastAsia="ru-RU"/>
        </w:rPr>
        <w:t xml:space="preserve"> максимальной:</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Pr>
          <w:rFonts w:ascii="Arial" w:eastAsia="Times New Roman" w:hAnsi="Arial" w:cs="Arial"/>
          <w:noProof/>
          <w:color w:val="2D2D2D"/>
          <w:spacing w:val="2"/>
          <w:sz w:val="19"/>
          <w:szCs w:val="19"/>
          <w:lang w:eastAsia="ru-RU"/>
        </w:rPr>
        <w:drawing>
          <wp:inline distT="0" distB="0" distL="0" distR="0">
            <wp:extent cx="2182495" cy="224155"/>
            <wp:effectExtent l="19050" t="0" r="8255" b="0"/>
            <wp:docPr id="81" name="Рисунок 81"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СП 52.13330.2016 Естественное и искусственное освещение. Актуализированная редакция СНиП 23-05-95*"/>
                    <pic:cNvPicPr>
                      <a:picLocks noChangeAspect="1" noChangeArrowheads="1"/>
                    </pic:cNvPicPr>
                  </pic:nvPicPr>
                  <pic:blipFill>
                    <a:blip r:embed="rId58"/>
                    <a:srcRect/>
                    <a:stretch>
                      <a:fillRect/>
                    </a:stretch>
                  </pic:blipFill>
                  <pic:spPr bwMode="auto">
                    <a:xfrm>
                      <a:off x="0" y="0"/>
                      <a:ext cx="2182495" cy="224155"/>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3.63 </w:t>
      </w:r>
      <w:r w:rsidRPr="000E4B80">
        <w:rPr>
          <w:rFonts w:ascii="Arial" w:eastAsia="Times New Roman" w:hAnsi="Arial" w:cs="Arial"/>
          <w:b/>
          <w:bCs/>
          <w:color w:val="2D2D2D"/>
          <w:spacing w:val="2"/>
          <w:sz w:val="19"/>
          <w:szCs w:val="19"/>
          <w:lang w:eastAsia="ru-RU"/>
        </w:rPr>
        <w:t>продольная равномерность распределения яркости дорожного покрытия</w:t>
      </w:r>
      <w:r w:rsidRPr="000E4B80">
        <w:rPr>
          <w:rFonts w:ascii="Arial" w:eastAsia="Times New Roman" w:hAnsi="Arial" w:cs="Arial"/>
          <w:color w:val="2D2D2D"/>
          <w:spacing w:val="2"/>
          <w:sz w:val="19"/>
          <w:szCs w:val="19"/>
          <w:lang w:eastAsia="ru-RU"/>
        </w:rPr>
        <w:t> </w:t>
      </w:r>
      <w:r w:rsidRPr="000E4B80">
        <w:rPr>
          <w:rFonts w:ascii="Arial" w:eastAsia="Times New Roman" w:hAnsi="Arial" w:cs="Arial"/>
          <w:color w:val="2D2D2D"/>
          <w:spacing w:val="2"/>
          <w:sz w:val="19"/>
          <w:szCs w:val="19"/>
          <w:lang w:eastAsia="ru-RU"/>
        </w:rPr>
        <w:pict>
          <v:shape id="_x0000_i1083" type="#_x0000_t75" alt="СП 52.13330.2016 Естественное и искусственное освещение. Актуализированная редакция СНиП 23-05-95*" style="width:14.95pt;height:17.65pt"/>
        </w:pict>
      </w:r>
      <w:proofErr w:type="gramStart"/>
      <w:r w:rsidRPr="000E4B80">
        <w:rPr>
          <w:rFonts w:ascii="Arial" w:eastAsia="Times New Roman" w:hAnsi="Arial" w:cs="Arial"/>
          <w:b/>
          <w:bCs/>
          <w:color w:val="2D2D2D"/>
          <w:spacing w:val="2"/>
          <w:sz w:val="19"/>
          <w:szCs w:val="19"/>
          <w:lang w:eastAsia="ru-RU"/>
        </w:rPr>
        <w:t>:</w:t>
      </w:r>
      <w:r w:rsidRPr="000E4B80">
        <w:rPr>
          <w:rFonts w:ascii="Arial" w:eastAsia="Times New Roman" w:hAnsi="Arial" w:cs="Arial"/>
          <w:color w:val="2D2D2D"/>
          <w:spacing w:val="2"/>
          <w:sz w:val="19"/>
          <w:szCs w:val="19"/>
          <w:lang w:eastAsia="ru-RU"/>
        </w:rPr>
        <w:t>О</w:t>
      </w:r>
      <w:proofErr w:type="gramEnd"/>
      <w:r w:rsidRPr="000E4B80">
        <w:rPr>
          <w:rFonts w:ascii="Arial" w:eastAsia="Times New Roman" w:hAnsi="Arial" w:cs="Arial"/>
          <w:color w:val="2D2D2D"/>
          <w:spacing w:val="2"/>
          <w:sz w:val="19"/>
          <w:szCs w:val="19"/>
          <w:lang w:eastAsia="ru-RU"/>
        </w:rPr>
        <w:t>тношение минимального значения яркости дорожного покрытия </w:t>
      </w:r>
      <w:r w:rsidRPr="000E4B80">
        <w:rPr>
          <w:rFonts w:ascii="Arial" w:eastAsia="Times New Roman" w:hAnsi="Arial" w:cs="Arial"/>
          <w:color w:val="2D2D2D"/>
          <w:spacing w:val="2"/>
          <w:sz w:val="19"/>
          <w:szCs w:val="19"/>
          <w:lang w:eastAsia="ru-RU"/>
        </w:rPr>
        <w:pict>
          <v:shape id="_x0000_i1084" type="#_x0000_t75" alt="СП 52.13330.2016 Естественное и искусственное освещение. Актуализированная редакция СНиП 23-05-95*" style="width:26.5pt;height:17pt"/>
        </w:pict>
      </w:r>
      <w:r w:rsidRPr="000E4B80">
        <w:rPr>
          <w:rFonts w:ascii="Arial" w:eastAsia="Times New Roman" w:hAnsi="Arial" w:cs="Arial"/>
          <w:color w:val="2D2D2D"/>
          <w:spacing w:val="2"/>
          <w:sz w:val="19"/>
          <w:szCs w:val="19"/>
          <w:lang w:eastAsia="ru-RU"/>
        </w:rPr>
        <w:t> к максимальному его значению </w:t>
      </w:r>
      <w:r w:rsidRPr="000E4B80">
        <w:rPr>
          <w:rFonts w:ascii="Arial" w:eastAsia="Times New Roman" w:hAnsi="Arial" w:cs="Arial"/>
          <w:color w:val="2D2D2D"/>
          <w:spacing w:val="2"/>
          <w:sz w:val="19"/>
          <w:szCs w:val="19"/>
          <w:lang w:eastAsia="ru-RU"/>
        </w:rPr>
        <w:pict>
          <v:shape id="_x0000_i1085" type="#_x0000_t75" alt="СП 52.13330.2016 Естественное и искусственное освещение. Актуализированная редакция СНиП 23-05-95*" style="width:29.2pt;height:17.65pt"/>
        </w:pict>
      </w:r>
      <w:r w:rsidRPr="000E4B80">
        <w:rPr>
          <w:rFonts w:ascii="Arial" w:eastAsia="Times New Roman" w:hAnsi="Arial" w:cs="Arial"/>
          <w:color w:val="2D2D2D"/>
          <w:spacing w:val="2"/>
          <w:sz w:val="19"/>
          <w:szCs w:val="19"/>
          <w:lang w:eastAsia="ru-RU"/>
        </w:rPr>
        <w:t> по оси полосы движения:</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Pr>
          <w:rFonts w:ascii="Arial" w:eastAsia="Times New Roman" w:hAnsi="Arial" w:cs="Arial"/>
          <w:noProof/>
          <w:color w:val="2D2D2D"/>
          <w:spacing w:val="2"/>
          <w:sz w:val="19"/>
          <w:szCs w:val="19"/>
          <w:lang w:eastAsia="ru-RU"/>
        </w:rPr>
        <w:drawing>
          <wp:inline distT="0" distB="0" distL="0" distR="0">
            <wp:extent cx="1052195" cy="224155"/>
            <wp:effectExtent l="19050" t="0" r="0" b="0"/>
            <wp:docPr id="85" name="Рисунок 85"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СП 52.13330.2016 Естественное и искусственное освещение. Актуализированная редакция СНиП 23-05-95*"/>
                    <pic:cNvPicPr>
                      <a:picLocks noChangeAspect="1" noChangeArrowheads="1"/>
                    </pic:cNvPicPr>
                  </pic:nvPicPr>
                  <pic:blipFill>
                    <a:blip r:embed="rId59"/>
                    <a:srcRect/>
                    <a:stretch>
                      <a:fillRect/>
                    </a:stretch>
                  </pic:blipFill>
                  <pic:spPr bwMode="auto">
                    <a:xfrm>
                      <a:off x="0" y="0"/>
                      <a:ext cx="1052195" cy="224155"/>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3.64 </w:t>
      </w:r>
      <w:r w:rsidRPr="000E4B80">
        <w:rPr>
          <w:rFonts w:ascii="Arial" w:eastAsia="Times New Roman" w:hAnsi="Arial" w:cs="Arial"/>
          <w:b/>
          <w:bCs/>
          <w:color w:val="2D2D2D"/>
          <w:spacing w:val="2"/>
          <w:sz w:val="19"/>
          <w:szCs w:val="19"/>
          <w:lang w:eastAsia="ru-RU"/>
        </w:rPr>
        <w:t>проезд:</w:t>
      </w:r>
      <w:r w:rsidRPr="000E4B80">
        <w:rPr>
          <w:rFonts w:ascii="Arial" w:eastAsia="Times New Roman" w:hAnsi="Arial" w:cs="Arial"/>
          <w:color w:val="2D2D2D"/>
          <w:spacing w:val="2"/>
          <w:sz w:val="19"/>
          <w:szCs w:val="19"/>
          <w:lang w:eastAsia="ru-RU"/>
        </w:rPr>
        <w:t> Территория, предназначенная для движения как транспорта, так и пешеходов.</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3.65 </w:t>
      </w:r>
      <w:r w:rsidRPr="000E4B80">
        <w:rPr>
          <w:rFonts w:ascii="Arial" w:eastAsia="Times New Roman" w:hAnsi="Arial" w:cs="Arial"/>
          <w:b/>
          <w:bCs/>
          <w:color w:val="2D2D2D"/>
          <w:spacing w:val="2"/>
          <w:sz w:val="19"/>
          <w:szCs w:val="19"/>
          <w:lang w:eastAsia="ru-RU"/>
        </w:rPr>
        <w:t>пути эвакуации:</w:t>
      </w:r>
      <w:r w:rsidRPr="000E4B80">
        <w:rPr>
          <w:rFonts w:ascii="Arial" w:eastAsia="Times New Roman" w:hAnsi="Arial" w:cs="Arial"/>
          <w:color w:val="2D2D2D"/>
          <w:spacing w:val="2"/>
          <w:sz w:val="19"/>
          <w:szCs w:val="19"/>
          <w:lang w:eastAsia="ru-RU"/>
        </w:rPr>
        <w:t xml:space="preserve"> Маршрут для выхода людей из опасной зоны в аварийной ситуации. </w:t>
      </w:r>
      <w:proofErr w:type="gramStart"/>
      <w:r w:rsidRPr="000E4B80">
        <w:rPr>
          <w:rFonts w:ascii="Arial" w:eastAsia="Times New Roman" w:hAnsi="Arial" w:cs="Arial"/>
          <w:color w:val="2D2D2D"/>
          <w:spacing w:val="2"/>
          <w:sz w:val="19"/>
          <w:szCs w:val="19"/>
          <w:lang w:eastAsia="ru-RU"/>
        </w:rPr>
        <w:t>Начинается от места пребывания людей и заканчивается</w:t>
      </w:r>
      <w:proofErr w:type="gramEnd"/>
      <w:r w:rsidRPr="000E4B80">
        <w:rPr>
          <w:rFonts w:ascii="Arial" w:eastAsia="Times New Roman" w:hAnsi="Arial" w:cs="Arial"/>
          <w:color w:val="2D2D2D"/>
          <w:spacing w:val="2"/>
          <w:sz w:val="19"/>
          <w:szCs w:val="19"/>
          <w:lang w:eastAsia="ru-RU"/>
        </w:rPr>
        <w:t xml:space="preserve"> в безопасной зоне.</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3.66 </w:t>
      </w:r>
      <w:r w:rsidRPr="000E4B80">
        <w:rPr>
          <w:rFonts w:ascii="Arial" w:eastAsia="Times New Roman" w:hAnsi="Arial" w:cs="Arial"/>
          <w:b/>
          <w:bCs/>
          <w:color w:val="2D2D2D"/>
          <w:spacing w:val="2"/>
          <w:sz w:val="19"/>
          <w:szCs w:val="19"/>
          <w:lang w:eastAsia="ru-RU"/>
        </w:rPr>
        <w:t>рабочая поверхность:</w:t>
      </w:r>
      <w:r w:rsidRPr="000E4B80">
        <w:rPr>
          <w:rFonts w:ascii="Arial" w:eastAsia="Times New Roman" w:hAnsi="Arial" w:cs="Arial"/>
          <w:color w:val="2D2D2D"/>
          <w:spacing w:val="2"/>
          <w:sz w:val="19"/>
          <w:szCs w:val="19"/>
          <w:lang w:eastAsia="ru-RU"/>
        </w:rPr>
        <w:t xml:space="preserve"> Поверхность, на которой проводится работа, </w:t>
      </w:r>
      <w:proofErr w:type="gramStart"/>
      <w:r w:rsidRPr="000E4B80">
        <w:rPr>
          <w:rFonts w:ascii="Arial" w:eastAsia="Times New Roman" w:hAnsi="Arial" w:cs="Arial"/>
          <w:color w:val="2D2D2D"/>
          <w:spacing w:val="2"/>
          <w:sz w:val="19"/>
          <w:szCs w:val="19"/>
          <w:lang w:eastAsia="ru-RU"/>
        </w:rPr>
        <w:t>нормируется и измеряется</w:t>
      </w:r>
      <w:proofErr w:type="gramEnd"/>
      <w:r w:rsidRPr="000E4B80">
        <w:rPr>
          <w:rFonts w:ascii="Arial" w:eastAsia="Times New Roman" w:hAnsi="Arial" w:cs="Arial"/>
          <w:color w:val="2D2D2D"/>
          <w:spacing w:val="2"/>
          <w:sz w:val="19"/>
          <w:szCs w:val="19"/>
          <w:lang w:eastAsia="ru-RU"/>
        </w:rPr>
        <w:t xml:space="preserve"> освещенность.</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3.67 </w:t>
      </w:r>
      <w:r w:rsidRPr="000E4B80">
        <w:rPr>
          <w:rFonts w:ascii="Arial" w:eastAsia="Times New Roman" w:hAnsi="Arial" w:cs="Arial"/>
          <w:b/>
          <w:bCs/>
          <w:color w:val="2D2D2D"/>
          <w:spacing w:val="2"/>
          <w:sz w:val="19"/>
          <w:szCs w:val="19"/>
          <w:lang w:eastAsia="ru-RU"/>
        </w:rPr>
        <w:t>рабочее освещение:</w:t>
      </w:r>
      <w:r w:rsidRPr="000E4B80">
        <w:rPr>
          <w:rFonts w:ascii="Arial" w:eastAsia="Times New Roman" w:hAnsi="Arial" w:cs="Arial"/>
          <w:color w:val="2D2D2D"/>
          <w:spacing w:val="2"/>
          <w:sz w:val="19"/>
          <w:szCs w:val="19"/>
          <w:lang w:eastAsia="ru-RU"/>
        </w:rPr>
        <w:t> Освещение, обеспечивающее нормируемые световые условия (освещенность, качество освещения) в помещениях и местах производства работ вне зданий.</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3.68 </w:t>
      </w:r>
      <w:r w:rsidRPr="000E4B80">
        <w:rPr>
          <w:rFonts w:ascii="Arial" w:eastAsia="Times New Roman" w:hAnsi="Arial" w:cs="Arial"/>
          <w:b/>
          <w:bCs/>
          <w:color w:val="2D2D2D"/>
          <w:spacing w:val="2"/>
          <w:sz w:val="19"/>
          <w:szCs w:val="19"/>
          <w:lang w:eastAsia="ru-RU"/>
        </w:rPr>
        <w:t xml:space="preserve">равномерность </w:t>
      </w:r>
      <w:proofErr w:type="gramStart"/>
      <w:r w:rsidRPr="000E4B80">
        <w:rPr>
          <w:rFonts w:ascii="Arial" w:eastAsia="Times New Roman" w:hAnsi="Arial" w:cs="Arial"/>
          <w:b/>
          <w:bCs/>
          <w:color w:val="2D2D2D"/>
          <w:spacing w:val="2"/>
          <w:sz w:val="19"/>
          <w:szCs w:val="19"/>
          <w:lang w:eastAsia="ru-RU"/>
        </w:rPr>
        <w:t>естественного</w:t>
      </w:r>
      <w:proofErr w:type="gramEnd"/>
      <w:r w:rsidRPr="000E4B80">
        <w:rPr>
          <w:rFonts w:ascii="Arial" w:eastAsia="Times New Roman" w:hAnsi="Arial" w:cs="Arial"/>
          <w:b/>
          <w:bCs/>
          <w:color w:val="2D2D2D"/>
          <w:spacing w:val="2"/>
          <w:sz w:val="19"/>
          <w:szCs w:val="19"/>
          <w:lang w:eastAsia="ru-RU"/>
        </w:rPr>
        <w:t xml:space="preserve"> освещения:</w:t>
      </w:r>
      <w:r w:rsidRPr="000E4B80">
        <w:rPr>
          <w:rFonts w:ascii="Arial" w:eastAsia="Times New Roman" w:hAnsi="Arial" w:cs="Arial"/>
          <w:color w:val="2D2D2D"/>
          <w:spacing w:val="2"/>
          <w:sz w:val="19"/>
          <w:szCs w:val="19"/>
          <w:lang w:eastAsia="ru-RU"/>
        </w:rPr>
        <w:t> Отношение минимального значения к среднему значению КЕО в пределах характерного разреза помещения.</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3.69 </w:t>
      </w:r>
      <w:r w:rsidRPr="000E4B80">
        <w:rPr>
          <w:rFonts w:ascii="Arial" w:eastAsia="Times New Roman" w:hAnsi="Arial" w:cs="Arial"/>
          <w:b/>
          <w:bCs/>
          <w:color w:val="2D2D2D"/>
          <w:spacing w:val="2"/>
          <w:sz w:val="19"/>
          <w:szCs w:val="19"/>
          <w:lang w:eastAsia="ru-RU"/>
        </w:rPr>
        <w:t>равномерность распределения освещенности (яркости)</w:t>
      </w:r>
      <w:r w:rsidRPr="000E4B80">
        <w:rPr>
          <w:rFonts w:ascii="Arial" w:eastAsia="Times New Roman" w:hAnsi="Arial" w:cs="Arial"/>
          <w:color w:val="2D2D2D"/>
          <w:spacing w:val="2"/>
          <w:sz w:val="19"/>
          <w:szCs w:val="19"/>
          <w:lang w:eastAsia="ru-RU"/>
        </w:rPr>
        <w:t> </w:t>
      </w:r>
      <w:r w:rsidRPr="000E4B80">
        <w:rPr>
          <w:rFonts w:ascii="Arial" w:eastAsia="Times New Roman" w:hAnsi="Arial" w:cs="Arial"/>
          <w:color w:val="2D2D2D"/>
          <w:spacing w:val="2"/>
          <w:sz w:val="19"/>
          <w:szCs w:val="19"/>
          <w:lang w:eastAsia="ru-RU"/>
        </w:rPr>
        <w:pict>
          <v:shape id="_x0000_i1086" type="#_x0000_t75" alt="СП 52.13330.2016 Естественное и искусственное освещение. Актуализированная редакция СНиП 23-05-95*" style="width:15.6pt;height:17.65pt"/>
        </w:pict>
      </w:r>
      <w:r w:rsidRPr="000E4B80">
        <w:rPr>
          <w:rFonts w:ascii="Arial" w:eastAsia="Times New Roman" w:hAnsi="Arial" w:cs="Arial"/>
          <w:b/>
          <w:bCs/>
          <w:color w:val="2D2D2D"/>
          <w:spacing w:val="2"/>
          <w:sz w:val="19"/>
          <w:szCs w:val="19"/>
          <w:lang w:eastAsia="ru-RU"/>
        </w:rPr>
        <w:t>:</w:t>
      </w:r>
      <w:r w:rsidRPr="000E4B80">
        <w:rPr>
          <w:rFonts w:ascii="Arial" w:eastAsia="Times New Roman" w:hAnsi="Arial" w:cs="Arial"/>
          <w:color w:val="2D2D2D"/>
          <w:spacing w:val="2"/>
          <w:sz w:val="19"/>
          <w:szCs w:val="19"/>
          <w:lang w:eastAsia="ru-RU"/>
        </w:rPr>
        <w:t> Отношение минимального значения освещенности (яркости) к среднему значению освещенности (яркости</w:t>
      </w:r>
      <w:proofErr w:type="gramStart"/>
      <w:r w:rsidRPr="000E4B80">
        <w:rPr>
          <w:rFonts w:ascii="Arial" w:eastAsia="Times New Roman" w:hAnsi="Arial" w:cs="Arial"/>
          <w:color w:val="2D2D2D"/>
          <w:spacing w:val="2"/>
          <w:sz w:val="19"/>
          <w:szCs w:val="19"/>
          <w:lang w:eastAsia="ru-RU"/>
        </w:rPr>
        <w:t>):</w:t>
      </w:r>
      <w:r w:rsidRPr="000E4B80">
        <w:rPr>
          <w:rFonts w:ascii="Arial" w:eastAsia="Times New Roman" w:hAnsi="Arial" w:cs="Arial"/>
          <w:color w:val="2D2D2D"/>
          <w:spacing w:val="2"/>
          <w:sz w:val="19"/>
          <w:szCs w:val="19"/>
          <w:lang w:eastAsia="ru-RU"/>
        </w:rPr>
        <w:br/>
        <w:t>     </w:t>
      </w:r>
      <w:proofErr w:type="gramEnd"/>
    </w:p>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Pr>
          <w:rFonts w:ascii="Arial" w:eastAsia="Times New Roman" w:hAnsi="Arial" w:cs="Arial"/>
          <w:noProof/>
          <w:color w:val="2D2D2D"/>
          <w:spacing w:val="2"/>
          <w:sz w:val="19"/>
          <w:szCs w:val="19"/>
          <w:lang w:eastAsia="ru-RU"/>
        </w:rPr>
        <w:drawing>
          <wp:inline distT="0" distB="0" distL="0" distR="0">
            <wp:extent cx="2061845" cy="241300"/>
            <wp:effectExtent l="19050" t="0" r="0" b="0"/>
            <wp:docPr id="87" name="Рисунок 87"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СП 52.13330.2016 Естественное и искусственное освещение. Актуализированная редакция СНиП 23-05-95*"/>
                    <pic:cNvPicPr>
                      <a:picLocks noChangeAspect="1" noChangeArrowheads="1"/>
                    </pic:cNvPicPr>
                  </pic:nvPicPr>
                  <pic:blipFill>
                    <a:blip r:embed="rId60"/>
                    <a:srcRect/>
                    <a:stretch>
                      <a:fillRect/>
                    </a:stretch>
                  </pic:blipFill>
                  <pic:spPr bwMode="auto">
                    <a:xfrm>
                      <a:off x="0" y="0"/>
                      <a:ext cx="2061845" cy="241300"/>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3.70 </w:t>
      </w:r>
      <w:r w:rsidRPr="000E4B80">
        <w:rPr>
          <w:rFonts w:ascii="Arial" w:eastAsia="Times New Roman" w:hAnsi="Arial" w:cs="Arial"/>
          <w:b/>
          <w:bCs/>
          <w:color w:val="2D2D2D"/>
          <w:spacing w:val="2"/>
          <w:sz w:val="19"/>
          <w:szCs w:val="19"/>
          <w:lang w:eastAsia="ru-RU"/>
        </w:rPr>
        <w:t>развязка:</w:t>
      </w:r>
      <w:r w:rsidRPr="000E4B80">
        <w:rPr>
          <w:rFonts w:ascii="Arial" w:eastAsia="Times New Roman" w:hAnsi="Arial" w:cs="Arial"/>
          <w:color w:val="2D2D2D"/>
          <w:spacing w:val="2"/>
          <w:sz w:val="19"/>
          <w:szCs w:val="19"/>
          <w:lang w:eastAsia="ru-RU"/>
        </w:rPr>
        <w:t> Пересечение дорог в разных уровнях со съездами для перехода транспортных средств с одной дороги на другую.</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3.71 </w:t>
      </w:r>
      <w:r w:rsidRPr="000E4B80">
        <w:rPr>
          <w:rFonts w:ascii="Arial" w:eastAsia="Times New Roman" w:hAnsi="Arial" w:cs="Arial"/>
          <w:b/>
          <w:bCs/>
          <w:color w:val="2D2D2D"/>
          <w:spacing w:val="2"/>
          <w:sz w:val="19"/>
          <w:szCs w:val="19"/>
          <w:lang w:eastAsia="ru-RU"/>
        </w:rPr>
        <w:t>расстояние безопасного торможения (РБТ), м:</w:t>
      </w:r>
      <w:r w:rsidRPr="000E4B80">
        <w:rPr>
          <w:rFonts w:ascii="Arial" w:eastAsia="Times New Roman" w:hAnsi="Arial" w:cs="Arial"/>
          <w:color w:val="2D2D2D"/>
          <w:spacing w:val="2"/>
          <w:sz w:val="19"/>
          <w:szCs w:val="19"/>
          <w:lang w:eastAsia="ru-RU"/>
        </w:rPr>
        <w:t> Минимальное расстояние, требуемое для надежного приведения транспортного средства, движущегося с расчетной скоростью, в состояние полной остановки.</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r>
      <w:r w:rsidRPr="000E4B80">
        <w:rPr>
          <w:rFonts w:ascii="Arial" w:eastAsia="Times New Roman" w:hAnsi="Arial" w:cs="Arial"/>
          <w:color w:val="2D2D2D"/>
          <w:spacing w:val="2"/>
          <w:sz w:val="19"/>
          <w:szCs w:val="19"/>
          <w:lang w:eastAsia="ru-RU"/>
        </w:rPr>
        <w:lastRenderedPageBreak/>
        <w:t>     Примечание - Определяется суммарным временем реагирования водителя на появившееся препятствие для принятия решения и торможения транспортного средства.</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3.72 </w:t>
      </w:r>
      <w:r w:rsidRPr="000E4B80">
        <w:rPr>
          <w:rFonts w:ascii="Arial" w:eastAsia="Times New Roman" w:hAnsi="Arial" w:cs="Arial"/>
          <w:b/>
          <w:bCs/>
          <w:color w:val="2D2D2D"/>
          <w:spacing w:val="2"/>
          <w:sz w:val="19"/>
          <w:szCs w:val="19"/>
          <w:lang w:eastAsia="ru-RU"/>
        </w:rPr>
        <w:t>расчетная скорость движения:</w:t>
      </w:r>
      <w:r w:rsidRPr="000E4B80">
        <w:rPr>
          <w:rFonts w:ascii="Arial" w:eastAsia="Times New Roman" w:hAnsi="Arial" w:cs="Arial"/>
          <w:color w:val="2D2D2D"/>
          <w:spacing w:val="2"/>
          <w:sz w:val="19"/>
          <w:szCs w:val="19"/>
          <w:lang w:eastAsia="ru-RU"/>
        </w:rPr>
        <w:t> Максимальная скорость движения одиночного автомобиля, принятая при проектировании дороги.</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3.73 </w:t>
      </w:r>
      <w:r w:rsidRPr="000E4B80">
        <w:rPr>
          <w:rFonts w:ascii="Arial" w:eastAsia="Times New Roman" w:hAnsi="Arial" w:cs="Arial"/>
          <w:b/>
          <w:bCs/>
          <w:color w:val="2D2D2D"/>
          <w:spacing w:val="2"/>
          <w:sz w:val="19"/>
          <w:szCs w:val="19"/>
          <w:lang w:eastAsia="ru-RU"/>
        </w:rPr>
        <w:t>расчетное значение КЕО</w:t>
      </w:r>
      <w:r w:rsidRPr="000E4B80">
        <w:rPr>
          <w:rFonts w:ascii="Arial" w:eastAsia="Times New Roman" w:hAnsi="Arial" w:cs="Arial"/>
          <w:color w:val="2D2D2D"/>
          <w:spacing w:val="2"/>
          <w:sz w:val="19"/>
          <w:szCs w:val="19"/>
          <w:lang w:eastAsia="ru-RU"/>
        </w:rPr>
        <w:t> </w:t>
      </w:r>
      <w:r w:rsidRPr="000E4B80">
        <w:rPr>
          <w:rFonts w:ascii="Arial" w:eastAsia="Times New Roman" w:hAnsi="Arial" w:cs="Arial"/>
          <w:color w:val="2D2D2D"/>
          <w:spacing w:val="2"/>
          <w:sz w:val="19"/>
          <w:szCs w:val="19"/>
          <w:lang w:eastAsia="ru-RU"/>
        </w:rPr>
        <w:pict>
          <v:shape id="_x0000_i1087" type="#_x0000_t75" alt="СП 52.13330.2016 Естественное и искусственное освещение. Актуализированная редакция СНиП 23-05-95*" style="width:14.25pt;height:19pt"/>
        </w:pict>
      </w:r>
      <w:r w:rsidRPr="000E4B80">
        <w:rPr>
          <w:rFonts w:ascii="Arial" w:eastAsia="Times New Roman" w:hAnsi="Arial" w:cs="Arial"/>
          <w:b/>
          <w:bCs/>
          <w:color w:val="2D2D2D"/>
          <w:spacing w:val="2"/>
          <w:sz w:val="19"/>
          <w:szCs w:val="19"/>
          <w:lang w:eastAsia="ru-RU"/>
        </w:rPr>
        <w:t>, %:</w:t>
      </w:r>
      <w:r w:rsidRPr="000E4B80">
        <w:rPr>
          <w:rFonts w:ascii="Arial" w:eastAsia="Times New Roman" w:hAnsi="Arial" w:cs="Arial"/>
          <w:color w:val="2D2D2D"/>
          <w:spacing w:val="2"/>
          <w:sz w:val="19"/>
          <w:szCs w:val="19"/>
          <w:lang w:eastAsia="ru-RU"/>
        </w:rPr>
        <w:t> Значение, полученное расчетным путем при оценке естественного или совмещенного освещения помещений:</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а) при боковом освещении по формуле</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Pr>
          <w:rFonts w:ascii="Arial" w:eastAsia="Times New Roman" w:hAnsi="Arial" w:cs="Arial"/>
          <w:noProof/>
          <w:color w:val="2D2D2D"/>
          <w:spacing w:val="2"/>
          <w:sz w:val="19"/>
          <w:szCs w:val="19"/>
          <w:lang w:eastAsia="ru-RU"/>
        </w:rPr>
        <w:drawing>
          <wp:inline distT="0" distB="0" distL="0" distR="0">
            <wp:extent cx="2665730" cy="483235"/>
            <wp:effectExtent l="19050" t="0" r="1270" b="0"/>
            <wp:docPr id="89" name="Рисунок 89"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СП 52.13330.2016 Естественное и искусственное освещение. Актуализированная редакция СНиП 23-05-95*"/>
                    <pic:cNvPicPr>
                      <a:picLocks noChangeAspect="1" noChangeArrowheads="1"/>
                    </pic:cNvPicPr>
                  </pic:nvPicPr>
                  <pic:blipFill>
                    <a:blip r:embed="rId61"/>
                    <a:srcRect/>
                    <a:stretch>
                      <a:fillRect/>
                    </a:stretch>
                  </pic:blipFill>
                  <pic:spPr bwMode="auto">
                    <a:xfrm>
                      <a:off x="0" y="0"/>
                      <a:ext cx="2665730" cy="483235"/>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 (3.11)</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б) при верхнем освещении по формуле</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Pr>
          <w:rFonts w:ascii="Arial" w:eastAsia="Times New Roman" w:hAnsi="Arial" w:cs="Arial"/>
          <w:noProof/>
          <w:color w:val="2D2D2D"/>
          <w:spacing w:val="2"/>
          <w:sz w:val="19"/>
          <w:szCs w:val="19"/>
          <w:lang w:eastAsia="ru-RU"/>
        </w:rPr>
        <w:drawing>
          <wp:inline distT="0" distB="0" distL="0" distR="0">
            <wp:extent cx="2312035" cy="431165"/>
            <wp:effectExtent l="19050" t="0" r="0" b="0"/>
            <wp:docPr id="90" name="Рисунок 90"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СП 52.13330.2016 Естественное и искусственное освещение. Актуализированная редакция СНиП 23-05-95*"/>
                    <pic:cNvPicPr>
                      <a:picLocks noChangeAspect="1" noChangeArrowheads="1"/>
                    </pic:cNvPicPr>
                  </pic:nvPicPr>
                  <pic:blipFill>
                    <a:blip r:embed="rId62"/>
                    <a:srcRect/>
                    <a:stretch>
                      <a:fillRect/>
                    </a:stretch>
                  </pic:blipFill>
                  <pic:spPr bwMode="auto">
                    <a:xfrm>
                      <a:off x="0" y="0"/>
                      <a:ext cx="2312035" cy="431165"/>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 (3.12)</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в) при комбинированном (верхнем и боковом) освещении по формуле</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Pr>
          <w:rFonts w:ascii="Arial" w:eastAsia="Times New Roman" w:hAnsi="Arial" w:cs="Arial"/>
          <w:noProof/>
          <w:color w:val="2D2D2D"/>
          <w:spacing w:val="2"/>
          <w:sz w:val="19"/>
          <w:szCs w:val="19"/>
          <w:lang w:eastAsia="ru-RU"/>
        </w:rPr>
        <w:drawing>
          <wp:inline distT="0" distB="0" distL="0" distR="0">
            <wp:extent cx="923290" cy="276225"/>
            <wp:effectExtent l="19050" t="0" r="0" b="0"/>
            <wp:docPr id="91" name="Рисунок 91"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СП 52.13330.2016 Естественное и искусственное освещение. Актуализированная редакция СНиП 23-05-95*"/>
                    <pic:cNvPicPr>
                      <a:picLocks noChangeAspect="1" noChangeArrowheads="1"/>
                    </pic:cNvPicPr>
                  </pic:nvPicPr>
                  <pic:blipFill>
                    <a:blip r:embed="rId63"/>
                    <a:srcRect/>
                    <a:stretch>
                      <a:fillRect/>
                    </a:stretch>
                  </pic:blipFill>
                  <pic:spPr bwMode="auto">
                    <a:xfrm>
                      <a:off x="0" y="0"/>
                      <a:ext cx="923290" cy="276225"/>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 (3.13)</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r>
      <w:proofErr w:type="gramStart"/>
      <w:r w:rsidRPr="000E4B80">
        <w:rPr>
          <w:rFonts w:ascii="Arial" w:eastAsia="Times New Roman" w:hAnsi="Arial" w:cs="Arial"/>
          <w:color w:val="2D2D2D"/>
          <w:spacing w:val="2"/>
          <w:sz w:val="19"/>
          <w:szCs w:val="19"/>
          <w:lang w:eastAsia="ru-RU"/>
        </w:rPr>
        <w:t>где </w:t>
      </w:r>
      <w:r w:rsidRPr="000E4B80">
        <w:rPr>
          <w:rFonts w:ascii="Arial" w:eastAsia="Times New Roman" w:hAnsi="Arial" w:cs="Arial"/>
          <w:i/>
          <w:iCs/>
          <w:color w:val="2D2D2D"/>
          <w:spacing w:val="2"/>
          <w:sz w:val="19"/>
          <w:szCs w:val="19"/>
          <w:lang w:eastAsia="ru-RU"/>
        </w:rPr>
        <w:t>L</w:t>
      </w:r>
      <w:r w:rsidRPr="000E4B80">
        <w:rPr>
          <w:rFonts w:ascii="Arial" w:eastAsia="Times New Roman" w:hAnsi="Arial" w:cs="Arial"/>
          <w:color w:val="2D2D2D"/>
          <w:spacing w:val="2"/>
          <w:sz w:val="19"/>
          <w:szCs w:val="19"/>
          <w:lang w:eastAsia="ru-RU"/>
        </w:rPr>
        <w:t> - число участков небосвода, видимых через световой проем из расчетной точки;</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pict>
          <v:shape id="_x0000_i1088" type="#_x0000_t75" alt="СП 52.13330.2016 Естественное и искусственное освещение. Актуализированная редакция СНиП 23-05-95*" style="width:17pt;height:17.65pt"/>
        </w:pict>
      </w:r>
      <w:r w:rsidRPr="000E4B80">
        <w:rPr>
          <w:rFonts w:ascii="Arial" w:eastAsia="Times New Roman" w:hAnsi="Arial" w:cs="Arial"/>
          <w:color w:val="2D2D2D"/>
          <w:spacing w:val="2"/>
          <w:sz w:val="19"/>
          <w:szCs w:val="19"/>
          <w:lang w:eastAsia="ru-RU"/>
        </w:rPr>
        <w:t> - геометрический КЕО в расчетной точке при боковом освещении, учитывающий прямой свет от </w:t>
      </w:r>
      <w:r w:rsidRPr="000E4B80">
        <w:rPr>
          <w:rFonts w:ascii="Arial" w:eastAsia="Times New Roman" w:hAnsi="Arial" w:cs="Arial"/>
          <w:i/>
          <w:iCs/>
          <w:color w:val="2D2D2D"/>
          <w:spacing w:val="2"/>
          <w:sz w:val="19"/>
          <w:szCs w:val="19"/>
          <w:lang w:eastAsia="ru-RU"/>
        </w:rPr>
        <w:t>i</w:t>
      </w:r>
      <w:r w:rsidRPr="000E4B80">
        <w:rPr>
          <w:rFonts w:ascii="Arial" w:eastAsia="Times New Roman" w:hAnsi="Arial" w:cs="Arial"/>
          <w:color w:val="2D2D2D"/>
          <w:spacing w:val="2"/>
          <w:sz w:val="19"/>
          <w:szCs w:val="19"/>
          <w:lang w:eastAsia="ru-RU"/>
        </w:rPr>
        <w:t>-го участка неба;</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pict>
          <v:shape id="_x0000_i1089" type="#_x0000_t75" alt="СП 52.13330.2016 Естественное и искусственное освещение. Актуализированная редакция СНиП 23-05-95*" style="width:19pt;height:17.65pt"/>
        </w:pict>
      </w:r>
      <w:r w:rsidRPr="000E4B80">
        <w:rPr>
          <w:rFonts w:ascii="Arial" w:eastAsia="Times New Roman" w:hAnsi="Arial" w:cs="Arial"/>
          <w:color w:val="2D2D2D"/>
          <w:spacing w:val="2"/>
          <w:sz w:val="19"/>
          <w:szCs w:val="19"/>
          <w:lang w:eastAsia="ru-RU"/>
        </w:rPr>
        <w:t> - коэффициент светового климата, принимают по таблице 5.1;</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pict>
          <v:shape id="_x0000_i1090" type="#_x0000_t75" alt="СП 52.13330.2016 Естественное и искусственное освещение. Актуализированная редакция СНиП 23-05-95*" style="width:12.25pt;height:17.65pt"/>
        </w:pict>
      </w:r>
      <w:r w:rsidRPr="000E4B80">
        <w:rPr>
          <w:rFonts w:ascii="Arial" w:eastAsia="Times New Roman" w:hAnsi="Arial" w:cs="Arial"/>
          <w:color w:val="2D2D2D"/>
          <w:spacing w:val="2"/>
          <w:sz w:val="19"/>
          <w:szCs w:val="19"/>
          <w:lang w:eastAsia="ru-RU"/>
        </w:rPr>
        <w:t> - коэффициент неравномерности яркости </w:t>
      </w:r>
      <w:r w:rsidRPr="000E4B80">
        <w:rPr>
          <w:rFonts w:ascii="Arial" w:eastAsia="Times New Roman" w:hAnsi="Arial" w:cs="Arial"/>
          <w:i/>
          <w:iCs/>
          <w:color w:val="2D2D2D"/>
          <w:spacing w:val="2"/>
          <w:sz w:val="19"/>
          <w:szCs w:val="19"/>
          <w:lang w:eastAsia="ru-RU"/>
        </w:rPr>
        <w:t>i</w:t>
      </w:r>
      <w:r w:rsidRPr="000E4B80">
        <w:rPr>
          <w:rFonts w:ascii="Arial" w:eastAsia="Times New Roman" w:hAnsi="Arial" w:cs="Arial"/>
          <w:color w:val="2D2D2D"/>
          <w:spacing w:val="2"/>
          <w:sz w:val="19"/>
          <w:szCs w:val="19"/>
          <w:lang w:eastAsia="ru-RU"/>
        </w:rPr>
        <w:t>-го участка облачного неба МКО;</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i/>
          <w:iCs/>
          <w:color w:val="2D2D2D"/>
          <w:spacing w:val="2"/>
          <w:sz w:val="19"/>
          <w:szCs w:val="19"/>
          <w:lang w:eastAsia="ru-RU"/>
        </w:rPr>
        <w:t>М</w:t>
      </w:r>
      <w:r w:rsidRPr="000E4B80">
        <w:rPr>
          <w:rFonts w:ascii="Arial" w:eastAsia="Times New Roman" w:hAnsi="Arial" w:cs="Arial"/>
          <w:color w:val="2D2D2D"/>
          <w:spacing w:val="2"/>
          <w:sz w:val="19"/>
          <w:szCs w:val="19"/>
          <w:lang w:eastAsia="ru-RU"/>
        </w:rPr>
        <w:t> - число участков фасадов зданий противостоящей застройки, видимых через световой проем из расчетной точки;</w:t>
      </w:r>
      <w:proofErr w:type="gramEnd"/>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pict>
          <v:shape id="_x0000_i1091" type="#_x0000_t75" alt="СП 52.13330.2016 Естественное и искусственное освещение. Актуализированная редакция СНиП 23-05-95*" style="width:21.05pt;height:19pt"/>
        </w:pict>
      </w:r>
      <w:r w:rsidRPr="000E4B80">
        <w:rPr>
          <w:rFonts w:ascii="Arial" w:eastAsia="Times New Roman" w:hAnsi="Arial" w:cs="Arial"/>
          <w:color w:val="2D2D2D"/>
          <w:spacing w:val="2"/>
          <w:sz w:val="19"/>
          <w:szCs w:val="19"/>
          <w:lang w:eastAsia="ru-RU"/>
        </w:rPr>
        <w:t> - геометрический КЕО в расчетной точке при боковом освещении, учитывающий свет, отраженный от </w:t>
      </w:r>
      <w:r w:rsidRPr="000E4B80">
        <w:rPr>
          <w:rFonts w:ascii="Arial" w:eastAsia="Times New Roman" w:hAnsi="Arial" w:cs="Arial"/>
          <w:i/>
          <w:iCs/>
          <w:color w:val="2D2D2D"/>
          <w:spacing w:val="2"/>
          <w:sz w:val="19"/>
          <w:szCs w:val="19"/>
          <w:lang w:eastAsia="ru-RU"/>
        </w:rPr>
        <w:t>j</w:t>
      </w:r>
      <w:r w:rsidRPr="000E4B80">
        <w:rPr>
          <w:rFonts w:ascii="Arial" w:eastAsia="Times New Roman" w:hAnsi="Arial" w:cs="Arial"/>
          <w:color w:val="2D2D2D"/>
          <w:spacing w:val="2"/>
          <w:sz w:val="19"/>
          <w:szCs w:val="19"/>
          <w:lang w:eastAsia="ru-RU"/>
        </w:rPr>
        <w:t>-го участка фасадов зданий противостоящей застройки;</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pict>
          <v:shape id="_x0000_i1092" type="#_x0000_t75" alt="СП 52.13330.2016 Естественное и искусственное освещение. Актуализированная редакция СНиП 23-05-95*" style="width:17.65pt;height:19pt"/>
        </w:pict>
      </w:r>
      <w:r w:rsidRPr="000E4B80">
        <w:rPr>
          <w:rFonts w:ascii="Arial" w:eastAsia="Times New Roman" w:hAnsi="Arial" w:cs="Arial"/>
          <w:color w:val="2D2D2D"/>
          <w:spacing w:val="2"/>
          <w:sz w:val="19"/>
          <w:szCs w:val="19"/>
          <w:lang w:eastAsia="ru-RU"/>
        </w:rPr>
        <w:t> - средняя относительная яркость </w:t>
      </w:r>
      <w:r w:rsidRPr="000E4B80">
        <w:rPr>
          <w:rFonts w:ascii="Arial" w:eastAsia="Times New Roman" w:hAnsi="Arial" w:cs="Arial"/>
          <w:i/>
          <w:iCs/>
          <w:color w:val="2D2D2D"/>
          <w:spacing w:val="2"/>
          <w:sz w:val="19"/>
          <w:szCs w:val="19"/>
          <w:lang w:eastAsia="ru-RU"/>
        </w:rPr>
        <w:t>j</w:t>
      </w:r>
      <w:r w:rsidRPr="000E4B80">
        <w:rPr>
          <w:rFonts w:ascii="Arial" w:eastAsia="Times New Roman" w:hAnsi="Arial" w:cs="Arial"/>
          <w:color w:val="2D2D2D"/>
          <w:spacing w:val="2"/>
          <w:sz w:val="19"/>
          <w:szCs w:val="19"/>
          <w:lang w:eastAsia="ru-RU"/>
        </w:rPr>
        <w:t>-го участка фасадов зданий противостоящей застройки;</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pict>
          <v:shape id="_x0000_i1093" type="#_x0000_t75" alt="СП 52.13330.2016 Естественное и искусственное освещение. Актуализированная редакция СНиП 23-05-95*" style="width:12.25pt;height:17.65pt"/>
        </w:pict>
      </w:r>
      <w:r w:rsidRPr="000E4B80">
        <w:rPr>
          <w:rFonts w:ascii="Arial" w:eastAsia="Times New Roman" w:hAnsi="Arial" w:cs="Arial"/>
          <w:color w:val="2D2D2D"/>
          <w:spacing w:val="2"/>
          <w:sz w:val="19"/>
          <w:szCs w:val="19"/>
          <w:lang w:eastAsia="ru-RU"/>
        </w:rPr>
        <w:t> - коэффициент, учитывающий повышение КЕО при боковом освещении благодаря свету, отраженному от поверхностей помещения и подстилающего слоя, прилегающего к зданию;</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pict>
          <v:shape id="_x0000_i1094" type="#_x0000_t75" alt="СП 52.13330.2016 Естественное и искусственное освещение. Актуализированная редакция СНиП 23-05-95*" style="width:21.05pt;height:19pt"/>
        </w:pict>
      </w:r>
      <w:r w:rsidRPr="000E4B80">
        <w:rPr>
          <w:rFonts w:ascii="Arial" w:eastAsia="Times New Roman" w:hAnsi="Arial" w:cs="Arial"/>
          <w:color w:val="2D2D2D"/>
          <w:spacing w:val="2"/>
          <w:sz w:val="19"/>
          <w:szCs w:val="19"/>
          <w:lang w:eastAsia="ru-RU"/>
        </w:rPr>
        <w:t> - коэффициент, учитывающий изменения внутренней отраженной составляющей КЕО в помещении при наличии противостоящих зданий, определяемый по формуле</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Pr>
          <w:rFonts w:ascii="Arial" w:eastAsia="Times New Roman" w:hAnsi="Arial" w:cs="Arial"/>
          <w:noProof/>
          <w:color w:val="2D2D2D"/>
          <w:spacing w:val="2"/>
          <w:sz w:val="19"/>
          <w:szCs w:val="19"/>
          <w:lang w:eastAsia="ru-RU"/>
        </w:rPr>
        <w:lastRenderedPageBreak/>
        <w:drawing>
          <wp:inline distT="0" distB="0" distL="0" distR="0">
            <wp:extent cx="2122170" cy="914400"/>
            <wp:effectExtent l="19050" t="0" r="0" b="0"/>
            <wp:docPr id="99" name="Рисунок 99"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СП 52.13330.2016 Естественное и искусственное освещение. Актуализированная редакция СНиП 23-05-95*"/>
                    <pic:cNvPicPr>
                      <a:picLocks noChangeAspect="1" noChangeArrowheads="1"/>
                    </pic:cNvPicPr>
                  </pic:nvPicPr>
                  <pic:blipFill>
                    <a:blip r:embed="rId64"/>
                    <a:srcRect/>
                    <a:stretch>
                      <a:fillRect/>
                    </a:stretch>
                  </pic:blipFill>
                  <pic:spPr bwMode="auto">
                    <a:xfrm>
                      <a:off x="0" y="0"/>
                      <a:ext cx="2122170" cy="914400"/>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 (3.14)</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здесь </w:t>
      </w:r>
      <w:r w:rsidRPr="000E4B80">
        <w:rPr>
          <w:rFonts w:ascii="Arial" w:eastAsia="Times New Roman" w:hAnsi="Arial" w:cs="Arial"/>
          <w:color w:val="2D2D2D"/>
          <w:spacing w:val="2"/>
          <w:sz w:val="19"/>
          <w:szCs w:val="19"/>
          <w:lang w:eastAsia="ru-RU"/>
        </w:rPr>
        <w:pict>
          <v:shape id="_x0000_i1095" type="#_x0000_t75" alt="СП 52.13330.2016 Естественное и искусственное освещение. Актуализированная редакция СНиП 23-05-95*" style="width:23.1pt;height:19pt"/>
        </w:pict>
      </w:r>
      <w:r w:rsidRPr="000E4B80">
        <w:rPr>
          <w:rFonts w:ascii="Arial" w:eastAsia="Times New Roman" w:hAnsi="Arial" w:cs="Arial"/>
          <w:color w:val="2D2D2D"/>
          <w:spacing w:val="2"/>
          <w:sz w:val="19"/>
          <w:szCs w:val="19"/>
          <w:lang w:eastAsia="ru-RU"/>
        </w:rPr>
        <w:t> - коэффициент, учитывающий изменения внутренней отраженной составляющей КЕО в помещении при полном закрытии небосвода зданиями, видимыми из расчетной точки;</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pict>
          <v:shape id="_x0000_i1096" type="#_x0000_t75" alt="СП 52.13330.2016 Естественное и искусственное освещение. Актуализированная редакция СНиП 23-05-95*" style="width:14.25pt;height:17.65pt"/>
        </w:pict>
      </w:r>
      <w:r w:rsidRPr="000E4B80">
        <w:rPr>
          <w:rFonts w:ascii="Arial" w:eastAsia="Times New Roman" w:hAnsi="Arial" w:cs="Arial"/>
          <w:color w:val="2D2D2D"/>
          <w:spacing w:val="2"/>
          <w:sz w:val="19"/>
          <w:szCs w:val="19"/>
          <w:lang w:eastAsia="ru-RU"/>
        </w:rPr>
        <w:t> - общий коэффициент светопропускания, определяемый по формуле</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Pr>
          <w:rFonts w:ascii="Arial" w:eastAsia="Times New Roman" w:hAnsi="Arial" w:cs="Arial"/>
          <w:noProof/>
          <w:color w:val="2D2D2D"/>
          <w:spacing w:val="2"/>
          <w:sz w:val="19"/>
          <w:szCs w:val="19"/>
          <w:lang w:eastAsia="ru-RU"/>
        </w:rPr>
        <w:drawing>
          <wp:inline distT="0" distB="0" distL="0" distR="0">
            <wp:extent cx="1017905" cy="224155"/>
            <wp:effectExtent l="19050" t="0" r="0" b="0"/>
            <wp:docPr id="102" name="Рисунок 102"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СП 52.13330.2016 Естественное и искусственное освещение. Актуализированная редакция СНиП 23-05-95*"/>
                    <pic:cNvPicPr>
                      <a:picLocks noChangeAspect="1" noChangeArrowheads="1"/>
                    </pic:cNvPicPr>
                  </pic:nvPicPr>
                  <pic:blipFill>
                    <a:blip r:embed="rId65"/>
                    <a:srcRect/>
                    <a:stretch>
                      <a:fillRect/>
                    </a:stretch>
                  </pic:blipFill>
                  <pic:spPr bwMode="auto">
                    <a:xfrm>
                      <a:off x="0" y="0"/>
                      <a:ext cx="1017905" cy="224155"/>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 (3.15)</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где </w:t>
      </w:r>
      <w:r w:rsidRPr="000E4B80">
        <w:rPr>
          <w:rFonts w:ascii="Arial" w:eastAsia="Times New Roman" w:hAnsi="Arial" w:cs="Arial"/>
          <w:color w:val="2D2D2D"/>
          <w:spacing w:val="2"/>
          <w:sz w:val="19"/>
          <w:szCs w:val="19"/>
          <w:lang w:eastAsia="ru-RU"/>
        </w:rPr>
        <w:pict>
          <v:shape id="_x0000_i1097" type="#_x0000_t75" alt="СП 52.13330.2016 Естественное и искусственное освещение. Актуализированная редакция СНиП 23-05-95*" style="width:12.9pt;height:17pt"/>
        </w:pict>
      </w:r>
      <w:r w:rsidRPr="000E4B80">
        <w:rPr>
          <w:rFonts w:ascii="Arial" w:eastAsia="Times New Roman" w:hAnsi="Arial" w:cs="Arial"/>
          <w:color w:val="2D2D2D"/>
          <w:spacing w:val="2"/>
          <w:sz w:val="19"/>
          <w:szCs w:val="19"/>
          <w:lang w:eastAsia="ru-RU"/>
        </w:rPr>
        <w:t> - коэффициент светопропускания материала;</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pict>
          <v:shape id="_x0000_i1098" type="#_x0000_t75" alt="СП 52.13330.2016 Естественное и искусственное освещение. Актуализированная редакция СНиП 23-05-95*" style="width:14.25pt;height:17pt"/>
        </w:pict>
      </w:r>
      <w:r w:rsidRPr="000E4B80">
        <w:rPr>
          <w:rFonts w:ascii="Arial" w:eastAsia="Times New Roman" w:hAnsi="Arial" w:cs="Arial"/>
          <w:color w:val="2D2D2D"/>
          <w:spacing w:val="2"/>
          <w:sz w:val="19"/>
          <w:szCs w:val="19"/>
          <w:lang w:eastAsia="ru-RU"/>
        </w:rPr>
        <w:t xml:space="preserve"> - коэффициент, учитывающий потери света в переплетах </w:t>
      </w:r>
      <w:proofErr w:type="spellStart"/>
      <w:r w:rsidRPr="000E4B80">
        <w:rPr>
          <w:rFonts w:ascii="Arial" w:eastAsia="Times New Roman" w:hAnsi="Arial" w:cs="Arial"/>
          <w:color w:val="2D2D2D"/>
          <w:spacing w:val="2"/>
          <w:sz w:val="19"/>
          <w:szCs w:val="19"/>
          <w:lang w:eastAsia="ru-RU"/>
        </w:rPr>
        <w:t>светопроема</w:t>
      </w:r>
      <w:proofErr w:type="spellEnd"/>
      <w:r w:rsidRPr="000E4B80">
        <w:rPr>
          <w:rFonts w:ascii="Arial" w:eastAsia="Times New Roman" w:hAnsi="Arial" w:cs="Arial"/>
          <w:color w:val="2D2D2D"/>
          <w:spacing w:val="2"/>
          <w:sz w:val="19"/>
          <w:szCs w:val="19"/>
          <w:lang w:eastAsia="ru-RU"/>
        </w:rPr>
        <w:t xml:space="preserve">. </w:t>
      </w:r>
      <w:proofErr w:type="gramStart"/>
      <w:r w:rsidRPr="000E4B80">
        <w:rPr>
          <w:rFonts w:ascii="Arial" w:eastAsia="Times New Roman" w:hAnsi="Arial" w:cs="Arial"/>
          <w:color w:val="2D2D2D"/>
          <w:spacing w:val="2"/>
          <w:sz w:val="19"/>
          <w:szCs w:val="19"/>
          <w:lang w:eastAsia="ru-RU"/>
        </w:rPr>
        <w:t xml:space="preserve">Размеры </w:t>
      </w:r>
      <w:proofErr w:type="spellStart"/>
      <w:r w:rsidRPr="000E4B80">
        <w:rPr>
          <w:rFonts w:ascii="Arial" w:eastAsia="Times New Roman" w:hAnsi="Arial" w:cs="Arial"/>
          <w:color w:val="2D2D2D"/>
          <w:spacing w:val="2"/>
          <w:sz w:val="19"/>
          <w:szCs w:val="19"/>
          <w:lang w:eastAsia="ru-RU"/>
        </w:rPr>
        <w:t>светопроема</w:t>
      </w:r>
      <w:proofErr w:type="spellEnd"/>
      <w:r w:rsidRPr="000E4B80">
        <w:rPr>
          <w:rFonts w:ascii="Arial" w:eastAsia="Times New Roman" w:hAnsi="Arial" w:cs="Arial"/>
          <w:color w:val="2D2D2D"/>
          <w:spacing w:val="2"/>
          <w:sz w:val="19"/>
          <w:szCs w:val="19"/>
          <w:lang w:eastAsia="ru-RU"/>
        </w:rPr>
        <w:t xml:space="preserve"> принимаются равными размерам коробки переплета по наружному обмеру;</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pict>
          <v:shape id="_x0000_i1099" type="#_x0000_t75" alt="СП 52.13330.2016 Естественное и искусственное освещение. Актуализированная редакция СНиП 23-05-95*" style="width:14.25pt;height:17.65pt"/>
        </w:pict>
      </w:r>
      <w:r w:rsidRPr="000E4B80">
        <w:rPr>
          <w:rFonts w:ascii="Arial" w:eastAsia="Times New Roman" w:hAnsi="Arial" w:cs="Arial"/>
          <w:color w:val="2D2D2D"/>
          <w:spacing w:val="2"/>
          <w:sz w:val="19"/>
          <w:szCs w:val="19"/>
          <w:lang w:eastAsia="ru-RU"/>
        </w:rPr>
        <w:t> - коэффициент, учитывающий потери света в несущих конструкциях (при боковом освещении </w:t>
      </w:r>
      <w:r w:rsidRPr="000E4B80">
        <w:rPr>
          <w:rFonts w:ascii="Arial" w:eastAsia="Times New Roman" w:hAnsi="Arial" w:cs="Arial"/>
          <w:color w:val="2D2D2D"/>
          <w:spacing w:val="2"/>
          <w:sz w:val="19"/>
          <w:szCs w:val="19"/>
          <w:lang w:eastAsia="ru-RU"/>
        </w:rPr>
        <w:pict>
          <v:shape id="_x0000_i1100" type="#_x0000_t75" alt="СП 52.13330.2016 Естественное и искусственное освещение. Актуализированная редакция СНиП 23-05-95*" style="width:14.25pt;height:17.65pt"/>
        </w:pict>
      </w:r>
      <w:r w:rsidRPr="000E4B80">
        <w:rPr>
          <w:rFonts w:ascii="Arial" w:eastAsia="Times New Roman" w:hAnsi="Arial" w:cs="Arial"/>
          <w:color w:val="2D2D2D"/>
          <w:spacing w:val="2"/>
          <w:sz w:val="19"/>
          <w:szCs w:val="19"/>
          <w:lang w:eastAsia="ru-RU"/>
        </w:rPr>
        <w:t>=1);</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pict>
          <v:shape id="_x0000_i1101" type="#_x0000_t75" alt="СП 52.13330.2016 Естественное и искусственное освещение. Актуализированная редакция СНиП 23-05-95*" style="width:14.25pt;height:17pt"/>
        </w:pict>
      </w:r>
      <w:r w:rsidRPr="000E4B80">
        <w:rPr>
          <w:rFonts w:ascii="Arial" w:eastAsia="Times New Roman" w:hAnsi="Arial" w:cs="Arial"/>
          <w:color w:val="2D2D2D"/>
          <w:spacing w:val="2"/>
          <w:sz w:val="19"/>
          <w:szCs w:val="19"/>
          <w:lang w:eastAsia="ru-RU"/>
        </w:rPr>
        <w:t> - коэффициент, учитывающий потери света в солнцезащитных устройствах;</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pict>
          <v:shape id="_x0000_i1102" type="#_x0000_t75" alt="СП 52.13330.2016 Естественное и искусственное освещение. Актуализированная редакция СНиП 23-05-95*" style="width:14.25pt;height:17.65pt"/>
        </w:pict>
      </w:r>
      <w:r w:rsidRPr="000E4B80">
        <w:rPr>
          <w:rFonts w:ascii="Arial" w:eastAsia="Times New Roman" w:hAnsi="Arial" w:cs="Arial"/>
          <w:color w:val="2D2D2D"/>
          <w:spacing w:val="2"/>
          <w:sz w:val="19"/>
          <w:szCs w:val="19"/>
          <w:lang w:eastAsia="ru-RU"/>
        </w:rPr>
        <w:t> - коэффициент, учитывающий потери света в защитной сетке, устанавливаемой под фонарями, принимаемый равным 0,9;</w:t>
      </w:r>
      <w:r w:rsidRPr="000E4B80">
        <w:rPr>
          <w:rFonts w:ascii="Arial" w:eastAsia="Times New Roman" w:hAnsi="Arial" w:cs="Arial"/>
          <w:color w:val="2D2D2D"/>
          <w:spacing w:val="2"/>
          <w:sz w:val="19"/>
          <w:szCs w:val="19"/>
          <w:lang w:eastAsia="ru-RU"/>
        </w:rPr>
        <w:br/>
        <w:t>     </w:t>
      </w:r>
      <w:proofErr w:type="gramEnd"/>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i/>
          <w:iCs/>
          <w:color w:val="2D2D2D"/>
          <w:spacing w:val="2"/>
          <w:sz w:val="19"/>
          <w:szCs w:val="19"/>
          <w:lang w:eastAsia="ru-RU"/>
        </w:rPr>
        <w:t>MF</w:t>
      </w:r>
      <w:r w:rsidRPr="000E4B80">
        <w:rPr>
          <w:rFonts w:ascii="Arial" w:eastAsia="Times New Roman" w:hAnsi="Arial" w:cs="Arial"/>
          <w:color w:val="2D2D2D"/>
          <w:spacing w:val="2"/>
          <w:sz w:val="19"/>
          <w:szCs w:val="19"/>
          <w:lang w:eastAsia="ru-RU"/>
        </w:rPr>
        <w:t> - коэффициент эксплуатации, определяемый по таблице 4.3;</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i/>
          <w:iCs/>
          <w:color w:val="2D2D2D"/>
          <w:spacing w:val="2"/>
          <w:sz w:val="19"/>
          <w:szCs w:val="19"/>
          <w:lang w:eastAsia="ru-RU"/>
        </w:rPr>
        <w:t>Т</w:t>
      </w:r>
      <w:r w:rsidRPr="000E4B80">
        <w:rPr>
          <w:rFonts w:ascii="Arial" w:eastAsia="Times New Roman" w:hAnsi="Arial" w:cs="Arial"/>
          <w:color w:val="2D2D2D"/>
          <w:spacing w:val="2"/>
          <w:sz w:val="19"/>
          <w:szCs w:val="19"/>
          <w:lang w:eastAsia="ru-RU"/>
        </w:rPr>
        <w:t> - число световых проемов в покрытии;</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pict>
          <v:shape id="_x0000_i1103" type="#_x0000_t75" alt="СП 52.13330.2016 Естественное и искусственное освещение. Актуализированная редакция СНиП 23-05-95*" style="width:17pt;height:17.65pt"/>
        </w:pict>
      </w:r>
      <w:r w:rsidRPr="000E4B80">
        <w:rPr>
          <w:rFonts w:ascii="Arial" w:eastAsia="Times New Roman" w:hAnsi="Arial" w:cs="Arial"/>
          <w:color w:val="2D2D2D"/>
          <w:spacing w:val="2"/>
          <w:sz w:val="19"/>
          <w:szCs w:val="19"/>
          <w:lang w:eastAsia="ru-RU"/>
        </w:rPr>
        <w:t> - геометрический КЕО в расчетной точке при верхнем освещении от </w:t>
      </w:r>
      <w:r w:rsidRPr="000E4B80">
        <w:rPr>
          <w:rFonts w:ascii="Arial" w:eastAsia="Times New Roman" w:hAnsi="Arial" w:cs="Arial"/>
          <w:i/>
          <w:iCs/>
          <w:color w:val="2D2D2D"/>
          <w:spacing w:val="2"/>
          <w:sz w:val="19"/>
          <w:szCs w:val="19"/>
          <w:lang w:eastAsia="ru-RU"/>
        </w:rPr>
        <w:t>i</w:t>
      </w:r>
      <w:r w:rsidRPr="000E4B80">
        <w:rPr>
          <w:rFonts w:ascii="Arial" w:eastAsia="Times New Roman" w:hAnsi="Arial" w:cs="Arial"/>
          <w:color w:val="2D2D2D"/>
          <w:spacing w:val="2"/>
          <w:sz w:val="19"/>
          <w:szCs w:val="19"/>
          <w:lang w:eastAsia="ru-RU"/>
        </w:rPr>
        <w:t>-го проема;</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pict>
          <v:shape id="_x0000_i1104" type="#_x0000_t75" alt="СП 52.13330.2016 Естественное и искусственное освещение. Актуализированная редакция СНиП 23-05-95*" style="width:17.65pt;height:19pt"/>
        </w:pict>
      </w:r>
      <w:r w:rsidRPr="000E4B80">
        <w:rPr>
          <w:rFonts w:ascii="Arial" w:eastAsia="Times New Roman" w:hAnsi="Arial" w:cs="Arial"/>
          <w:color w:val="2D2D2D"/>
          <w:spacing w:val="2"/>
          <w:sz w:val="19"/>
          <w:szCs w:val="19"/>
          <w:lang w:eastAsia="ru-RU"/>
        </w:rPr>
        <w:t> - среднее значение геометрического КЕО при верхнем освещении на линии пересечения условной рабочей поверхности и плоскости характерного вертикального разреза помещения, определяемое из соотношения</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Pr>
          <w:rFonts w:ascii="Arial" w:eastAsia="Times New Roman" w:hAnsi="Arial" w:cs="Arial"/>
          <w:noProof/>
          <w:color w:val="2D2D2D"/>
          <w:spacing w:val="2"/>
          <w:sz w:val="19"/>
          <w:szCs w:val="19"/>
          <w:lang w:eastAsia="ru-RU"/>
        </w:rPr>
        <w:drawing>
          <wp:inline distT="0" distB="0" distL="0" distR="0">
            <wp:extent cx="905510" cy="431165"/>
            <wp:effectExtent l="19050" t="0" r="8890" b="0"/>
            <wp:docPr id="111" name="Рисунок 111"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СП 52.13330.2016 Естественное и искусственное освещение. Актуализированная редакция СНиП 23-05-95*"/>
                    <pic:cNvPicPr>
                      <a:picLocks noChangeAspect="1" noChangeArrowheads="1"/>
                    </pic:cNvPicPr>
                  </pic:nvPicPr>
                  <pic:blipFill>
                    <a:blip r:embed="rId66"/>
                    <a:srcRect/>
                    <a:stretch>
                      <a:fillRect/>
                    </a:stretch>
                  </pic:blipFill>
                  <pic:spPr bwMode="auto">
                    <a:xfrm>
                      <a:off x="0" y="0"/>
                      <a:ext cx="905510" cy="431165"/>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 (3.16)</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здесь </w:t>
      </w:r>
      <w:r w:rsidRPr="000E4B80">
        <w:rPr>
          <w:rFonts w:ascii="Arial" w:eastAsia="Times New Roman" w:hAnsi="Arial" w:cs="Arial"/>
          <w:i/>
          <w:iCs/>
          <w:color w:val="2D2D2D"/>
          <w:spacing w:val="2"/>
          <w:sz w:val="19"/>
          <w:szCs w:val="19"/>
          <w:lang w:eastAsia="ru-RU"/>
        </w:rPr>
        <w:t>N</w:t>
      </w:r>
      <w:r w:rsidRPr="000E4B80">
        <w:rPr>
          <w:rFonts w:ascii="Arial" w:eastAsia="Times New Roman" w:hAnsi="Arial" w:cs="Arial"/>
          <w:color w:val="2D2D2D"/>
          <w:spacing w:val="2"/>
          <w:sz w:val="19"/>
          <w:szCs w:val="19"/>
          <w:lang w:eastAsia="ru-RU"/>
        </w:rPr>
        <w:t> - число расчетных точек;</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pict>
          <v:shape id="_x0000_i1105" type="#_x0000_t75" alt="СП 52.13330.2016 Естественное и искусственное освещение. Актуализированная редакция СНиП 23-05-95*" style="width:12.25pt;height:17pt"/>
        </w:pict>
      </w:r>
      <w:r w:rsidRPr="000E4B80">
        <w:rPr>
          <w:rFonts w:ascii="Arial" w:eastAsia="Times New Roman" w:hAnsi="Arial" w:cs="Arial"/>
          <w:color w:val="2D2D2D"/>
          <w:spacing w:val="2"/>
          <w:sz w:val="19"/>
          <w:szCs w:val="19"/>
          <w:lang w:eastAsia="ru-RU"/>
        </w:rPr>
        <w:t> - коэффициент, учитывающий повышение КЕО при верхнем освещении благодаря свету, отраженному от поверхностей помещения;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r>
      <w:r w:rsidRPr="000E4B80">
        <w:rPr>
          <w:rFonts w:ascii="Arial" w:eastAsia="Times New Roman" w:hAnsi="Arial" w:cs="Arial"/>
          <w:color w:val="2D2D2D"/>
          <w:spacing w:val="2"/>
          <w:sz w:val="19"/>
          <w:szCs w:val="19"/>
          <w:lang w:eastAsia="ru-RU"/>
        </w:rPr>
        <w:lastRenderedPageBreak/>
        <w:t>     </w:t>
      </w:r>
      <w:r w:rsidRPr="000E4B80">
        <w:rPr>
          <w:rFonts w:ascii="Arial" w:eastAsia="Times New Roman" w:hAnsi="Arial" w:cs="Arial"/>
          <w:color w:val="2D2D2D"/>
          <w:spacing w:val="2"/>
          <w:sz w:val="19"/>
          <w:szCs w:val="19"/>
          <w:lang w:eastAsia="ru-RU"/>
        </w:rPr>
        <w:pict>
          <v:shape id="_x0000_i1106" type="#_x0000_t75" alt="СП 52.13330.2016 Естественное и искусственное освещение. Актуализированная редакция СНиП 23-05-95*" style="width:14.95pt;height:19pt"/>
        </w:pict>
      </w:r>
      <w:r w:rsidRPr="000E4B80">
        <w:rPr>
          <w:rFonts w:ascii="Arial" w:eastAsia="Times New Roman" w:hAnsi="Arial" w:cs="Arial"/>
          <w:color w:val="2D2D2D"/>
          <w:spacing w:val="2"/>
          <w:sz w:val="19"/>
          <w:szCs w:val="19"/>
          <w:lang w:eastAsia="ru-RU"/>
        </w:rPr>
        <w:t> - коэффициент, учитывающий тип фонаря.</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3.74 </w:t>
      </w:r>
      <w:r w:rsidRPr="000E4B80">
        <w:rPr>
          <w:rFonts w:ascii="Arial" w:eastAsia="Times New Roman" w:hAnsi="Arial" w:cs="Arial"/>
          <w:b/>
          <w:bCs/>
          <w:color w:val="2D2D2D"/>
          <w:spacing w:val="2"/>
          <w:sz w:val="19"/>
          <w:szCs w:val="19"/>
          <w:lang w:eastAsia="ru-RU"/>
        </w:rPr>
        <w:t>резервное освещение:</w:t>
      </w:r>
      <w:r w:rsidRPr="000E4B80">
        <w:rPr>
          <w:rFonts w:ascii="Arial" w:eastAsia="Times New Roman" w:hAnsi="Arial" w:cs="Arial"/>
          <w:color w:val="2D2D2D"/>
          <w:spacing w:val="2"/>
          <w:sz w:val="19"/>
          <w:szCs w:val="19"/>
          <w:lang w:eastAsia="ru-RU"/>
        </w:rPr>
        <w:t> Вид аварийного освещения для продолжения работы в случае отключения рабочего освещения.</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3.75 </w:t>
      </w:r>
      <w:r w:rsidRPr="000E4B80">
        <w:rPr>
          <w:rFonts w:ascii="Arial" w:eastAsia="Times New Roman" w:hAnsi="Arial" w:cs="Arial"/>
          <w:b/>
          <w:bCs/>
          <w:color w:val="2D2D2D"/>
          <w:spacing w:val="2"/>
          <w:sz w:val="19"/>
          <w:szCs w:val="19"/>
          <w:lang w:eastAsia="ru-RU"/>
        </w:rPr>
        <w:t>световой климат:</w:t>
      </w:r>
      <w:r w:rsidRPr="000E4B80">
        <w:rPr>
          <w:rFonts w:ascii="Arial" w:eastAsia="Times New Roman" w:hAnsi="Arial" w:cs="Arial"/>
          <w:color w:val="2D2D2D"/>
          <w:spacing w:val="2"/>
          <w:sz w:val="19"/>
          <w:szCs w:val="19"/>
          <w:lang w:eastAsia="ru-RU"/>
        </w:rPr>
        <w:t> </w:t>
      </w:r>
      <w:proofErr w:type="gramStart"/>
      <w:r w:rsidRPr="000E4B80">
        <w:rPr>
          <w:rFonts w:ascii="Arial" w:eastAsia="Times New Roman" w:hAnsi="Arial" w:cs="Arial"/>
          <w:color w:val="2D2D2D"/>
          <w:spacing w:val="2"/>
          <w:sz w:val="19"/>
          <w:szCs w:val="19"/>
          <w:lang w:eastAsia="ru-RU"/>
        </w:rPr>
        <w:t>Совокупность условий естественного освещения в той или иной местности (освещенность и количество освещения на горизонтальной и различно ориентированных по сторонам горизонта вертикальных поверхностях, создаваемых рассеянным светом неба и прямым светом солнца, продолжительность солнечного сияния и альбедо подстилающей поверхности) за период более десяти лет.</w:t>
      </w:r>
      <w:r w:rsidRPr="000E4B80">
        <w:rPr>
          <w:rFonts w:ascii="Arial" w:eastAsia="Times New Roman" w:hAnsi="Arial" w:cs="Arial"/>
          <w:color w:val="2D2D2D"/>
          <w:spacing w:val="2"/>
          <w:sz w:val="19"/>
          <w:szCs w:val="19"/>
          <w:lang w:eastAsia="ru-RU"/>
        </w:rPr>
        <w:br/>
        <w:t>     </w:t>
      </w:r>
      <w:proofErr w:type="gramEnd"/>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3.76 </w:t>
      </w:r>
      <w:proofErr w:type="spellStart"/>
      <w:r w:rsidRPr="000E4B80">
        <w:rPr>
          <w:rFonts w:ascii="Arial" w:eastAsia="Times New Roman" w:hAnsi="Arial" w:cs="Arial"/>
          <w:b/>
          <w:bCs/>
          <w:color w:val="2D2D2D"/>
          <w:spacing w:val="2"/>
          <w:sz w:val="19"/>
          <w:szCs w:val="19"/>
          <w:lang w:eastAsia="ru-RU"/>
        </w:rPr>
        <w:t>световод</w:t>
      </w:r>
      <w:proofErr w:type="spellEnd"/>
      <w:r w:rsidRPr="000E4B80">
        <w:rPr>
          <w:rFonts w:ascii="Arial" w:eastAsia="Times New Roman" w:hAnsi="Arial" w:cs="Arial"/>
          <w:b/>
          <w:bCs/>
          <w:color w:val="2D2D2D"/>
          <w:spacing w:val="2"/>
          <w:sz w:val="19"/>
          <w:szCs w:val="19"/>
          <w:lang w:eastAsia="ru-RU"/>
        </w:rPr>
        <w:t xml:space="preserve"> естественного света:</w:t>
      </w:r>
      <w:r w:rsidRPr="000E4B80">
        <w:rPr>
          <w:rFonts w:ascii="Arial" w:eastAsia="Times New Roman" w:hAnsi="Arial" w:cs="Arial"/>
          <w:color w:val="2D2D2D"/>
          <w:spacing w:val="2"/>
          <w:sz w:val="19"/>
          <w:szCs w:val="19"/>
          <w:lang w:eastAsia="ru-RU"/>
        </w:rPr>
        <w:t> Устройство, направляющее естественный свет внутрь здания.</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3.77 </w:t>
      </w:r>
      <w:r w:rsidRPr="000E4B80">
        <w:rPr>
          <w:rFonts w:ascii="Arial" w:eastAsia="Times New Roman" w:hAnsi="Arial" w:cs="Arial"/>
          <w:b/>
          <w:bCs/>
          <w:color w:val="2D2D2D"/>
          <w:spacing w:val="2"/>
          <w:sz w:val="19"/>
          <w:szCs w:val="19"/>
          <w:lang w:eastAsia="ru-RU"/>
        </w:rPr>
        <w:t>световой указатель:</w:t>
      </w:r>
      <w:r w:rsidRPr="000E4B80">
        <w:rPr>
          <w:rFonts w:ascii="Arial" w:eastAsia="Times New Roman" w:hAnsi="Arial" w:cs="Arial"/>
          <w:color w:val="2D2D2D"/>
          <w:spacing w:val="2"/>
          <w:sz w:val="19"/>
          <w:szCs w:val="19"/>
          <w:lang w:eastAsia="ru-RU"/>
        </w:rPr>
        <w:t> Знак безопасности с внутренней подсветкой.</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3.78 </w:t>
      </w:r>
      <w:r w:rsidRPr="000E4B80">
        <w:rPr>
          <w:rFonts w:ascii="Arial" w:eastAsia="Times New Roman" w:hAnsi="Arial" w:cs="Arial"/>
          <w:b/>
          <w:bCs/>
          <w:color w:val="2D2D2D"/>
          <w:spacing w:val="2"/>
          <w:sz w:val="19"/>
          <w:szCs w:val="19"/>
          <w:lang w:eastAsia="ru-RU"/>
        </w:rPr>
        <w:t>светодиод:</w:t>
      </w:r>
      <w:r w:rsidRPr="000E4B80">
        <w:rPr>
          <w:rFonts w:ascii="Arial" w:eastAsia="Times New Roman" w:hAnsi="Arial" w:cs="Arial"/>
          <w:color w:val="2D2D2D"/>
          <w:spacing w:val="2"/>
          <w:sz w:val="19"/>
          <w:szCs w:val="19"/>
          <w:lang w:eastAsia="ru-RU"/>
        </w:rPr>
        <w:t> Источник света, основанный на испускании некогерентного излучения в видимом диапазоне длин волн при пропускании электрического тока через полупроводниковый диод.</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3.79 </w:t>
      </w:r>
      <w:r w:rsidRPr="000E4B80">
        <w:rPr>
          <w:rFonts w:ascii="Arial" w:eastAsia="Times New Roman" w:hAnsi="Arial" w:cs="Arial"/>
          <w:b/>
          <w:bCs/>
          <w:color w:val="2D2D2D"/>
          <w:spacing w:val="2"/>
          <w:sz w:val="19"/>
          <w:szCs w:val="19"/>
          <w:lang w:eastAsia="ru-RU"/>
        </w:rPr>
        <w:t>селитебная территория:</w:t>
      </w:r>
      <w:r w:rsidRPr="000E4B80">
        <w:rPr>
          <w:rFonts w:ascii="Arial" w:eastAsia="Times New Roman" w:hAnsi="Arial" w:cs="Arial"/>
          <w:color w:val="2D2D2D"/>
          <w:spacing w:val="2"/>
          <w:sz w:val="19"/>
          <w:szCs w:val="19"/>
          <w:lang w:eastAsia="ru-RU"/>
        </w:rPr>
        <w:t> Территория, предназначенная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3.80 </w:t>
      </w:r>
      <w:r w:rsidRPr="000E4B80">
        <w:rPr>
          <w:rFonts w:ascii="Arial" w:eastAsia="Times New Roman" w:hAnsi="Arial" w:cs="Arial"/>
          <w:b/>
          <w:bCs/>
          <w:color w:val="2D2D2D"/>
          <w:spacing w:val="2"/>
          <w:sz w:val="19"/>
          <w:szCs w:val="19"/>
          <w:lang w:eastAsia="ru-RU"/>
        </w:rPr>
        <w:t>система встречного освещения тоннеля:</w:t>
      </w:r>
      <w:r w:rsidRPr="000E4B80">
        <w:rPr>
          <w:rFonts w:ascii="Arial" w:eastAsia="Times New Roman" w:hAnsi="Arial" w:cs="Arial"/>
          <w:color w:val="2D2D2D"/>
          <w:spacing w:val="2"/>
          <w:sz w:val="19"/>
          <w:szCs w:val="19"/>
          <w:lang w:eastAsia="ru-RU"/>
        </w:rPr>
        <w:t> Освещение тоннеля, при котором свет падает на объекты преимущественно навстречу движению транспортного потока.</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Примечание - Для системы встречного освещения используют светильники, распределение силы света которых асимметрично относительно плоскости, перпендикулярной направлению движения транспортного потока, причем максимум силы света направлен навстречу движению транспортного потока.</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3.81 </w:t>
      </w:r>
      <w:r w:rsidRPr="000E4B80">
        <w:rPr>
          <w:rFonts w:ascii="Arial" w:eastAsia="Times New Roman" w:hAnsi="Arial" w:cs="Arial"/>
          <w:b/>
          <w:bCs/>
          <w:color w:val="2D2D2D"/>
          <w:spacing w:val="2"/>
          <w:sz w:val="19"/>
          <w:szCs w:val="19"/>
          <w:lang w:eastAsia="ru-RU"/>
        </w:rPr>
        <w:t>система симметричного освещения тоннеля:</w:t>
      </w:r>
      <w:r w:rsidRPr="000E4B80">
        <w:rPr>
          <w:rFonts w:ascii="Arial" w:eastAsia="Times New Roman" w:hAnsi="Arial" w:cs="Arial"/>
          <w:color w:val="2D2D2D"/>
          <w:spacing w:val="2"/>
          <w:sz w:val="19"/>
          <w:szCs w:val="19"/>
          <w:lang w:eastAsia="ru-RU"/>
        </w:rPr>
        <w:t> Освещение тоннеля, при котором свет падает на объекты одинаково как по ходу, так и навстречу движению транспортного потока.</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Примечание - Для системы симметричного освещения используют светильники, распределение силы света которых симметрично относительно плоскости, перпендикулярной направлению движения транспортного потока.</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3.82 </w:t>
      </w:r>
      <w:r w:rsidRPr="000E4B80">
        <w:rPr>
          <w:rFonts w:ascii="Arial" w:eastAsia="Times New Roman" w:hAnsi="Arial" w:cs="Arial"/>
          <w:b/>
          <w:bCs/>
          <w:color w:val="2D2D2D"/>
          <w:spacing w:val="2"/>
          <w:sz w:val="19"/>
          <w:szCs w:val="19"/>
          <w:lang w:eastAsia="ru-RU"/>
        </w:rPr>
        <w:t>система указания путей эвакуации:</w:t>
      </w:r>
      <w:r w:rsidRPr="000E4B80">
        <w:rPr>
          <w:rFonts w:ascii="Arial" w:eastAsia="Times New Roman" w:hAnsi="Arial" w:cs="Arial"/>
          <w:color w:val="2D2D2D"/>
          <w:spacing w:val="2"/>
          <w:sz w:val="19"/>
          <w:szCs w:val="19"/>
          <w:lang w:eastAsia="ru-RU"/>
        </w:rPr>
        <w:t> Система, обеспечивающая достаточное число знаков безопасности, позволяющих людям эвакуироваться из места расположения в случае возникновения опасности вдоль установленных путей эвакуации.</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3.83 </w:t>
      </w:r>
      <w:r w:rsidRPr="000E4B80">
        <w:rPr>
          <w:rFonts w:ascii="Arial" w:eastAsia="Times New Roman" w:hAnsi="Arial" w:cs="Arial"/>
          <w:b/>
          <w:bCs/>
          <w:color w:val="2D2D2D"/>
          <w:spacing w:val="2"/>
          <w:sz w:val="19"/>
          <w:szCs w:val="19"/>
          <w:lang w:eastAsia="ru-RU"/>
        </w:rPr>
        <w:t>совмещенное освещение:</w:t>
      </w:r>
      <w:r w:rsidRPr="000E4B80">
        <w:rPr>
          <w:rFonts w:ascii="Arial" w:eastAsia="Times New Roman" w:hAnsi="Arial" w:cs="Arial"/>
          <w:color w:val="2D2D2D"/>
          <w:spacing w:val="2"/>
          <w:sz w:val="19"/>
          <w:szCs w:val="19"/>
          <w:lang w:eastAsia="ru-RU"/>
        </w:rPr>
        <w:t> Освещение, при котором недостаточное по нормам естественное освещение дополняется искусственным в течение полного рабочего дня.</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3.84 </w:t>
      </w:r>
      <w:r w:rsidRPr="000E4B80">
        <w:rPr>
          <w:rFonts w:ascii="Arial" w:eastAsia="Times New Roman" w:hAnsi="Arial" w:cs="Arial"/>
          <w:b/>
          <w:bCs/>
          <w:color w:val="2D2D2D"/>
          <w:spacing w:val="2"/>
          <w:sz w:val="19"/>
          <w:szCs w:val="19"/>
          <w:lang w:eastAsia="ru-RU"/>
        </w:rPr>
        <w:t>среднее значение КЕО</w:t>
      </w:r>
      <w:r w:rsidRPr="000E4B80">
        <w:rPr>
          <w:rFonts w:ascii="Arial" w:eastAsia="Times New Roman" w:hAnsi="Arial" w:cs="Arial"/>
          <w:color w:val="2D2D2D"/>
          <w:spacing w:val="2"/>
          <w:sz w:val="19"/>
          <w:szCs w:val="19"/>
          <w:lang w:eastAsia="ru-RU"/>
        </w:rPr>
        <w:t> </w:t>
      </w:r>
      <w:r w:rsidRPr="000E4B80">
        <w:rPr>
          <w:rFonts w:ascii="Arial" w:eastAsia="Times New Roman" w:hAnsi="Arial" w:cs="Arial"/>
          <w:color w:val="2D2D2D"/>
          <w:spacing w:val="2"/>
          <w:sz w:val="19"/>
          <w:szCs w:val="19"/>
          <w:lang w:eastAsia="ru-RU"/>
        </w:rPr>
        <w:pict>
          <v:shape id="_x0000_i1107" type="#_x0000_t75" alt="СП 52.13330.2016 Естественное и искусственное освещение. Актуализированная редакция СНиП 23-05-95*" style="width:17.65pt;height:19pt"/>
        </w:pict>
      </w:r>
      <w:r w:rsidRPr="000E4B80">
        <w:rPr>
          <w:rFonts w:ascii="Arial" w:eastAsia="Times New Roman" w:hAnsi="Arial" w:cs="Arial"/>
          <w:b/>
          <w:bCs/>
          <w:color w:val="2D2D2D"/>
          <w:spacing w:val="2"/>
          <w:sz w:val="19"/>
          <w:szCs w:val="19"/>
          <w:lang w:eastAsia="ru-RU"/>
        </w:rPr>
        <w:t>, %:</w:t>
      </w:r>
      <w:r w:rsidRPr="000E4B80">
        <w:rPr>
          <w:rFonts w:ascii="Arial" w:eastAsia="Times New Roman" w:hAnsi="Arial" w:cs="Arial"/>
          <w:color w:val="2D2D2D"/>
          <w:spacing w:val="2"/>
          <w:sz w:val="19"/>
          <w:szCs w:val="19"/>
          <w:lang w:eastAsia="ru-RU"/>
        </w:rPr>
        <w:t> При верхнем или комбинированном освещении определяется по формуле</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Pr>
          <w:rFonts w:ascii="Arial" w:eastAsia="Times New Roman" w:hAnsi="Arial" w:cs="Arial"/>
          <w:noProof/>
          <w:color w:val="2D2D2D"/>
          <w:spacing w:val="2"/>
          <w:sz w:val="19"/>
          <w:szCs w:val="19"/>
          <w:lang w:eastAsia="ru-RU"/>
        </w:rPr>
        <w:lastRenderedPageBreak/>
        <w:drawing>
          <wp:inline distT="0" distB="0" distL="0" distR="0">
            <wp:extent cx="1630680" cy="483235"/>
            <wp:effectExtent l="19050" t="0" r="7620" b="0"/>
            <wp:docPr id="115" name="Рисунок 115"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СП 52.13330.2016 Естественное и искусственное освещение. Актуализированная редакция СНиП 23-05-95*"/>
                    <pic:cNvPicPr>
                      <a:picLocks noChangeAspect="1" noChangeArrowheads="1"/>
                    </pic:cNvPicPr>
                  </pic:nvPicPr>
                  <pic:blipFill>
                    <a:blip r:embed="rId67"/>
                    <a:srcRect/>
                    <a:stretch>
                      <a:fillRect/>
                    </a:stretch>
                  </pic:blipFill>
                  <pic:spPr bwMode="auto">
                    <a:xfrm>
                      <a:off x="0" y="0"/>
                      <a:ext cx="1630680" cy="483235"/>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 (3.17)</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где </w:t>
      </w:r>
      <w:r w:rsidRPr="000E4B80">
        <w:rPr>
          <w:rFonts w:ascii="Arial" w:eastAsia="Times New Roman" w:hAnsi="Arial" w:cs="Arial"/>
          <w:color w:val="2D2D2D"/>
          <w:spacing w:val="2"/>
          <w:sz w:val="19"/>
          <w:szCs w:val="19"/>
          <w:lang w:eastAsia="ru-RU"/>
        </w:rPr>
        <w:pict>
          <v:shape id="_x0000_i1108" type="#_x0000_t75" alt="СП 52.13330.2016 Естественное и искусственное освещение. Актуализированная редакция СНиП 23-05-95*" style="width:12.25pt;height:17pt"/>
        </w:pict>
      </w:r>
      <w:r w:rsidRPr="000E4B80">
        <w:rPr>
          <w:rFonts w:ascii="Arial" w:eastAsia="Times New Roman" w:hAnsi="Arial" w:cs="Arial"/>
          <w:color w:val="2D2D2D"/>
          <w:spacing w:val="2"/>
          <w:sz w:val="19"/>
          <w:szCs w:val="19"/>
          <w:lang w:eastAsia="ru-RU"/>
        </w:rPr>
        <w:t xml:space="preserve"> и - значения КЕО при верхнем или комбинированном освещении в первой и последней точках характерного разреза помещения, </w:t>
      </w:r>
      <w:proofErr w:type="gramStart"/>
      <w:r w:rsidRPr="000E4B80">
        <w:rPr>
          <w:rFonts w:ascii="Arial" w:eastAsia="Times New Roman" w:hAnsi="Arial" w:cs="Arial"/>
          <w:color w:val="2D2D2D"/>
          <w:spacing w:val="2"/>
          <w:sz w:val="19"/>
          <w:szCs w:val="19"/>
          <w:lang w:eastAsia="ru-RU"/>
        </w:rPr>
        <w:t>см</w:t>
      </w:r>
      <w:proofErr w:type="gramEnd"/>
      <w:r w:rsidRPr="000E4B80">
        <w:rPr>
          <w:rFonts w:ascii="Arial" w:eastAsia="Times New Roman" w:hAnsi="Arial" w:cs="Arial"/>
          <w:color w:val="2D2D2D"/>
          <w:spacing w:val="2"/>
          <w:sz w:val="19"/>
          <w:szCs w:val="19"/>
          <w:lang w:eastAsia="ru-RU"/>
        </w:rPr>
        <w:t>. формулы (3.12) и (3.13);</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 значения КЕО в остальных точках характерного разреза помещения (</w:t>
      </w:r>
      <w:r w:rsidRPr="000E4B80">
        <w:rPr>
          <w:rFonts w:ascii="Arial" w:eastAsia="Times New Roman" w:hAnsi="Arial" w:cs="Arial"/>
          <w:i/>
          <w:iCs/>
          <w:color w:val="2D2D2D"/>
          <w:spacing w:val="2"/>
          <w:sz w:val="19"/>
          <w:szCs w:val="19"/>
          <w:lang w:eastAsia="ru-RU"/>
        </w:rPr>
        <w:t>i</w:t>
      </w:r>
      <w:r w:rsidRPr="000E4B80">
        <w:rPr>
          <w:rFonts w:ascii="Arial" w:eastAsia="Times New Roman" w:hAnsi="Arial" w:cs="Arial"/>
          <w:color w:val="2D2D2D"/>
          <w:spacing w:val="2"/>
          <w:sz w:val="19"/>
          <w:szCs w:val="19"/>
          <w:lang w:eastAsia="ru-RU"/>
        </w:rPr>
        <w:t>=2, 3, ..., </w:t>
      </w:r>
      <w:r w:rsidRPr="000E4B80">
        <w:rPr>
          <w:rFonts w:ascii="Arial" w:eastAsia="Times New Roman" w:hAnsi="Arial" w:cs="Arial"/>
          <w:i/>
          <w:iCs/>
          <w:color w:val="2D2D2D"/>
          <w:spacing w:val="2"/>
          <w:sz w:val="19"/>
          <w:szCs w:val="19"/>
          <w:lang w:eastAsia="ru-RU"/>
        </w:rPr>
        <w:t>N</w:t>
      </w:r>
      <w:r w:rsidRPr="000E4B80">
        <w:rPr>
          <w:rFonts w:ascii="Arial" w:eastAsia="Times New Roman" w:hAnsi="Arial" w:cs="Arial"/>
          <w:color w:val="2D2D2D"/>
          <w:spacing w:val="2"/>
          <w:sz w:val="19"/>
          <w:szCs w:val="19"/>
          <w:lang w:eastAsia="ru-RU"/>
        </w:rPr>
        <w:t>-1).</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3.85 </w:t>
      </w:r>
      <w:r w:rsidRPr="000E4B80">
        <w:rPr>
          <w:rFonts w:ascii="Arial" w:eastAsia="Times New Roman" w:hAnsi="Arial" w:cs="Arial"/>
          <w:b/>
          <w:bCs/>
          <w:color w:val="2D2D2D"/>
          <w:spacing w:val="2"/>
          <w:sz w:val="19"/>
          <w:szCs w:val="19"/>
          <w:lang w:eastAsia="ru-RU"/>
        </w:rPr>
        <w:t>средняя освещенность на дорожном покрытии</w:t>
      </w:r>
      <w:r w:rsidRPr="000E4B80">
        <w:rPr>
          <w:rFonts w:ascii="Arial" w:eastAsia="Times New Roman" w:hAnsi="Arial" w:cs="Arial"/>
          <w:color w:val="2D2D2D"/>
          <w:spacing w:val="2"/>
          <w:sz w:val="19"/>
          <w:szCs w:val="19"/>
          <w:lang w:eastAsia="ru-RU"/>
        </w:rPr>
        <w:t> </w:t>
      </w:r>
      <w:r w:rsidRPr="000E4B80">
        <w:rPr>
          <w:rFonts w:ascii="Arial" w:eastAsia="Times New Roman" w:hAnsi="Arial" w:cs="Arial"/>
          <w:color w:val="2D2D2D"/>
          <w:spacing w:val="2"/>
          <w:sz w:val="19"/>
          <w:szCs w:val="19"/>
          <w:lang w:eastAsia="ru-RU"/>
        </w:rPr>
        <w:pict>
          <v:shape id="_x0000_i1109" type="#_x0000_t75" alt="СП 52.13330.2016 Естественное и искусственное освещение. Актуализированная редакция СНиП 23-05-95*" style="width:20.4pt;height:19pt"/>
        </w:pict>
      </w:r>
      <w:r w:rsidRPr="000E4B80">
        <w:rPr>
          <w:rFonts w:ascii="Arial" w:eastAsia="Times New Roman" w:hAnsi="Arial" w:cs="Arial"/>
          <w:b/>
          <w:bCs/>
          <w:color w:val="2D2D2D"/>
          <w:spacing w:val="2"/>
          <w:sz w:val="19"/>
          <w:szCs w:val="19"/>
          <w:lang w:eastAsia="ru-RU"/>
        </w:rPr>
        <w:t>, лк:</w:t>
      </w:r>
      <w:r w:rsidRPr="000E4B80">
        <w:rPr>
          <w:rFonts w:ascii="Arial" w:eastAsia="Times New Roman" w:hAnsi="Arial" w:cs="Arial"/>
          <w:color w:val="2D2D2D"/>
          <w:spacing w:val="2"/>
          <w:sz w:val="19"/>
          <w:szCs w:val="19"/>
          <w:lang w:eastAsia="ru-RU"/>
        </w:rPr>
        <w:t> Освещенность на дорожном покрытии, средневзвешенная по площади заданного участка.</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3.86 </w:t>
      </w:r>
      <w:r w:rsidRPr="000E4B80">
        <w:rPr>
          <w:rFonts w:ascii="Arial" w:eastAsia="Times New Roman" w:hAnsi="Arial" w:cs="Arial"/>
          <w:b/>
          <w:bCs/>
          <w:color w:val="2D2D2D"/>
          <w:spacing w:val="2"/>
          <w:sz w:val="19"/>
          <w:szCs w:val="19"/>
          <w:lang w:eastAsia="ru-RU"/>
        </w:rPr>
        <w:t>средняя яркость дорожного покрытия</w:t>
      </w:r>
      <w:r w:rsidRPr="000E4B80">
        <w:rPr>
          <w:rFonts w:ascii="Arial" w:eastAsia="Times New Roman" w:hAnsi="Arial" w:cs="Arial"/>
          <w:color w:val="2D2D2D"/>
          <w:spacing w:val="2"/>
          <w:sz w:val="19"/>
          <w:szCs w:val="19"/>
          <w:lang w:eastAsia="ru-RU"/>
        </w:rPr>
        <w:t> </w:t>
      </w:r>
      <w:r w:rsidRPr="000E4B80">
        <w:rPr>
          <w:rFonts w:ascii="Arial" w:eastAsia="Times New Roman" w:hAnsi="Arial" w:cs="Arial"/>
          <w:color w:val="2D2D2D"/>
          <w:spacing w:val="2"/>
          <w:sz w:val="19"/>
          <w:szCs w:val="19"/>
          <w:lang w:eastAsia="ru-RU"/>
        </w:rPr>
        <w:pict>
          <v:shape id="_x0000_i1110" type="#_x0000_t75" alt="СП 52.13330.2016 Естественное и искусственное освещение. Актуализированная редакция СНиП 23-05-95*" style="width:19pt;height:19pt"/>
        </w:pict>
      </w:r>
      <w:r w:rsidRPr="000E4B80">
        <w:rPr>
          <w:rFonts w:ascii="Arial" w:eastAsia="Times New Roman" w:hAnsi="Arial" w:cs="Arial"/>
          <w:color w:val="2D2D2D"/>
          <w:spacing w:val="2"/>
          <w:sz w:val="19"/>
          <w:szCs w:val="19"/>
          <w:lang w:eastAsia="ru-RU"/>
        </w:rPr>
        <w:t>, </w:t>
      </w:r>
      <w:r w:rsidRPr="000E4B80">
        <w:rPr>
          <w:rFonts w:ascii="Arial" w:eastAsia="Times New Roman" w:hAnsi="Arial" w:cs="Arial"/>
          <w:b/>
          <w:bCs/>
          <w:color w:val="2D2D2D"/>
          <w:spacing w:val="2"/>
          <w:sz w:val="19"/>
          <w:szCs w:val="19"/>
          <w:lang w:eastAsia="ru-RU"/>
        </w:rPr>
        <w:t>кд/м</w:t>
      </w:r>
      <w:r w:rsidRPr="000E4B80">
        <w:rPr>
          <w:rFonts w:ascii="Arial" w:eastAsia="Times New Roman" w:hAnsi="Arial" w:cs="Arial"/>
          <w:color w:val="2D2D2D"/>
          <w:spacing w:val="2"/>
          <w:sz w:val="19"/>
          <w:szCs w:val="19"/>
          <w:lang w:eastAsia="ru-RU"/>
        </w:rPr>
        <w:pict>
          <v:shape id="_x0000_i1111" type="#_x0000_t75" alt="СП 52.13330.2016 Естественное и искусственное освещение. Актуализированная редакция СНиП 23-05-95*" style="width:8.15pt;height:17pt"/>
        </w:pict>
      </w:r>
      <w:r w:rsidRPr="000E4B80">
        <w:rPr>
          <w:rFonts w:ascii="Arial" w:eastAsia="Times New Roman" w:hAnsi="Arial" w:cs="Arial"/>
          <w:b/>
          <w:bCs/>
          <w:color w:val="2D2D2D"/>
          <w:spacing w:val="2"/>
          <w:sz w:val="19"/>
          <w:szCs w:val="19"/>
          <w:lang w:eastAsia="ru-RU"/>
        </w:rPr>
        <w:t>:</w:t>
      </w:r>
      <w:r w:rsidRPr="000E4B80">
        <w:rPr>
          <w:rFonts w:ascii="Arial" w:eastAsia="Times New Roman" w:hAnsi="Arial" w:cs="Arial"/>
          <w:color w:val="2D2D2D"/>
          <w:spacing w:val="2"/>
          <w:sz w:val="19"/>
          <w:szCs w:val="19"/>
          <w:lang w:eastAsia="ru-RU"/>
        </w:rPr>
        <w:t> Яркость сухого дорожного покрытия в направлении глаза наблюдателя, находящегося в стандартных условиях наблюдения на оси полосы движения транспорта, средневзвешенная по площади проезжей части заданного участка.</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3.87 </w:t>
      </w:r>
      <w:r w:rsidRPr="000E4B80">
        <w:rPr>
          <w:rFonts w:ascii="Arial" w:eastAsia="Times New Roman" w:hAnsi="Arial" w:cs="Arial"/>
          <w:b/>
          <w:bCs/>
          <w:color w:val="2D2D2D"/>
          <w:spacing w:val="2"/>
          <w:sz w:val="19"/>
          <w:szCs w:val="19"/>
          <w:lang w:eastAsia="ru-RU"/>
        </w:rPr>
        <w:t>средняя яркость дорожного покрытия в переходной зоне тоннеля</w:t>
      </w:r>
      <w:r w:rsidRPr="000E4B80">
        <w:rPr>
          <w:rFonts w:ascii="Arial" w:eastAsia="Times New Roman" w:hAnsi="Arial" w:cs="Arial"/>
          <w:color w:val="2D2D2D"/>
          <w:spacing w:val="2"/>
          <w:sz w:val="19"/>
          <w:szCs w:val="19"/>
          <w:lang w:eastAsia="ru-RU"/>
        </w:rPr>
        <w:t> </w:t>
      </w:r>
      <w:r w:rsidRPr="000E4B80">
        <w:rPr>
          <w:rFonts w:ascii="Arial" w:eastAsia="Times New Roman" w:hAnsi="Arial" w:cs="Arial"/>
          <w:color w:val="2D2D2D"/>
          <w:spacing w:val="2"/>
          <w:sz w:val="19"/>
          <w:szCs w:val="19"/>
          <w:lang w:eastAsia="ru-RU"/>
        </w:rPr>
        <w:pict>
          <v:shape id="_x0000_i1112" type="#_x0000_t75" alt="СП 52.13330.2016 Естественное и искусственное освещение. Актуализированная редакция СНиП 23-05-95*" style="width:17pt;height:17.65pt"/>
        </w:pict>
      </w:r>
      <w:r w:rsidRPr="000E4B80">
        <w:rPr>
          <w:rFonts w:ascii="Arial" w:eastAsia="Times New Roman" w:hAnsi="Arial" w:cs="Arial"/>
          <w:color w:val="2D2D2D"/>
          <w:spacing w:val="2"/>
          <w:sz w:val="19"/>
          <w:szCs w:val="19"/>
          <w:lang w:eastAsia="ru-RU"/>
        </w:rPr>
        <w:t>, </w:t>
      </w:r>
      <w:r w:rsidRPr="000E4B80">
        <w:rPr>
          <w:rFonts w:ascii="Arial" w:eastAsia="Times New Roman" w:hAnsi="Arial" w:cs="Arial"/>
          <w:b/>
          <w:bCs/>
          <w:color w:val="2D2D2D"/>
          <w:spacing w:val="2"/>
          <w:sz w:val="19"/>
          <w:szCs w:val="19"/>
          <w:lang w:eastAsia="ru-RU"/>
        </w:rPr>
        <w:t>кд/м</w:t>
      </w:r>
      <w:r w:rsidRPr="000E4B80">
        <w:rPr>
          <w:rFonts w:ascii="Arial" w:eastAsia="Times New Roman" w:hAnsi="Arial" w:cs="Arial"/>
          <w:color w:val="2D2D2D"/>
          <w:spacing w:val="2"/>
          <w:sz w:val="19"/>
          <w:szCs w:val="19"/>
          <w:lang w:eastAsia="ru-RU"/>
        </w:rPr>
        <w:pict>
          <v:shape id="_x0000_i1113" type="#_x0000_t75" alt="СП 52.13330.2016 Естественное и искусственное освещение. Актуализированная редакция СНиП 23-05-95*" style="width:8.15pt;height:17pt"/>
        </w:pict>
      </w:r>
      <w:r w:rsidRPr="000E4B80">
        <w:rPr>
          <w:rFonts w:ascii="Arial" w:eastAsia="Times New Roman" w:hAnsi="Arial" w:cs="Arial"/>
          <w:b/>
          <w:bCs/>
          <w:color w:val="2D2D2D"/>
          <w:spacing w:val="2"/>
          <w:sz w:val="19"/>
          <w:szCs w:val="19"/>
          <w:lang w:eastAsia="ru-RU"/>
        </w:rPr>
        <w:t>:</w:t>
      </w:r>
      <w:r w:rsidRPr="000E4B80">
        <w:rPr>
          <w:rFonts w:ascii="Arial" w:eastAsia="Times New Roman" w:hAnsi="Arial" w:cs="Arial"/>
          <w:color w:val="2D2D2D"/>
          <w:spacing w:val="2"/>
          <w:sz w:val="19"/>
          <w:szCs w:val="19"/>
          <w:lang w:eastAsia="ru-RU"/>
        </w:rPr>
        <w:t> Средняя по площади проезжей части яркость сухого дорожного покрытия в направлении глаза наблюдателя, находящегося на оси полосы движения транспорта в переходной зоне тоннеля.</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3.88 </w:t>
      </w:r>
      <w:r w:rsidRPr="000E4B80">
        <w:rPr>
          <w:rFonts w:ascii="Arial" w:eastAsia="Times New Roman" w:hAnsi="Arial" w:cs="Arial"/>
          <w:b/>
          <w:bCs/>
          <w:color w:val="2D2D2D"/>
          <w:spacing w:val="2"/>
          <w:sz w:val="19"/>
          <w:szCs w:val="19"/>
          <w:lang w:eastAsia="ru-RU"/>
        </w:rPr>
        <w:t>средняя яркость пороговой зоны тоннеля</w:t>
      </w:r>
      <w:r w:rsidRPr="000E4B80">
        <w:rPr>
          <w:rFonts w:ascii="Arial" w:eastAsia="Times New Roman" w:hAnsi="Arial" w:cs="Arial"/>
          <w:color w:val="2D2D2D"/>
          <w:spacing w:val="2"/>
          <w:sz w:val="19"/>
          <w:szCs w:val="19"/>
          <w:lang w:eastAsia="ru-RU"/>
        </w:rPr>
        <w:t> </w:t>
      </w:r>
      <w:r w:rsidRPr="000E4B80">
        <w:rPr>
          <w:rFonts w:ascii="Arial" w:eastAsia="Times New Roman" w:hAnsi="Arial" w:cs="Arial"/>
          <w:color w:val="2D2D2D"/>
          <w:spacing w:val="2"/>
          <w:sz w:val="19"/>
          <w:szCs w:val="19"/>
          <w:lang w:eastAsia="ru-RU"/>
        </w:rPr>
        <w:pict>
          <v:shape id="_x0000_i1114" type="#_x0000_t75" alt="СП 52.13330.2016 Естественное и искусственное освещение. Актуализированная редакция СНиП 23-05-95*" style="width:17.65pt;height:17.65pt"/>
        </w:pict>
      </w:r>
      <w:r w:rsidRPr="000E4B80">
        <w:rPr>
          <w:rFonts w:ascii="Arial" w:eastAsia="Times New Roman" w:hAnsi="Arial" w:cs="Arial"/>
          <w:b/>
          <w:bCs/>
          <w:color w:val="2D2D2D"/>
          <w:spacing w:val="2"/>
          <w:sz w:val="19"/>
          <w:szCs w:val="19"/>
          <w:lang w:eastAsia="ru-RU"/>
        </w:rPr>
        <w:t>, кд/м</w:t>
      </w:r>
      <w:r w:rsidRPr="000E4B80">
        <w:rPr>
          <w:rFonts w:ascii="Arial" w:eastAsia="Times New Roman" w:hAnsi="Arial" w:cs="Arial"/>
          <w:color w:val="2D2D2D"/>
          <w:spacing w:val="2"/>
          <w:sz w:val="19"/>
          <w:szCs w:val="19"/>
          <w:lang w:eastAsia="ru-RU"/>
        </w:rPr>
        <w:pict>
          <v:shape id="_x0000_i1115" type="#_x0000_t75" alt="СП 52.13330.2016 Естественное и искусственное освещение. Актуализированная редакция СНиП 23-05-95*" style="width:8.15pt;height:17pt"/>
        </w:pict>
      </w:r>
      <w:r w:rsidRPr="000E4B80">
        <w:rPr>
          <w:rFonts w:ascii="Arial" w:eastAsia="Times New Roman" w:hAnsi="Arial" w:cs="Arial"/>
          <w:b/>
          <w:bCs/>
          <w:color w:val="2D2D2D"/>
          <w:spacing w:val="2"/>
          <w:sz w:val="19"/>
          <w:szCs w:val="19"/>
          <w:lang w:eastAsia="ru-RU"/>
        </w:rPr>
        <w:t>:</w:t>
      </w:r>
      <w:r w:rsidRPr="000E4B80">
        <w:rPr>
          <w:rFonts w:ascii="Arial" w:eastAsia="Times New Roman" w:hAnsi="Arial" w:cs="Arial"/>
          <w:color w:val="2D2D2D"/>
          <w:spacing w:val="2"/>
          <w:sz w:val="19"/>
          <w:szCs w:val="19"/>
          <w:lang w:eastAsia="ru-RU"/>
        </w:rPr>
        <w:t> Средняя яркость дорожного покрытия в первой половине пороговой зоны тоннеля.</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3.89 </w:t>
      </w:r>
      <w:r w:rsidRPr="000E4B80">
        <w:rPr>
          <w:rFonts w:ascii="Arial" w:eastAsia="Times New Roman" w:hAnsi="Arial" w:cs="Arial"/>
          <w:b/>
          <w:bCs/>
          <w:color w:val="2D2D2D"/>
          <w:spacing w:val="2"/>
          <w:sz w:val="19"/>
          <w:szCs w:val="19"/>
          <w:lang w:eastAsia="ru-RU"/>
        </w:rPr>
        <w:t>стандартные условия наблюдения в дорожном освещении:</w:t>
      </w:r>
      <w:r w:rsidRPr="000E4B80">
        <w:rPr>
          <w:rFonts w:ascii="Arial" w:eastAsia="Times New Roman" w:hAnsi="Arial" w:cs="Arial"/>
          <w:color w:val="2D2D2D"/>
          <w:spacing w:val="2"/>
          <w:sz w:val="19"/>
          <w:szCs w:val="19"/>
          <w:lang w:eastAsia="ru-RU"/>
        </w:rPr>
        <w:t xml:space="preserve"> Регламентируемые при расчете яркости дорожного покрытия условия наблюдения водителем транспортного средства, при которых глаз наблюдателя </w:t>
      </w:r>
      <w:proofErr w:type="gramStart"/>
      <w:r w:rsidRPr="000E4B80">
        <w:rPr>
          <w:rFonts w:ascii="Arial" w:eastAsia="Times New Roman" w:hAnsi="Arial" w:cs="Arial"/>
          <w:color w:val="2D2D2D"/>
          <w:spacing w:val="2"/>
          <w:sz w:val="19"/>
          <w:szCs w:val="19"/>
          <w:lang w:eastAsia="ru-RU"/>
        </w:rPr>
        <w:t>располагается на высоте 1,5 м над дорожным покрытием и удален</w:t>
      </w:r>
      <w:proofErr w:type="gramEnd"/>
      <w:r w:rsidRPr="000E4B80">
        <w:rPr>
          <w:rFonts w:ascii="Arial" w:eastAsia="Times New Roman" w:hAnsi="Arial" w:cs="Arial"/>
          <w:color w:val="2D2D2D"/>
          <w:spacing w:val="2"/>
          <w:sz w:val="19"/>
          <w:szCs w:val="19"/>
          <w:lang w:eastAsia="ru-RU"/>
        </w:rPr>
        <w:t xml:space="preserve"> от расчетной точки на расстояние, при котором линия зрения направлена в расчетную точку под углом (1,0±0,5)° к плоскости дороги.</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3.90 </w:t>
      </w:r>
      <w:r w:rsidRPr="000E4B80">
        <w:rPr>
          <w:rFonts w:ascii="Arial" w:eastAsia="Times New Roman" w:hAnsi="Arial" w:cs="Arial"/>
          <w:b/>
          <w:bCs/>
          <w:color w:val="2D2D2D"/>
          <w:spacing w:val="2"/>
          <w:sz w:val="19"/>
          <w:szCs w:val="19"/>
          <w:lang w:eastAsia="ru-RU"/>
        </w:rPr>
        <w:t>стробоскопический эффект:</w:t>
      </w:r>
      <w:r w:rsidRPr="000E4B80">
        <w:rPr>
          <w:rFonts w:ascii="Arial" w:eastAsia="Times New Roman" w:hAnsi="Arial" w:cs="Arial"/>
          <w:color w:val="2D2D2D"/>
          <w:spacing w:val="2"/>
          <w:sz w:val="19"/>
          <w:szCs w:val="19"/>
          <w:lang w:eastAsia="ru-RU"/>
        </w:rPr>
        <w:t> Зрительное восприятие кажущегося изменения, прекращения вращательного движения или периодического колебания объекта, освещаемого светом, изменяющимся с близкой, совпадающей или кратной частотой.</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3.91 </w:t>
      </w:r>
      <w:r w:rsidRPr="000E4B80">
        <w:rPr>
          <w:rFonts w:ascii="Arial" w:eastAsia="Times New Roman" w:hAnsi="Arial" w:cs="Arial"/>
          <w:b/>
          <w:bCs/>
          <w:color w:val="2D2D2D"/>
          <w:spacing w:val="2"/>
          <w:sz w:val="19"/>
          <w:szCs w:val="19"/>
          <w:lang w:eastAsia="ru-RU"/>
        </w:rPr>
        <w:t>транспортная зона тоннеля:</w:t>
      </w:r>
      <w:r w:rsidRPr="000E4B80">
        <w:rPr>
          <w:rFonts w:ascii="Arial" w:eastAsia="Times New Roman" w:hAnsi="Arial" w:cs="Arial"/>
          <w:color w:val="2D2D2D"/>
          <w:spacing w:val="2"/>
          <w:sz w:val="19"/>
          <w:szCs w:val="19"/>
          <w:lang w:eastAsia="ru-RU"/>
        </w:rPr>
        <w:t> Часть строительного комплекса тоннеля, содержащая непосредственно проезжую часть, заключенную между въездным и выездным порталами.</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3.92 </w:t>
      </w:r>
      <w:r w:rsidRPr="000E4B80">
        <w:rPr>
          <w:rFonts w:ascii="Arial" w:eastAsia="Times New Roman" w:hAnsi="Arial" w:cs="Arial"/>
          <w:b/>
          <w:bCs/>
          <w:color w:val="2D2D2D"/>
          <w:spacing w:val="2"/>
          <w:sz w:val="19"/>
          <w:szCs w:val="19"/>
          <w:lang w:eastAsia="ru-RU"/>
        </w:rPr>
        <w:t>тротуар:</w:t>
      </w:r>
      <w:r w:rsidRPr="000E4B80">
        <w:rPr>
          <w:rFonts w:ascii="Arial" w:eastAsia="Times New Roman" w:hAnsi="Arial" w:cs="Arial"/>
          <w:color w:val="2D2D2D"/>
          <w:spacing w:val="2"/>
          <w:sz w:val="19"/>
          <w:szCs w:val="19"/>
          <w:lang w:eastAsia="ru-RU"/>
        </w:rPr>
        <w:t> Пешеходная часть улицы.</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proofErr w:type="gramStart"/>
      <w:r w:rsidRPr="000E4B80">
        <w:rPr>
          <w:rFonts w:ascii="Arial" w:eastAsia="Times New Roman" w:hAnsi="Arial" w:cs="Arial"/>
          <w:color w:val="2D2D2D"/>
          <w:spacing w:val="2"/>
          <w:sz w:val="19"/>
          <w:szCs w:val="19"/>
          <w:lang w:eastAsia="ru-RU"/>
        </w:rPr>
        <w:t>3.93 </w:t>
      </w:r>
      <w:r w:rsidRPr="000E4B80">
        <w:rPr>
          <w:rFonts w:ascii="Arial" w:eastAsia="Times New Roman" w:hAnsi="Arial" w:cs="Arial"/>
          <w:b/>
          <w:bCs/>
          <w:color w:val="2D2D2D"/>
          <w:spacing w:val="2"/>
          <w:sz w:val="19"/>
          <w:szCs w:val="19"/>
          <w:lang w:eastAsia="ru-RU"/>
        </w:rPr>
        <w:t>удельная мощность</w:t>
      </w:r>
      <w:r w:rsidRPr="000E4B80">
        <w:rPr>
          <w:rFonts w:ascii="Arial" w:eastAsia="Times New Roman" w:hAnsi="Arial" w:cs="Arial"/>
          <w:color w:val="2D2D2D"/>
          <w:spacing w:val="2"/>
          <w:sz w:val="19"/>
          <w:szCs w:val="19"/>
          <w:lang w:eastAsia="ru-RU"/>
        </w:rPr>
        <w:t> </w:t>
      </w:r>
      <w:r w:rsidRPr="000E4B80">
        <w:rPr>
          <w:rFonts w:ascii="Arial" w:eastAsia="Times New Roman" w:hAnsi="Arial" w:cs="Arial"/>
          <w:color w:val="2D2D2D"/>
          <w:spacing w:val="2"/>
          <w:sz w:val="19"/>
          <w:szCs w:val="19"/>
          <w:lang w:eastAsia="ru-RU"/>
        </w:rPr>
        <w:pict>
          <v:shape id="_x0000_i1116" type="#_x0000_t75" alt="СП 52.13330.2016 Естественное и искусственное освещение. Актуализированная редакция СНиП 23-05-95*" style="width:11.55pt;height:11.55pt"/>
        </w:pict>
      </w:r>
      <w:r w:rsidRPr="000E4B80">
        <w:rPr>
          <w:rFonts w:ascii="Arial" w:eastAsia="Times New Roman" w:hAnsi="Arial" w:cs="Arial"/>
          <w:b/>
          <w:bCs/>
          <w:color w:val="2D2D2D"/>
          <w:spacing w:val="2"/>
          <w:sz w:val="19"/>
          <w:szCs w:val="19"/>
          <w:lang w:eastAsia="ru-RU"/>
        </w:rPr>
        <w:t>, Вт/м</w:t>
      </w:r>
      <w:r w:rsidRPr="000E4B80">
        <w:rPr>
          <w:rFonts w:ascii="Arial" w:eastAsia="Times New Roman" w:hAnsi="Arial" w:cs="Arial"/>
          <w:color w:val="2D2D2D"/>
          <w:spacing w:val="2"/>
          <w:sz w:val="19"/>
          <w:szCs w:val="19"/>
          <w:lang w:eastAsia="ru-RU"/>
        </w:rPr>
        <w:pict>
          <v:shape id="_x0000_i1117" type="#_x0000_t75" alt="СП 52.13330.2016 Естественное и искусственное освещение. Актуализированная редакция СНиП 23-05-95*" style="width:8.15pt;height:17pt"/>
        </w:pict>
      </w:r>
      <w:r w:rsidRPr="000E4B80">
        <w:rPr>
          <w:rFonts w:ascii="Arial" w:eastAsia="Times New Roman" w:hAnsi="Arial" w:cs="Arial"/>
          <w:b/>
          <w:bCs/>
          <w:color w:val="2D2D2D"/>
          <w:spacing w:val="2"/>
          <w:sz w:val="19"/>
          <w:szCs w:val="19"/>
          <w:lang w:eastAsia="ru-RU"/>
        </w:rPr>
        <w:t>:</w:t>
      </w:r>
      <w:r w:rsidRPr="000E4B80">
        <w:rPr>
          <w:rFonts w:ascii="Arial" w:eastAsia="Times New Roman" w:hAnsi="Arial" w:cs="Arial"/>
          <w:color w:val="2D2D2D"/>
          <w:spacing w:val="2"/>
          <w:sz w:val="19"/>
          <w:szCs w:val="19"/>
          <w:lang w:eastAsia="ru-RU"/>
        </w:rPr>
        <w:t> Установленная мощность искусственного освещения в помещении, отнесенная к полезной площади.</w:t>
      </w:r>
      <w:r w:rsidRPr="000E4B80">
        <w:rPr>
          <w:rFonts w:ascii="Arial" w:eastAsia="Times New Roman" w:hAnsi="Arial" w:cs="Arial"/>
          <w:color w:val="2D2D2D"/>
          <w:spacing w:val="2"/>
          <w:sz w:val="19"/>
          <w:szCs w:val="19"/>
          <w:lang w:eastAsia="ru-RU"/>
        </w:rPr>
        <w:br/>
        <w:t>     </w:t>
      </w:r>
      <w:proofErr w:type="gramEnd"/>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3.94 </w:t>
      </w:r>
      <w:r w:rsidRPr="000E4B80">
        <w:rPr>
          <w:rFonts w:ascii="Arial" w:eastAsia="Times New Roman" w:hAnsi="Arial" w:cs="Arial"/>
          <w:b/>
          <w:bCs/>
          <w:color w:val="2D2D2D"/>
          <w:spacing w:val="2"/>
          <w:sz w:val="19"/>
          <w:szCs w:val="19"/>
          <w:lang w:eastAsia="ru-RU"/>
        </w:rPr>
        <w:t>улица:</w:t>
      </w:r>
      <w:r w:rsidRPr="000E4B80">
        <w:rPr>
          <w:rFonts w:ascii="Arial" w:eastAsia="Times New Roman" w:hAnsi="Arial" w:cs="Arial"/>
          <w:color w:val="2D2D2D"/>
          <w:spacing w:val="2"/>
          <w:sz w:val="19"/>
          <w:szCs w:val="19"/>
          <w:lang w:eastAsia="ru-RU"/>
        </w:rPr>
        <w:t> Пространство, полностью или частично ограниченное зданиями с одной или обеих сторон, с проезжей частью для транспорта, пешеходными, а при необходимости - и велосипедными дорожками.</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3.95 </w:t>
      </w:r>
      <w:r w:rsidRPr="000E4B80">
        <w:rPr>
          <w:rFonts w:ascii="Arial" w:eastAsia="Times New Roman" w:hAnsi="Arial" w:cs="Arial"/>
          <w:b/>
          <w:bCs/>
          <w:color w:val="2D2D2D"/>
          <w:spacing w:val="2"/>
          <w:sz w:val="19"/>
          <w:szCs w:val="19"/>
          <w:lang w:eastAsia="ru-RU"/>
        </w:rPr>
        <w:t>условная рабочая поверхность:</w:t>
      </w:r>
      <w:r w:rsidRPr="000E4B80">
        <w:rPr>
          <w:rFonts w:ascii="Arial" w:eastAsia="Times New Roman" w:hAnsi="Arial" w:cs="Arial"/>
          <w:color w:val="2D2D2D"/>
          <w:spacing w:val="2"/>
          <w:sz w:val="19"/>
          <w:szCs w:val="19"/>
          <w:lang w:eastAsia="ru-RU"/>
        </w:rPr>
        <w:t> Условная горизонтальная поверхность, расположенная на высоте 0,8 м от пола.</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lastRenderedPageBreak/>
        <w:t>3.96 </w:t>
      </w:r>
      <w:r w:rsidRPr="000E4B80">
        <w:rPr>
          <w:rFonts w:ascii="Arial" w:eastAsia="Times New Roman" w:hAnsi="Arial" w:cs="Arial"/>
          <w:b/>
          <w:bCs/>
          <w:color w:val="2D2D2D"/>
          <w:spacing w:val="2"/>
          <w:sz w:val="19"/>
          <w:szCs w:val="19"/>
          <w:lang w:eastAsia="ru-RU"/>
        </w:rPr>
        <w:t>установленная скорость движения:</w:t>
      </w:r>
      <w:r w:rsidRPr="000E4B80">
        <w:rPr>
          <w:rFonts w:ascii="Arial" w:eastAsia="Times New Roman" w:hAnsi="Arial" w:cs="Arial"/>
          <w:color w:val="2D2D2D"/>
          <w:spacing w:val="2"/>
          <w:sz w:val="19"/>
          <w:szCs w:val="19"/>
          <w:lang w:eastAsia="ru-RU"/>
        </w:rPr>
        <w:t> Максимальная проектная скорость движения транспорта.</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3.97 </w:t>
      </w:r>
      <w:r w:rsidRPr="000E4B80">
        <w:rPr>
          <w:rFonts w:ascii="Arial" w:eastAsia="Times New Roman" w:hAnsi="Arial" w:cs="Arial"/>
          <w:b/>
          <w:bCs/>
          <w:color w:val="2D2D2D"/>
          <w:spacing w:val="2"/>
          <w:sz w:val="19"/>
          <w:szCs w:val="19"/>
          <w:lang w:eastAsia="ru-RU"/>
        </w:rPr>
        <w:t>утилитарное наружное освещение:</w:t>
      </w:r>
      <w:r w:rsidRPr="000E4B80">
        <w:rPr>
          <w:rFonts w:ascii="Arial" w:eastAsia="Times New Roman" w:hAnsi="Arial" w:cs="Arial"/>
          <w:color w:val="2D2D2D"/>
          <w:spacing w:val="2"/>
          <w:sz w:val="19"/>
          <w:szCs w:val="19"/>
          <w:lang w:eastAsia="ru-RU"/>
        </w:rPr>
        <w:t> Стационарное освещение, предназначенное для обеспечения безопасного и комфортного движения транспортных средств и пешеходов.</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3.98 </w:t>
      </w:r>
      <w:r w:rsidRPr="000E4B80">
        <w:rPr>
          <w:rFonts w:ascii="Arial" w:eastAsia="Times New Roman" w:hAnsi="Arial" w:cs="Arial"/>
          <w:b/>
          <w:bCs/>
          <w:color w:val="2D2D2D"/>
          <w:spacing w:val="2"/>
          <w:sz w:val="19"/>
          <w:szCs w:val="19"/>
          <w:lang w:eastAsia="ru-RU"/>
        </w:rPr>
        <w:t>участок дороги со стандартной геометрией проезжей части:</w:t>
      </w:r>
      <w:r w:rsidRPr="000E4B80">
        <w:rPr>
          <w:rFonts w:ascii="Arial" w:eastAsia="Times New Roman" w:hAnsi="Arial" w:cs="Arial"/>
          <w:color w:val="2D2D2D"/>
          <w:spacing w:val="2"/>
          <w:sz w:val="19"/>
          <w:szCs w:val="19"/>
          <w:lang w:eastAsia="ru-RU"/>
        </w:rPr>
        <w:t> Участок дороги или улицы, проезжая часть которого представляет собой плоское прямоугольное полотно длиной, определяемой стандартными условиями наблюдения.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Примечание - Для участков со стандартной геометрией проезжей части нормируются и яркость, и освещенность дорожного покрытия.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3.99 </w:t>
      </w:r>
      <w:r w:rsidRPr="000E4B80">
        <w:rPr>
          <w:rFonts w:ascii="Arial" w:eastAsia="Times New Roman" w:hAnsi="Arial" w:cs="Arial"/>
          <w:b/>
          <w:bCs/>
          <w:color w:val="2D2D2D"/>
          <w:spacing w:val="2"/>
          <w:sz w:val="19"/>
          <w:szCs w:val="19"/>
          <w:lang w:eastAsia="ru-RU"/>
        </w:rPr>
        <w:t>участок дороги с нестандартной геометрией проезжей части:</w:t>
      </w:r>
      <w:r w:rsidRPr="000E4B80">
        <w:rPr>
          <w:rFonts w:ascii="Arial" w:eastAsia="Times New Roman" w:hAnsi="Arial" w:cs="Arial"/>
          <w:color w:val="2D2D2D"/>
          <w:spacing w:val="2"/>
          <w:sz w:val="19"/>
          <w:szCs w:val="19"/>
          <w:lang w:eastAsia="ru-RU"/>
        </w:rPr>
        <w:t> Участок дороги или улицы, имеющей отклонения от стандартной геометрии, например повороты, развилки, въезды и съезды с эстакад, криволинейные (в плане и профиле) участки и др.</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Примечание - Для участков с нестандартной геометрией проезжей части нормируется только освещенность дорожного покрытия.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3.100 </w:t>
      </w:r>
      <w:proofErr w:type="spellStart"/>
      <w:r w:rsidRPr="000E4B80">
        <w:rPr>
          <w:rFonts w:ascii="Arial" w:eastAsia="Times New Roman" w:hAnsi="Arial" w:cs="Arial"/>
          <w:b/>
          <w:bCs/>
          <w:color w:val="2D2D2D"/>
          <w:spacing w:val="2"/>
          <w:sz w:val="19"/>
          <w:szCs w:val="19"/>
          <w:lang w:eastAsia="ru-RU"/>
        </w:rPr>
        <w:t>фликер</w:t>
      </w:r>
      <w:proofErr w:type="spellEnd"/>
      <w:r w:rsidRPr="000E4B80">
        <w:rPr>
          <w:rFonts w:ascii="Arial" w:eastAsia="Times New Roman" w:hAnsi="Arial" w:cs="Arial"/>
          <w:b/>
          <w:bCs/>
          <w:color w:val="2D2D2D"/>
          <w:spacing w:val="2"/>
          <w:sz w:val="19"/>
          <w:szCs w:val="19"/>
          <w:lang w:eastAsia="ru-RU"/>
        </w:rPr>
        <w:t>:</w:t>
      </w:r>
      <w:r w:rsidRPr="000E4B80">
        <w:rPr>
          <w:rFonts w:ascii="Arial" w:eastAsia="Times New Roman" w:hAnsi="Arial" w:cs="Arial"/>
          <w:color w:val="2D2D2D"/>
          <w:spacing w:val="2"/>
          <w:sz w:val="19"/>
          <w:szCs w:val="19"/>
          <w:lang w:eastAsia="ru-RU"/>
        </w:rPr>
        <w:t> Субъективное восприятие колебаний светового потока искусственных источников света по величине и во времени.</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3.101 </w:t>
      </w:r>
      <w:proofErr w:type="spellStart"/>
      <w:r w:rsidRPr="000E4B80">
        <w:rPr>
          <w:rFonts w:ascii="Arial" w:eastAsia="Times New Roman" w:hAnsi="Arial" w:cs="Arial"/>
          <w:b/>
          <w:bCs/>
          <w:color w:val="2D2D2D"/>
          <w:spacing w:val="2"/>
          <w:sz w:val="19"/>
          <w:szCs w:val="19"/>
          <w:lang w:eastAsia="ru-RU"/>
        </w:rPr>
        <w:t>фликер-эффект</w:t>
      </w:r>
      <w:proofErr w:type="spellEnd"/>
      <w:r w:rsidRPr="000E4B80">
        <w:rPr>
          <w:rFonts w:ascii="Arial" w:eastAsia="Times New Roman" w:hAnsi="Arial" w:cs="Arial"/>
          <w:b/>
          <w:bCs/>
          <w:color w:val="2D2D2D"/>
          <w:spacing w:val="2"/>
          <w:sz w:val="19"/>
          <w:szCs w:val="19"/>
          <w:lang w:eastAsia="ru-RU"/>
        </w:rPr>
        <w:t xml:space="preserve"> (в освещении тоннелей):</w:t>
      </w:r>
      <w:r w:rsidRPr="000E4B80">
        <w:rPr>
          <w:rFonts w:ascii="Arial" w:eastAsia="Times New Roman" w:hAnsi="Arial" w:cs="Arial"/>
          <w:color w:val="2D2D2D"/>
          <w:spacing w:val="2"/>
          <w:sz w:val="19"/>
          <w:szCs w:val="19"/>
          <w:lang w:eastAsia="ru-RU"/>
        </w:rPr>
        <w:t> Эффект монотонного мелькания ярких частей светильников и их бликов от корпуса автомобиля, вызывающий раздражение у водителя при определенных интервалах частот и продолжительности мельканий.</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3.102 </w:t>
      </w:r>
      <w:r w:rsidRPr="000E4B80">
        <w:rPr>
          <w:rFonts w:ascii="Arial" w:eastAsia="Times New Roman" w:hAnsi="Arial" w:cs="Arial"/>
          <w:b/>
          <w:bCs/>
          <w:color w:val="2D2D2D"/>
          <w:spacing w:val="2"/>
          <w:sz w:val="19"/>
          <w:szCs w:val="19"/>
          <w:lang w:eastAsia="ru-RU"/>
        </w:rPr>
        <w:t>фон:</w:t>
      </w:r>
      <w:r w:rsidRPr="000E4B80">
        <w:rPr>
          <w:rFonts w:ascii="Arial" w:eastAsia="Times New Roman" w:hAnsi="Arial" w:cs="Arial"/>
          <w:color w:val="2D2D2D"/>
          <w:spacing w:val="2"/>
          <w:sz w:val="19"/>
          <w:szCs w:val="19"/>
          <w:lang w:eastAsia="ru-RU"/>
        </w:rPr>
        <w:t> Поверхность, прилегающая непосредственно к объекту различения, на которой он рассматривается.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Фон считается: светлым - при коэффициенте отражения поверхности более 0,4; средним - то же, от 0,2 до 0,4; темным - то же, менее 0,2.</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3.103 </w:t>
      </w:r>
      <w:r w:rsidRPr="000E4B80">
        <w:rPr>
          <w:rFonts w:ascii="Arial" w:eastAsia="Times New Roman" w:hAnsi="Arial" w:cs="Arial"/>
          <w:b/>
          <w:bCs/>
          <w:color w:val="2D2D2D"/>
          <w:spacing w:val="2"/>
          <w:sz w:val="19"/>
          <w:szCs w:val="19"/>
          <w:lang w:eastAsia="ru-RU"/>
        </w:rPr>
        <w:t>характерный разрез помещения:</w:t>
      </w:r>
      <w:r w:rsidRPr="000E4B80">
        <w:rPr>
          <w:rFonts w:ascii="Arial" w:eastAsia="Times New Roman" w:hAnsi="Arial" w:cs="Arial"/>
          <w:color w:val="2D2D2D"/>
          <w:spacing w:val="2"/>
          <w:sz w:val="19"/>
          <w:szCs w:val="19"/>
          <w:lang w:eastAsia="ru-RU"/>
        </w:rPr>
        <w:t> Поперечный разрез посредине помещения, плоскость которого перпендикулярна плоскости остекления световых проемов (при боковом освещении) или продольной оси пролетов помещения. В характерный разрез помещения должны попадать участки с наибольшим числом рабочих мест, а также точки рабочей зоны, наиболее удаленные от световых проемов.</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3.104 </w:t>
      </w:r>
      <w:r w:rsidRPr="000E4B80">
        <w:rPr>
          <w:rFonts w:ascii="Arial" w:eastAsia="Times New Roman" w:hAnsi="Arial" w:cs="Arial"/>
          <w:b/>
          <w:bCs/>
          <w:color w:val="2D2D2D"/>
          <w:spacing w:val="2"/>
          <w:sz w:val="19"/>
          <w:szCs w:val="19"/>
          <w:lang w:eastAsia="ru-RU"/>
        </w:rPr>
        <w:t>цветовая температура</w:t>
      </w:r>
      <w:r w:rsidRPr="000E4B80">
        <w:rPr>
          <w:rFonts w:ascii="Arial" w:eastAsia="Times New Roman" w:hAnsi="Arial" w:cs="Arial"/>
          <w:color w:val="2D2D2D"/>
          <w:spacing w:val="2"/>
          <w:sz w:val="19"/>
          <w:szCs w:val="19"/>
          <w:lang w:eastAsia="ru-RU"/>
        </w:rPr>
        <w:t> </w:t>
      </w:r>
      <w:r w:rsidRPr="000E4B80">
        <w:rPr>
          <w:rFonts w:ascii="Arial" w:eastAsia="Times New Roman" w:hAnsi="Arial" w:cs="Arial"/>
          <w:color w:val="2D2D2D"/>
          <w:spacing w:val="2"/>
          <w:sz w:val="19"/>
          <w:szCs w:val="19"/>
          <w:lang w:eastAsia="ru-RU"/>
        </w:rPr>
        <w:pict>
          <v:shape id="_x0000_i1118" type="#_x0000_t75" alt="СП 52.13330.2016 Естественное и искусственное освещение. Актуализированная редакция СНиП 23-05-95*" style="width:15.6pt;height:19pt"/>
        </w:pict>
      </w:r>
      <w:r w:rsidRPr="000E4B80">
        <w:rPr>
          <w:rFonts w:ascii="Arial" w:eastAsia="Times New Roman" w:hAnsi="Arial" w:cs="Arial"/>
          <w:b/>
          <w:bCs/>
          <w:color w:val="2D2D2D"/>
          <w:spacing w:val="2"/>
          <w:sz w:val="19"/>
          <w:szCs w:val="19"/>
          <w:lang w:eastAsia="ru-RU"/>
        </w:rPr>
        <w:t xml:space="preserve">, </w:t>
      </w:r>
      <w:proofErr w:type="gramStart"/>
      <w:r w:rsidRPr="000E4B80">
        <w:rPr>
          <w:rFonts w:ascii="Arial" w:eastAsia="Times New Roman" w:hAnsi="Arial" w:cs="Arial"/>
          <w:b/>
          <w:bCs/>
          <w:color w:val="2D2D2D"/>
          <w:spacing w:val="2"/>
          <w:sz w:val="19"/>
          <w:szCs w:val="19"/>
          <w:lang w:eastAsia="ru-RU"/>
        </w:rPr>
        <w:t>К</w:t>
      </w:r>
      <w:proofErr w:type="gramEnd"/>
      <w:r w:rsidRPr="000E4B80">
        <w:rPr>
          <w:rFonts w:ascii="Arial" w:eastAsia="Times New Roman" w:hAnsi="Arial" w:cs="Arial"/>
          <w:b/>
          <w:bCs/>
          <w:color w:val="2D2D2D"/>
          <w:spacing w:val="2"/>
          <w:sz w:val="19"/>
          <w:szCs w:val="19"/>
          <w:lang w:eastAsia="ru-RU"/>
        </w:rPr>
        <w:t>:</w:t>
      </w:r>
      <w:r w:rsidRPr="000E4B80">
        <w:rPr>
          <w:rFonts w:ascii="Arial" w:eastAsia="Times New Roman" w:hAnsi="Arial" w:cs="Arial"/>
          <w:color w:val="2D2D2D"/>
          <w:spacing w:val="2"/>
          <w:sz w:val="19"/>
          <w:szCs w:val="19"/>
          <w:lang w:eastAsia="ru-RU"/>
        </w:rPr>
        <w:t> Температура излучателя Планка (черного тела), при которой его излучение имеет ту же цветность, что и излучение рассматриваемого объекта.</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3.105 </w:t>
      </w:r>
      <w:r w:rsidRPr="000E4B80">
        <w:rPr>
          <w:rFonts w:ascii="Arial" w:eastAsia="Times New Roman" w:hAnsi="Arial" w:cs="Arial"/>
          <w:b/>
          <w:bCs/>
          <w:color w:val="2D2D2D"/>
          <w:spacing w:val="2"/>
          <w:sz w:val="19"/>
          <w:szCs w:val="19"/>
          <w:lang w:eastAsia="ru-RU"/>
        </w:rPr>
        <w:t>цветопередача:</w:t>
      </w:r>
      <w:r w:rsidRPr="000E4B80">
        <w:rPr>
          <w:rFonts w:ascii="Arial" w:eastAsia="Times New Roman" w:hAnsi="Arial" w:cs="Arial"/>
          <w:color w:val="2D2D2D"/>
          <w:spacing w:val="2"/>
          <w:sz w:val="19"/>
          <w:szCs w:val="19"/>
          <w:lang w:eastAsia="ru-RU"/>
        </w:rPr>
        <w:t> Общее понятие, характеризующее влияние спектрального состава источника света на зрительное восприятие цветных объектов, сознательно или бессознательно сравниваемое с восприятием тех же объектов, освещенных стандартным источником света.</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3.106 </w:t>
      </w:r>
      <w:r w:rsidRPr="000E4B80">
        <w:rPr>
          <w:rFonts w:ascii="Arial" w:eastAsia="Times New Roman" w:hAnsi="Arial" w:cs="Arial"/>
          <w:b/>
          <w:bCs/>
          <w:color w:val="2D2D2D"/>
          <w:spacing w:val="2"/>
          <w:sz w:val="19"/>
          <w:szCs w:val="19"/>
          <w:lang w:eastAsia="ru-RU"/>
        </w:rPr>
        <w:t>цилиндрическая освещенность</w:t>
      </w:r>
      <w:r w:rsidRPr="000E4B80">
        <w:rPr>
          <w:rFonts w:ascii="Arial" w:eastAsia="Times New Roman" w:hAnsi="Arial" w:cs="Arial"/>
          <w:color w:val="2D2D2D"/>
          <w:spacing w:val="2"/>
          <w:sz w:val="19"/>
          <w:szCs w:val="19"/>
          <w:lang w:eastAsia="ru-RU"/>
        </w:rPr>
        <w:t> </w:t>
      </w:r>
      <w:r w:rsidRPr="000E4B80">
        <w:rPr>
          <w:rFonts w:ascii="Arial" w:eastAsia="Times New Roman" w:hAnsi="Arial" w:cs="Arial"/>
          <w:color w:val="2D2D2D"/>
          <w:spacing w:val="2"/>
          <w:sz w:val="19"/>
          <w:szCs w:val="19"/>
          <w:lang w:eastAsia="ru-RU"/>
        </w:rPr>
        <w:pict>
          <v:shape id="_x0000_i1119" type="#_x0000_t75" alt="СП 52.13330.2016 Естественное и искусственное освещение. Актуализированная редакция СНиП 23-05-95*" style="width:17pt;height:19pt"/>
        </w:pict>
      </w:r>
      <w:r w:rsidRPr="000E4B80">
        <w:rPr>
          <w:rFonts w:ascii="Arial" w:eastAsia="Times New Roman" w:hAnsi="Arial" w:cs="Arial"/>
          <w:b/>
          <w:bCs/>
          <w:color w:val="2D2D2D"/>
          <w:spacing w:val="2"/>
          <w:sz w:val="19"/>
          <w:szCs w:val="19"/>
          <w:lang w:eastAsia="ru-RU"/>
        </w:rPr>
        <w:t>, лк:</w:t>
      </w:r>
      <w:r w:rsidRPr="000E4B80">
        <w:rPr>
          <w:rFonts w:ascii="Arial" w:eastAsia="Times New Roman" w:hAnsi="Arial" w:cs="Arial"/>
          <w:color w:val="2D2D2D"/>
          <w:spacing w:val="2"/>
          <w:sz w:val="19"/>
          <w:szCs w:val="19"/>
          <w:lang w:eastAsia="ru-RU"/>
        </w:rPr>
        <w:t> Отношение светового потока, падающего на боковую поверхность бесконечно малого цилиндра с центром в заданной точке, к площади боковой поверхности этого цилиндра.</w:t>
      </w:r>
      <w:r w:rsidRPr="000E4B80">
        <w:rPr>
          <w:rFonts w:ascii="Arial" w:eastAsia="Times New Roman" w:hAnsi="Arial" w:cs="Arial"/>
          <w:color w:val="2D2D2D"/>
          <w:spacing w:val="2"/>
          <w:sz w:val="19"/>
          <w:szCs w:val="19"/>
          <w:lang w:eastAsia="ru-RU"/>
        </w:rPr>
        <w:br/>
      </w:r>
      <w:r w:rsidRPr="000E4B80">
        <w:rPr>
          <w:rFonts w:ascii="Arial" w:eastAsia="Times New Roman" w:hAnsi="Arial" w:cs="Arial"/>
          <w:color w:val="2D2D2D"/>
          <w:spacing w:val="2"/>
          <w:sz w:val="19"/>
          <w:szCs w:val="19"/>
          <w:lang w:eastAsia="ru-RU"/>
        </w:rPr>
        <w:lastRenderedPageBreak/>
        <w:t>     </w:t>
      </w:r>
      <w:r w:rsidRPr="000E4B80">
        <w:rPr>
          <w:rFonts w:ascii="Arial" w:eastAsia="Times New Roman" w:hAnsi="Arial" w:cs="Arial"/>
          <w:color w:val="2D2D2D"/>
          <w:spacing w:val="2"/>
          <w:sz w:val="19"/>
          <w:szCs w:val="19"/>
          <w:lang w:eastAsia="ru-RU"/>
        </w:rPr>
        <w:br/>
        <w:t>     Примечания</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1</w:t>
      </w:r>
      <w:proofErr w:type="gramStart"/>
      <w:r w:rsidRPr="000E4B80">
        <w:rPr>
          <w:rFonts w:ascii="Arial" w:eastAsia="Times New Roman" w:hAnsi="Arial" w:cs="Arial"/>
          <w:color w:val="2D2D2D"/>
          <w:spacing w:val="2"/>
          <w:sz w:val="19"/>
          <w:szCs w:val="19"/>
          <w:lang w:eastAsia="ru-RU"/>
        </w:rPr>
        <w:t xml:space="preserve"> Е</w:t>
      </w:r>
      <w:proofErr w:type="gramEnd"/>
      <w:r w:rsidRPr="000E4B80">
        <w:rPr>
          <w:rFonts w:ascii="Arial" w:eastAsia="Times New Roman" w:hAnsi="Arial" w:cs="Arial"/>
          <w:color w:val="2D2D2D"/>
          <w:spacing w:val="2"/>
          <w:sz w:val="19"/>
          <w:szCs w:val="19"/>
          <w:lang w:eastAsia="ru-RU"/>
        </w:rPr>
        <w:t>сли не оговорено иное, то ось цилиндра должна быть расположена вертикально.</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2</w:t>
      </w:r>
      <w:proofErr w:type="gramStart"/>
      <w:r w:rsidRPr="000E4B80">
        <w:rPr>
          <w:rFonts w:ascii="Arial" w:eastAsia="Times New Roman" w:hAnsi="Arial" w:cs="Arial"/>
          <w:color w:val="2D2D2D"/>
          <w:spacing w:val="2"/>
          <w:sz w:val="19"/>
          <w:szCs w:val="19"/>
          <w:lang w:eastAsia="ru-RU"/>
        </w:rPr>
        <w:t xml:space="preserve"> П</w:t>
      </w:r>
      <w:proofErr w:type="gramEnd"/>
      <w:r w:rsidRPr="000E4B80">
        <w:rPr>
          <w:rFonts w:ascii="Arial" w:eastAsia="Times New Roman" w:hAnsi="Arial" w:cs="Arial"/>
          <w:color w:val="2D2D2D"/>
          <w:spacing w:val="2"/>
          <w:sz w:val="19"/>
          <w:szCs w:val="19"/>
          <w:lang w:eastAsia="ru-RU"/>
        </w:rPr>
        <w:t>рименительно к внутреннему освещению цилиндрическую освещенность используют в качестве критерия оценки насыщенности помещения светом.</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3.107 </w:t>
      </w:r>
      <w:r w:rsidRPr="000E4B80">
        <w:rPr>
          <w:rFonts w:ascii="Arial" w:eastAsia="Times New Roman" w:hAnsi="Arial" w:cs="Arial"/>
          <w:b/>
          <w:bCs/>
          <w:color w:val="2D2D2D"/>
          <w:spacing w:val="2"/>
          <w:sz w:val="19"/>
          <w:szCs w:val="19"/>
          <w:lang w:eastAsia="ru-RU"/>
        </w:rPr>
        <w:t>эвакуационное освещение:</w:t>
      </w:r>
      <w:r w:rsidRPr="000E4B80">
        <w:rPr>
          <w:rFonts w:ascii="Arial" w:eastAsia="Times New Roman" w:hAnsi="Arial" w:cs="Arial"/>
          <w:color w:val="2D2D2D"/>
          <w:spacing w:val="2"/>
          <w:sz w:val="19"/>
          <w:szCs w:val="19"/>
          <w:lang w:eastAsia="ru-RU"/>
        </w:rPr>
        <w:t> Вид аварийного освещения для эвакуации людей или завершения потенциально опасного процесса.</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3.108 </w:t>
      </w:r>
      <w:r w:rsidRPr="000E4B80">
        <w:rPr>
          <w:rFonts w:ascii="Arial" w:eastAsia="Times New Roman" w:hAnsi="Arial" w:cs="Arial"/>
          <w:b/>
          <w:bCs/>
          <w:color w:val="2D2D2D"/>
          <w:spacing w:val="2"/>
          <w:sz w:val="19"/>
          <w:szCs w:val="19"/>
          <w:lang w:eastAsia="ru-RU"/>
        </w:rPr>
        <w:t>эвакуационный выход:</w:t>
      </w:r>
      <w:r w:rsidRPr="000E4B80">
        <w:rPr>
          <w:rFonts w:ascii="Arial" w:eastAsia="Times New Roman" w:hAnsi="Arial" w:cs="Arial"/>
          <w:color w:val="2D2D2D"/>
          <w:spacing w:val="2"/>
          <w:sz w:val="19"/>
          <w:szCs w:val="19"/>
          <w:lang w:eastAsia="ru-RU"/>
        </w:rPr>
        <w:t> Выход, предназначенный для эвакуации людей в аварийной ситуации на путь эвакуации, ведущий непосредственно наружу или в безопасную зону.</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3.109 </w:t>
      </w:r>
      <w:r w:rsidRPr="000E4B80">
        <w:rPr>
          <w:rFonts w:ascii="Arial" w:eastAsia="Times New Roman" w:hAnsi="Arial" w:cs="Arial"/>
          <w:b/>
          <w:bCs/>
          <w:color w:val="2D2D2D"/>
          <w:spacing w:val="2"/>
          <w:sz w:val="19"/>
          <w:szCs w:val="19"/>
          <w:lang w:eastAsia="ru-RU"/>
        </w:rPr>
        <w:t>эквивалентный размер объекта различения:</w:t>
      </w:r>
      <w:r w:rsidRPr="000E4B80">
        <w:rPr>
          <w:rFonts w:ascii="Arial" w:eastAsia="Times New Roman" w:hAnsi="Arial" w:cs="Arial"/>
          <w:color w:val="2D2D2D"/>
          <w:spacing w:val="2"/>
          <w:sz w:val="19"/>
          <w:szCs w:val="19"/>
          <w:lang w:eastAsia="ru-RU"/>
        </w:rPr>
        <w:t xml:space="preserve"> Размер </w:t>
      </w:r>
      <w:proofErr w:type="spellStart"/>
      <w:r w:rsidRPr="000E4B80">
        <w:rPr>
          <w:rFonts w:ascii="Arial" w:eastAsia="Times New Roman" w:hAnsi="Arial" w:cs="Arial"/>
          <w:color w:val="2D2D2D"/>
          <w:spacing w:val="2"/>
          <w:sz w:val="19"/>
          <w:szCs w:val="19"/>
          <w:lang w:eastAsia="ru-RU"/>
        </w:rPr>
        <w:t>равнояркого</w:t>
      </w:r>
      <w:proofErr w:type="spellEnd"/>
      <w:r w:rsidRPr="000E4B80">
        <w:rPr>
          <w:rFonts w:ascii="Arial" w:eastAsia="Times New Roman" w:hAnsi="Arial" w:cs="Arial"/>
          <w:color w:val="2D2D2D"/>
          <w:spacing w:val="2"/>
          <w:sz w:val="19"/>
          <w:szCs w:val="19"/>
          <w:lang w:eastAsia="ru-RU"/>
        </w:rPr>
        <w:t xml:space="preserve"> круга на </w:t>
      </w:r>
      <w:proofErr w:type="spellStart"/>
      <w:r w:rsidRPr="000E4B80">
        <w:rPr>
          <w:rFonts w:ascii="Arial" w:eastAsia="Times New Roman" w:hAnsi="Arial" w:cs="Arial"/>
          <w:color w:val="2D2D2D"/>
          <w:spacing w:val="2"/>
          <w:sz w:val="19"/>
          <w:szCs w:val="19"/>
          <w:lang w:eastAsia="ru-RU"/>
        </w:rPr>
        <w:t>равноярком</w:t>
      </w:r>
      <w:proofErr w:type="spellEnd"/>
      <w:r w:rsidRPr="000E4B80">
        <w:rPr>
          <w:rFonts w:ascii="Arial" w:eastAsia="Times New Roman" w:hAnsi="Arial" w:cs="Arial"/>
          <w:color w:val="2D2D2D"/>
          <w:spacing w:val="2"/>
          <w:sz w:val="19"/>
          <w:szCs w:val="19"/>
          <w:lang w:eastAsia="ru-RU"/>
        </w:rPr>
        <w:t xml:space="preserve"> фоне, имеющего такой же пороговый контраст, что и объект различения при данной яркости фона.</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3.110</w:t>
      </w:r>
      <w:r w:rsidRPr="000E4B80">
        <w:rPr>
          <w:rFonts w:ascii="Arial" w:eastAsia="Times New Roman" w:hAnsi="Arial" w:cs="Arial"/>
          <w:color w:val="2D2D2D"/>
          <w:spacing w:val="2"/>
          <w:sz w:val="19"/>
          <w:szCs w:val="19"/>
          <w:lang w:eastAsia="ru-RU"/>
        </w:rPr>
        <w:br/>
        <w:t>     </w:t>
      </w:r>
    </w:p>
    <w:tbl>
      <w:tblPr>
        <w:tblW w:w="0" w:type="auto"/>
        <w:tblCellMar>
          <w:left w:w="0" w:type="dxa"/>
          <w:right w:w="0" w:type="dxa"/>
        </w:tblCellMar>
        <w:tblLook w:val="04A0"/>
      </w:tblPr>
      <w:tblGrid>
        <w:gridCol w:w="9355"/>
      </w:tblGrid>
      <w:tr w:rsidR="000E4B80" w:rsidRPr="000E4B80" w:rsidTr="000E4B80">
        <w:trPr>
          <w:trHeight w:val="15"/>
        </w:trPr>
        <w:tc>
          <w:tcPr>
            <w:tcW w:w="1145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114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b/>
                <w:bCs/>
                <w:color w:val="2D2D2D"/>
                <w:sz w:val="19"/>
                <w:szCs w:val="19"/>
                <w:lang w:eastAsia="ru-RU"/>
              </w:rPr>
              <w:t>энергетическая эффективность:</w:t>
            </w:r>
            <w:r w:rsidRPr="000E4B80">
              <w:rPr>
                <w:rFonts w:ascii="Times New Roman" w:eastAsia="Times New Roman" w:hAnsi="Times New Roman" w:cs="Times New Roman"/>
                <w:color w:val="2D2D2D"/>
                <w:sz w:val="19"/>
                <w:szCs w:val="19"/>
                <w:lang w:eastAsia="ru-RU"/>
              </w:rPr>
              <w:t>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br/>
              <w:t>      [</w:t>
            </w:r>
            <w:hyperlink r:id="rId68" w:history="1">
              <w:r w:rsidRPr="000E4B80">
                <w:rPr>
                  <w:rFonts w:ascii="Times New Roman" w:eastAsia="Times New Roman" w:hAnsi="Times New Roman" w:cs="Times New Roman"/>
                  <w:color w:val="00466E"/>
                  <w:sz w:val="19"/>
                  <w:u w:val="single"/>
                  <w:lang w:eastAsia="ru-RU"/>
                </w:rPr>
                <w:t>1</w:t>
              </w:r>
            </w:hyperlink>
            <w:r w:rsidRPr="000E4B80">
              <w:rPr>
                <w:rFonts w:ascii="Times New Roman" w:eastAsia="Times New Roman" w:hAnsi="Times New Roman" w:cs="Times New Roman"/>
                <w:color w:val="2D2D2D"/>
                <w:sz w:val="19"/>
                <w:szCs w:val="19"/>
                <w:lang w:eastAsia="ru-RU"/>
              </w:rPr>
              <w:t>, </w:t>
            </w:r>
            <w:hyperlink r:id="rId69" w:history="1">
              <w:r w:rsidRPr="000E4B80">
                <w:rPr>
                  <w:rFonts w:ascii="Times New Roman" w:eastAsia="Times New Roman" w:hAnsi="Times New Roman" w:cs="Times New Roman"/>
                  <w:color w:val="00466E"/>
                  <w:sz w:val="19"/>
                  <w:u w:val="single"/>
                  <w:lang w:eastAsia="ru-RU"/>
                </w:rPr>
                <w:t>статья 2</w:t>
              </w:r>
            </w:hyperlink>
            <w:r w:rsidRPr="000E4B80">
              <w:rPr>
                <w:rFonts w:ascii="Times New Roman" w:eastAsia="Times New Roman" w:hAnsi="Times New Roman" w:cs="Times New Roman"/>
                <w:color w:val="2D2D2D"/>
                <w:sz w:val="19"/>
                <w:szCs w:val="19"/>
                <w:lang w:eastAsia="ru-RU"/>
              </w:rPr>
              <w:t>, пункт 4]</w:t>
            </w:r>
          </w:p>
        </w:tc>
      </w:tr>
    </w:tbl>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3.111</w:t>
      </w:r>
      <w:r w:rsidRPr="000E4B80">
        <w:rPr>
          <w:rFonts w:ascii="Arial" w:eastAsia="Times New Roman" w:hAnsi="Arial" w:cs="Arial"/>
          <w:color w:val="2D2D2D"/>
          <w:spacing w:val="2"/>
          <w:sz w:val="19"/>
          <w:szCs w:val="19"/>
          <w:lang w:eastAsia="ru-RU"/>
        </w:rPr>
        <w:br/>
        <w:t>     </w:t>
      </w:r>
    </w:p>
    <w:tbl>
      <w:tblPr>
        <w:tblW w:w="0" w:type="auto"/>
        <w:tblCellMar>
          <w:left w:w="0" w:type="dxa"/>
          <w:right w:w="0" w:type="dxa"/>
        </w:tblCellMar>
        <w:tblLook w:val="04A0"/>
      </w:tblPr>
      <w:tblGrid>
        <w:gridCol w:w="9355"/>
      </w:tblGrid>
      <w:tr w:rsidR="000E4B80" w:rsidRPr="000E4B80" w:rsidTr="000E4B80">
        <w:trPr>
          <w:trHeight w:val="15"/>
        </w:trPr>
        <w:tc>
          <w:tcPr>
            <w:tcW w:w="1145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114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b/>
                <w:bCs/>
                <w:color w:val="2D2D2D"/>
                <w:sz w:val="19"/>
                <w:szCs w:val="19"/>
                <w:lang w:eastAsia="ru-RU"/>
              </w:rPr>
              <w:t>энергосбережение:</w:t>
            </w:r>
            <w:r w:rsidRPr="000E4B80">
              <w:rPr>
                <w:rFonts w:ascii="Times New Roman" w:eastAsia="Times New Roman" w:hAnsi="Times New Roman" w:cs="Times New Roman"/>
                <w:color w:val="2D2D2D"/>
                <w:sz w:val="19"/>
                <w:szCs w:val="19"/>
                <w:lang w:eastAsia="ru-RU"/>
              </w:rPr>
              <w:t>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r w:rsidRPr="000E4B80">
              <w:rPr>
                <w:rFonts w:ascii="Times New Roman" w:eastAsia="Times New Roman" w:hAnsi="Times New Roman" w:cs="Times New Roman"/>
                <w:color w:val="2D2D2D"/>
                <w:sz w:val="19"/>
                <w:szCs w:val="19"/>
                <w:lang w:eastAsia="ru-RU"/>
              </w:rPr>
              <w:br/>
              <w:t>     </w:t>
            </w:r>
            <w:r w:rsidRPr="000E4B80">
              <w:rPr>
                <w:rFonts w:ascii="Times New Roman" w:eastAsia="Times New Roman" w:hAnsi="Times New Roman" w:cs="Times New Roman"/>
                <w:color w:val="2D2D2D"/>
                <w:sz w:val="19"/>
                <w:szCs w:val="19"/>
                <w:lang w:eastAsia="ru-RU"/>
              </w:rPr>
              <w:br/>
              <w:t>     [</w:t>
            </w:r>
            <w:hyperlink r:id="rId70" w:history="1">
              <w:r w:rsidRPr="000E4B80">
                <w:rPr>
                  <w:rFonts w:ascii="Times New Roman" w:eastAsia="Times New Roman" w:hAnsi="Times New Roman" w:cs="Times New Roman"/>
                  <w:color w:val="00466E"/>
                  <w:sz w:val="19"/>
                  <w:u w:val="single"/>
                  <w:lang w:eastAsia="ru-RU"/>
                </w:rPr>
                <w:t>1</w:t>
              </w:r>
            </w:hyperlink>
            <w:r w:rsidRPr="000E4B80">
              <w:rPr>
                <w:rFonts w:ascii="Times New Roman" w:eastAsia="Times New Roman" w:hAnsi="Times New Roman" w:cs="Times New Roman"/>
                <w:color w:val="2D2D2D"/>
                <w:sz w:val="19"/>
                <w:szCs w:val="19"/>
                <w:lang w:eastAsia="ru-RU"/>
              </w:rPr>
              <w:t>, </w:t>
            </w:r>
            <w:hyperlink r:id="rId71" w:history="1">
              <w:r w:rsidRPr="000E4B80">
                <w:rPr>
                  <w:rFonts w:ascii="Times New Roman" w:eastAsia="Times New Roman" w:hAnsi="Times New Roman" w:cs="Times New Roman"/>
                  <w:color w:val="00466E"/>
                  <w:sz w:val="19"/>
                  <w:u w:val="single"/>
                  <w:lang w:eastAsia="ru-RU"/>
                </w:rPr>
                <w:t>статья 2</w:t>
              </w:r>
            </w:hyperlink>
            <w:r w:rsidRPr="000E4B80">
              <w:rPr>
                <w:rFonts w:ascii="Times New Roman" w:eastAsia="Times New Roman" w:hAnsi="Times New Roman" w:cs="Times New Roman"/>
                <w:color w:val="2D2D2D"/>
                <w:sz w:val="19"/>
                <w:szCs w:val="19"/>
                <w:lang w:eastAsia="ru-RU"/>
              </w:rPr>
              <w:t>, пункт 3]</w:t>
            </w:r>
          </w:p>
        </w:tc>
      </w:tr>
    </w:tbl>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3.112 </w:t>
      </w:r>
      <w:r w:rsidRPr="000E4B80">
        <w:rPr>
          <w:rFonts w:ascii="Arial" w:eastAsia="Times New Roman" w:hAnsi="Arial" w:cs="Arial"/>
          <w:b/>
          <w:bCs/>
          <w:color w:val="2D2D2D"/>
          <w:spacing w:val="2"/>
          <w:sz w:val="19"/>
          <w:szCs w:val="19"/>
          <w:lang w:eastAsia="ru-RU"/>
        </w:rPr>
        <w:t>яркость</w:t>
      </w:r>
      <w:r w:rsidRPr="000E4B80">
        <w:rPr>
          <w:rFonts w:ascii="Arial" w:eastAsia="Times New Roman" w:hAnsi="Arial" w:cs="Arial"/>
          <w:color w:val="2D2D2D"/>
          <w:spacing w:val="2"/>
          <w:sz w:val="19"/>
          <w:szCs w:val="19"/>
          <w:lang w:eastAsia="ru-RU"/>
        </w:rPr>
        <w:t> </w:t>
      </w:r>
      <w:r w:rsidRPr="000E4B80">
        <w:rPr>
          <w:rFonts w:ascii="Arial" w:eastAsia="Times New Roman" w:hAnsi="Arial" w:cs="Arial"/>
          <w:b/>
          <w:bCs/>
          <w:i/>
          <w:iCs/>
          <w:color w:val="2D2D2D"/>
          <w:spacing w:val="2"/>
          <w:sz w:val="19"/>
          <w:szCs w:val="19"/>
          <w:lang w:eastAsia="ru-RU"/>
        </w:rPr>
        <w:t>L</w:t>
      </w:r>
      <w:r w:rsidRPr="000E4B80">
        <w:rPr>
          <w:rFonts w:ascii="Arial" w:eastAsia="Times New Roman" w:hAnsi="Arial" w:cs="Arial"/>
          <w:b/>
          <w:bCs/>
          <w:color w:val="2D2D2D"/>
          <w:spacing w:val="2"/>
          <w:sz w:val="19"/>
          <w:szCs w:val="19"/>
          <w:lang w:eastAsia="ru-RU"/>
        </w:rPr>
        <w:t>, кд/м</w:t>
      </w:r>
      <w:r w:rsidRPr="000E4B80">
        <w:rPr>
          <w:rFonts w:ascii="Arial" w:eastAsia="Times New Roman" w:hAnsi="Arial" w:cs="Arial"/>
          <w:color w:val="2D2D2D"/>
          <w:spacing w:val="2"/>
          <w:sz w:val="19"/>
          <w:szCs w:val="19"/>
          <w:lang w:eastAsia="ru-RU"/>
        </w:rPr>
        <w:pict>
          <v:shape id="_x0000_i1120" type="#_x0000_t75" alt="СП 52.13330.2016 Естественное и искусственное освещение. Актуализированная редакция СНиП 23-05-95*" style="width:8.15pt;height:17pt"/>
        </w:pict>
      </w:r>
      <w:r w:rsidRPr="000E4B80">
        <w:rPr>
          <w:rFonts w:ascii="Arial" w:eastAsia="Times New Roman" w:hAnsi="Arial" w:cs="Arial"/>
          <w:b/>
          <w:bCs/>
          <w:color w:val="2D2D2D"/>
          <w:spacing w:val="2"/>
          <w:sz w:val="19"/>
          <w:szCs w:val="19"/>
          <w:lang w:eastAsia="ru-RU"/>
        </w:rPr>
        <w:t>:</w:t>
      </w:r>
      <w:r w:rsidRPr="000E4B80">
        <w:rPr>
          <w:rFonts w:ascii="Arial" w:eastAsia="Times New Roman" w:hAnsi="Arial" w:cs="Arial"/>
          <w:color w:val="2D2D2D"/>
          <w:spacing w:val="2"/>
          <w:sz w:val="19"/>
          <w:szCs w:val="19"/>
          <w:lang w:eastAsia="ru-RU"/>
        </w:rPr>
        <w:t> Отношение светового потока </w:t>
      </w:r>
      <w:r w:rsidRPr="000E4B80">
        <w:rPr>
          <w:rFonts w:ascii="Arial" w:eastAsia="Times New Roman" w:hAnsi="Arial" w:cs="Arial"/>
          <w:color w:val="2D2D2D"/>
          <w:spacing w:val="2"/>
          <w:sz w:val="19"/>
          <w:szCs w:val="19"/>
          <w:lang w:eastAsia="ru-RU"/>
        </w:rPr>
        <w:pict>
          <v:shape id="_x0000_i1121" type="#_x0000_t75" alt="СП 52.13330.2016 Естественное и искусственное освещение. Актуализированная редакция СНиП 23-05-95*" style="width:25.15pt;height:17.65pt"/>
        </w:pict>
      </w:r>
      <w:r w:rsidRPr="000E4B80">
        <w:rPr>
          <w:rFonts w:ascii="Arial" w:eastAsia="Times New Roman" w:hAnsi="Arial" w:cs="Arial"/>
          <w:color w:val="2D2D2D"/>
          <w:spacing w:val="2"/>
          <w:sz w:val="19"/>
          <w:szCs w:val="19"/>
          <w:lang w:eastAsia="ru-RU"/>
        </w:rPr>
        <w:t>, переносимого элементарным пучком лучей, проходящим через заданную точку и распространяющимся в телесном угле </w:t>
      </w:r>
      <w:r w:rsidRPr="000E4B80">
        <w:rPr>
          <w:rFonts w:ascii="Arial" w:eastAsia="Times New Roman" w:hAnsi="Arial" w:cs="Arial"/>
          <w:color w:val="2D2D2D"/>
          <w:spacing w:val="2"/>
          <w:sz w:val="19"/>
          <w:szCs w:val="19"/>
          <w:lang w:eastAsia="ru-RU"/>
        </w:rPr>
        <w:pict>
          <v:shape id="_x0000_i1122" type="#_x0000_t75" alt="СП 52.13330.2016 Естественное и искусственное освещение. Актуализированная редакция СНиП 23-05-95*" style="width:19pt;height:14.25pt"/>
        </w:pict>
      </w:r>
      <w:r w:rsidRPr="000E4B80">
        <w:rPr>
          <w:rFonts w:ascii="Arial" w:eastAsia="Times New Roman" w:hAnsi="Arial" w:cs="Arial"/>
          <w:color w:val="2D2D2D"/>
          <w:spacing w:val="2"/>
          <w:sz w:val="19"/>
          <w:szCs w:val="19"/>
          <w:lang w:eastAsia="ru-RU"/>
        </w:rPr>
        <w:t>, содержащем заданное направление, к произведению площади проходящего через заданную точку сечения этого пучка </w:t>
      </w:r>
      <w:r w:rsidRPr="000E4B80">
        <w:rPr>
          <w:rFonts w:ascii="Arial" w:eastAsia="Times New Roman" w:hAnsi="Arial" w:cs="Arial"/>
          <w:color w:val="2D2D2D"/>
          <w:spacing w:val="2"/>
          <w:sz w:val="19"/>
          <w:szCs w:val="19"/>
          <w:lang w:eastAsia="ru-RU"/>
        </w:rPr>
        <w:pict>
          <v:shape id="_x0000_i1123" type="#_x0000_t75" alt="СП 52.13330.2016 Естественное и искусственное освещение. Актуализированная редакция СНиП 23-05-95*" style="width:15.6pt;height:14.25pt"/>
        </w:pict>
      </w:r>
      <w:r w:rsidRPr="000E4B80">
        <w:rPr>
          <w:rFonts w:ascii="Arial" w:eastAsia="Times New Roman" w:hAnsi="Arial" w:cs="Arial"/>
          <w:color w:val="2D2D2D"/>
          <w:spacing w:val="2"/>
          <w:sz w:val="19"/>
          <w:szCs w:val="19"/>
          <w:lang w:eastAsia="ru-RU"/>
        </w:rPr>
        <w:t>, косинуса угла </w:t>
      </w:r>
      <w:r w:rsidRPr="000E4B80">
        <w:rPr>
          <w:rFonts w:ascii="Arial" w:eastAsia="Times New Roman" w:hAnsi="Arial" w:cs="Arial"/>
          <w:color w:val="2D2D2D"/>
          <w:spacing w:val="2"/>
          <w:sz w:val="19"/>
          <w:szCs w:val="19"/>
          <w:lang w:eastAsia="ru-RU"/>
        </w:rPr>
        <w:pict>
          <v:shape id="_x0000_i1124" type="#_x0000_t75" alt="СП 52.13330.2016 Естественное и искусственное освещение. Актуализированная редакция СНиП 23-05-95*" style="width:9.5pt;height:14.25pt"/>
        </w:pict>
      </w:r>
      <w:r w:rsidRPr="000E4B80">
        <w:rPr>
          <w:rFonts w:ascii="Arial" w:eastAsia="Times New Roman" w:hAnsi="Arial" w:cs="Arial"/>
          <w:color w:val="2D2D2D"/>
          <w:spacing w:val="2"/>
          <w:sz w:val="19"/>
          <w:szCs w:val="19"/>
          <w:lang w:eastAsia="ru-RU"/>
        </w:rPr>
        <w:t> между нормалью к этому сечению и направлением пучка лучей и телесного угла </w:t>
      </w:r>
      <w:r w:rsidRPr="000E4B80">
        <w:rPr>
          <w:rFonts w:ascii="Arial" w:eastAsia="Times New Roman" w:hAnsi="Arial" w:cs="Arial"/>
          <w:color w:val="2D2D2D"/>
          <w:spacing w:val="2"/>
          <w:sz w:val="19"/>
          <w:szCs w:val="19"/>
          <w:lang w:eastAsia="ru-RU"/>
        </w:rPr>
        <w:pict>
          <v:shape id="_x0000_i1125" type="#_x0000_t75" alt="СП 52.13330.2016 Естественное и искусственное освещение. Актуализированная редакция СНиП 23-05-95*" style="width:19pt;height:14.25pt"/>
        </w:pict>
      </w:r>
      <w:r w:rsidRPr="000E4B80">
        <w:rPr>
          <w:rFonts w:ascii="Arial" w:eastAsia="Times New Roman" w:hAnsi="Arial" w:cs="Arial"/>
          <w:color w:val="2D2D2D"/>
          <w:spacing w:val="2"/>
          <w:sz w:val="19"/>
          <w:szCs w:val="19"/>
          <w:lang w:eastAsia="ru-RU"/>
        </w:rPr>
        <w:t>:</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Pr>
          <w:rFonts w:ascii="Arial" w:eastAsia="Times New Roman" w:hAnsi="Arial" w:cs="Arial"/>
          <w:noProof/>
          <w:color w:val="2D2D2D"/>
          <w:spacing w:val="2"/>
          <w:sz w:val="19"/>
          <w:szCs w:val="19"/>
          <w:lang w:eastAsia="ru-RU"/>
        </w:rPr>
        <w:drawing>
          <wp:inline distT="0" distB="0" distL="0" distR="0">
            <wp:extent cx="1492250" cy="259080"/>
            <wp:effectExtent l="19050" t="0" r="0" b="0"/>
            <wp:docPr id="134" name="Рисунок 134"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СП 52.13330.2016 Естественное и искусственное освещение. Актуализированная редакция СНиП 23-05-95*"/>
                    <pic:cNvPicPr>
                      <a:picLocks noChangeAspect="1" noChangeArrowheads="1"/>
                    </pic:cNvPicPr>
                  </pic:nvPicPr>
                  <pic:blipFill>
                    <a:blip r:embed="rId72"/>
                    <a:srcRect/>
                    <a:stretch>
                      <a:fillRect/>
                    </a:stretch>
                  </pic:blipFill>
                  <pic:spPr bwMode="auto">
                    <a:xfrm>
                      <a:off x="0" y="0"/>
                      <a:ext cx="1492250" cy="259080"/>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3.113 </w:t>
      </w:r>
      <w:r w:rsidRPr="000E4B80">
        <w:rPr>
          <w:rFonts w:ascii="Arial" w:eastAsia="Times New Roman" w:hAnsi="Arial" w:cs="Arial"/>
          <w:b/>
          <w:bCs/>
          <w:color w:val="2D2D2D"/>
          <w:spacing w:val="2"/>
          <w:sz w:val="19"/>
          <w:szCs w:val="19"/>
          <w:lang w:eastAsia="ru-RU"/>
        </w:rPr>
        <w:t>яркость адаптации в подъездной зоне тоннеля</w:t>
      </w:r>
      <w:r w:rsidRPr="000E4B80">
        <w:rPr>
          <w:rFonts w:ascii="Arial" w:eastAsia="Times New Roman" w:hAnsi="Arial" w:cs="Arial"/>
          <w:color w:val="2D2D2D"/>
          <w:spacing w:val="2"/>
          <w:sz w:val="19"/>
          <w:szCs w:val="19"/>
          <w:lang w:eastAsia="ru-RU"/>
        </w:rPr>
        <w:t> </w:t>
      </w:r>
      <w:r w:rsidRPr="000E4B80">
        <w:rPr>
          <w:rFonts w:ascii="Arial" w:eastAsia="Times New Roman" w:hAnsi="Arial" w:cs="Arial"/>
          <w:color w:val="2D2D2D"/>
          <w:spacing w:val="2"/>
          <w:sz w:val="19"/>
          <w:szCs w:val="19"/>
          <w:lang w:eastAsia="ru-RU"/>
        </w:rPr>
        <w:pict>
          <v:shape id="_x0000_i1126" type="#_x0000_t75" alt="СП 52.13330.2016 Естественное и искусственное освещение. Актуализированная редакция СНиП 23-05-95*" style="width:19pt;height:17.65pt"/>
        </w:pict>
      </w:r>
      <w:r w:rsidRPr="000E4B80">
        <w:rPr>
          <w:rFonts w:ascii="Arial" w:eastAsia="Times New Roman" w:hAnsi="Arial" w:cs="Arial"/>
          <w:b/>
          <w:bCs/>
          <w:color w:val="2D2D2D"/>
          <w:spacing w:val="2"/>
          <w:sz w:val="19"/>
          <w:szCs w:val="19"/>
          <w:lang w:eastAsia="ru-RU"/>
        </w:rPr>
        <w:t>, кд/м</w:t>
      </w:r>
      <w:r w:rsidRPr="000E4B80">
        <w:rPr>
          <w:rFonts w:ascii="Arial" w:eastAsia="Times New Roman" w:hAnsi="Arial" w:cs="Arial"/>
          <w:color w:val="2D2D2D"/>
          <w:spacing w:val="2"/>
          <w:sz w:val="19"/>
          <w:szCs w:val="19"/>
          <w:lang w:eastAsia="ru-RU"/>
        </w:rPr>
        <w:pict>
          <v:shape id="_x0000_i1127" type="#_x0000_t75" alt="СП 52.13330.2016 Естественное и искусственное освещение. Актуализированная редакция СНиП 23-05-95*" style="width:8.15pt;height:17pt"/>
        </w:pict>
      </w:r>
      <w:r w:rsidRPr="000E4B80">
        <w:rPr>
          <w:rFonts w:ascii="Arial" w:eastAsia="Times New Roman" w:hAnsi="Arial" w:cs="Arial"/>
          <w:b/>
          <w:bCs/>
          <w:color w:val="2D2D2D"/>
          <w:spacing w:val="2"/>
          <w:sz w:val="19"/>
          <w:szCs w:val="19"/>
          <w:lang w:eastAsia="ru-RU"/>
        </w:rPr>
        <w:t>:</w:t>
      </w:r>
      <w:r w:rsidRPr="000E4B80">
        <w:rPr>
          <w:rFonts w:ascii="Arial" w:eastAsia="Times New Roman" w:hAnsi="Arial" w:cs="Arial"/>
          <w:color w:val="2D2D2D"/>
          <w:spacing w:val="2"/>
          <w:sz w:val="19"/>
          <w:szCs w:val="19"/>
          <w:lang w:eastAsia="ru-RU"/>
        </w:rPr>
        <w:t> Средняя яркость в коническом поле зрения, стягиваемом углом 20°, с вершиной в месте расположения глаза подъезжающего к тоннелю водителя и осью, направленной на центр въездного портала тоннеля.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Примечание - Яркость адаптации </w:t>
      </w:r>
      <w:r w:rsidRPr="000E4B80">
        <w:rPr>
          <w:rFonts w:ascii="Arial" w:eastAsia="Times New Roman" w:hAnsi="Arial" w:cs="Arial"/>
          <w:color w:val="2D2D2D"/>
          <w:spacing w:val="2"/>
          <w:sz w:val="19"/>
          <w:szCs w:val="19"/>
          <w:lang w:eastAsia="ru-RU"/>
        </w:rPr>
        <w:pict>
          <v:shape id="_x0000_i1128" type="#_x0000_t75" alt="СП 52.13330.2016 Естественное и искусственное освещение. Актуализированная редакция СНиП 23-05-95*" style="width:19pt;height:17.65pt"/>
        </w:pict>
      </w:r>
      <w:r w:rsidRPr="000E4B80">
        <w:rPr>
          <w:rFonts w:ascii="Arial" w:eastAsia="Times New Roman" w:hAnsi="Arial" w:cs="Arial"/>
          <w:color w:val="2D2D2D"/>
          <w:spacing w:val="2"/>
          <w:sz w:val="19"/>
          <w:szCs w:val="19"/>
          <w:lang w:eastAsia="ru-RU"/>
        </w:rPr>
        <w:t> определяют применительно к водителю, расположенному на РБТ от въездного портала тоннеля в середине соответствующей проезжей части дороги.</w:t>
      </w:r>
      <w:r w:rsidRPr="000E4B80">
        <w:rPr>
          <w:rFonts w:ascii="Arial" w:eastAsia="Times New Roman" w:hAnsi="Arial" w:cs="Arial"/>
          <w:color w:val="2D2D2D"/>
          <w:spacing w:val="2"/>
          <w:sz w:val="19"/>
          <w:szCs w:val="19"/>
          <w:lang w:eastAsia="ru-RU"/>
        </w:rPr>
        <w:br/>
      </w:r>
      <w:r w:rsidRPr="000E4B80">
        <w:rPr>
          <w:rFonts w:ascii="Arial" w:eastAsia="Times New Roman" w:hAnsi="Arial" w:cs="Arial"/>
          <w:color w:val="2D2D2D"/>
          <w:spacing w:val="2"/>
          <w:sz w:val="19"/>
          <w:szCs w:val="19"/>
          <w:lang w:eastAsia="ru-RU"/>
        </w:rPr>
        <w:lastRenderedPageBreak/>
        <w:t>     </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lang w:eastAsia="ru-RU"/>
        </w:rPr>
      </w:pPr>
      <w:r w:rsidRPr="000E4B80">
        <w:rPr>
          <w:rFonts w:ascii="Arial" w:eastAsia="Times New Roman" w:hAnsi="Arial" w:cs="Arial"/>
          <w:color w:val="3C3C3C"/>
          <w:spacing w:val="2"/>
          <w:sz w:val="27"/>
          <w:szCs w:val="27"/>
          <w:lang w:eastAsia="ru-RU"/>
        </w:rPr>
        <w:t>4 Общие положения</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4.1</w:t>
      </w:r>
      <w:proofErr w:type="gramStart"/>
      <w:r w:rsidRPr="000E4B80">
        <w:rPr>
          <w:rFonts w:ascii="Arial" w:eastAsia="Times New Roman" w:hAnsi="Arial" w:cs="Arial"/>
          <w:color w:val="2D2D2D"/>
          <w:spacing w:val="2"/>
          <w:sz w:val="19"/>
          <w:szCs w:val="19"/>
          <w:lang w:eastAsia="ru-RU"/>
        </w:rPr>
        <w:t xml:space="preserve"> В</w:t>
      </w:r>
      <w:proofErr w:type="gramEnd"/>
      <w:r w:rsidRPr="000E4B80">
        <w:rPr>
          <w:rFonts w:ascii="Arial" w:eastAsia="Times New Roman" w:hAnsi="Arial" w:cs="Arial"/>
          <w:color w:val="2D2D2D"/>
          <w:spacing w:val="2"/>
          <w:sz w:val="19"/>
          <w:szCs w:val="19"/>
          <w:lang w:eastAsia="ru-RU"/>
        </w:rPr>
        <w:t xml:space="preserve"> настоящем своде правил для помещений нормируется средняя освещенность на условной рабочей поверхности для любых источников света, кроме оговоренных случаев.</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Минимальная освещенность на рабочих местах не должна отличаться от нормируемой средней освещенности в помещении более чем на 10% согласно </w:t>
      </w:r>
      <w:proofErr w:type="spellStart"/>
      <w:r w:rsidRPr="000E4B80">
        <w:rPr>
          <w:rFonts w:ascii="Arial" w:eastAsia="Times New Roman" w:hAnsi="Arial" w:cs="Arial"/>
          <w:color w:val="2D2D2D"/>
          <w:spacing w:val="2"/>
          <w:sz w:val="19"/>
          <w:szCs w:val="19"/>
          <w:lang w:eastAsia="ru-RU"/>
        </w:rPr>
        <w:fldChar w:fldCharType="begin"/>
      </w:r>
      <w:r w:rsidRPr="000E4B80">
        <w:rPr>
          <w:rFonts w:ascii="Arial" w:eastAsia="Times New Roman" w:hAnsi="Arial" w:cs="Arial"/>
          <w:color w:val="2D2D2D"/>
          <w:spacing w:val="2"/>
          <w:sz w:val="19"/>
          <w:szCs w:val="19"/>
          <w:lang w:eastAsia="ru-RU"/>
        </w:rPr>
        <w:instrText xml:space="preserve"> HYPERLINK "http://docs.cntd.ru/document/420362948" </w:instrText>
      </w:r>
      <w:r w:rsidRPr="000E4B80">
        <w:rPr>
          <w:rFonts w:ascii="Arial" w:eastAsia="Times New Roman" w:hAnsi="Arial" w:cs="Arial"/>
          <w:color w:val="2D2D2D"/>
          <w:spacing w:val="2"/>
          <w:sz w:val="19"/>
          <w:szCs w:val="19"/>
          <w:lang w:eastAsia="ru-RU"/>
        </w:rPr>
        <w:fldChar w:fldCharType="separate"/>
      </w:r>
      <w:r w:rsidRPr="000E4B80">
        <w:rPr>
          <w:rFonts w:ascii="Arial" w:eastAsia="Times New Roman" w:hAnsi="Arial" w:cs="Arial"/>
          <w:color w:val="00466E"/>
          <w:spacing w:val="2"/>
          <w:sz w:val="19"/>
          <w:u w:val="single"/>
          <w:lang w:eastAsia="ru-RU"/>
        </w:rPr>
        <w:t>СанПиН</w:t>
      </w:r>
      <w:proofErr w:type="spellEnd"/>
      <w:r w:rsidRPr="000E4B80">
        <w:rPr>
          <w:rFonts w:ascii="Arial" w:eastAsia="Times New Roman" w:hAnsi="Arial" w:cs="Arial"/>
          <w:color w:val="00466E"/>
          <w:spacing w:val="2"/>
          <w:sz w:val="19"/>
          <w:u w:val="single"/>
          <w:lang w:eastAsia="ru-RU"/>
        </w:rPr>
        <w:t xml:space="preserve"> 2.2.4.3359</w:t>
      </w:r>
      <w:r w:rsidRPr="000E4B80">
        <w:rPr>
          <w:rFonts w:ascii="Arial" w:eastAsia="Times New Roman" w:hAnsi="Arial" w:cs="Arial"/>
          <w:color w:val="2D2D2D"/>
          <w:spacing w:val="2"/>
          <w:sz w:val="19"/>
          <w:szCs w:val="19"/>
          <w:lang w:eastAsia="ru-RU"/>
        </w:rPr>
        <w:fldChar w:fldCharType="end"/>
      </w:r>
      <w:r w:rsidRPr="000E4B80">
        <w:rPr>
          <w:rFonts w:ascii="Arial" w:eastAsia="Times New Roman" w:hAnsi="Arial" w:cs="Arial"/>
          <w:color w:val="2D2D2D"/>
          <w:spacing w:val="2"/>
          <w:sz w:val="19"/>
          <w:szCs w:val="19"/>
          <w:lang w:eastAsia="ru-RU"/>
        </w:rPr>
        <w:t>.</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Для наружного освещения селитебных территорий в настоящем своде правил нормируются освещенность и яркость дорожных покрытий для любых источников света.</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Нормируемые значения освещенности в люксах, отличающиеся на одну ступень, следует принимать по шкале: 0,2; 0,3; 0,5; 1; 2; 3; 4; 5; 6; 7; 10; 15; 20; 30; 40; 50; 75; 100; 150; 200; 300; 400; 500; 600; 750; 1000; 1250; 1500; 2000; 2500; 3000; 3500; 4000; 4500; 5000.</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Нормируемые значения яркости поверхности, кд/м</w:t>
      </w:r>
      <w:r w:rsidRPr="000E4B80">
        <w:rPr>
          <w:rFonts w:ascii="Arial" w:eastAsia="Times New Roman" w:hAnsi="Arial" w:cs="Arial"/>
          <w:color w:val="2D2D2D"/>
          <w:spacing w:val="2"/>
          <w:sz w:val="19"/>
          <w:szCs w:val="19"/>
          <w:lang w:eastAsia="ru-RU"/>
        </w:rPr>
        <w:pict>
          <v:shape id="_x0000_i1129" type="#_x0000_t75" alt="СП 52.13330.2016 Естественное и искусственное освещение. Актуализированная редакция СНиП 23-05-95*" style="width:8.15pt;height:17pt"/>
        </w:pict>
      </w:r>
      <w:r w:rsidRPr="000E4B80">
        <w:rPr>
          <w:rFonts w:ascii="Arial" w:eastAsia="Times New Roman" w:hAnsi="Arial" w:cs="Arial"/>
          <w:color w:val="2D2D2D"/>
          <w:spacing w:val="2"/>
          <w:sz w:val="19"/>
          <w:szCs w:val="19"/>
          <w:lang w:eastAsia="ru-RU"/>
        </w:rPr>
        <w:t>, отличающиеся на одну ступень, следует принимать по шкале: 0,2; 0,3; 0,4; 0,6; 0,8; 1; 2; 3; 5; 8; 10; 12; 15; 20; 25; 30; 50; 75; 100; 125; 150; 200; 400; 500; 750; 1000; 1500; 2000; 2500.</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Для естественного освещения в настоящем своде правил приведены значения коэффициента естественной освещенности (КЕО).</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4.2 Требования к освещению помещений промышленных предприятий (КЕО, нормируемая освещенность, объединенный показатель дискомфорта и коэффициент пульсации освещенности) следует принимать по таблице 4.1 с учетом требований 7.2.1 и 7.2.2 и приложению К.</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4.3 Требования к освещению помещений жилых, общественных и административно-бытовых зданий (КЕО, нормируемая освещенность, цилиндрическая освещенность, объединенный показатель дискомфорта и коэффициент пульсации освещенности) следует принимать по таблице 4.2 и приложению К.</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4.4</w:t>
      </w:r>
      <w:proofErr w:type="gramStart"/>
      <w:r w:rsidRPr="000E4B80">
        <w:rPr>
          <w:rFonts w:ascii="Arial" w:eastAsia="Times New Roman" w:hAnsi="Arial" w:cs="Arial"/>
          <w:color w:val="2D2D2D"/>
          <w:spacing w:val="2"/>
          <w:sz w:val="19"/>
          <w:szCs w:val="19"/>
          <w:lang w:eastAsia="ru-RU"/>
        </w:rPr>
        <w:t xml:space="preserve"> П</w:t>
      </w:r>
      <w:proofErr w:type="gramEnd"/>
      <w:r w:rsidRPr="000E4B80">
        <w:rPr>
          <w:rFonts w:ascii="Arial" w:eastAsia="Times New Roman" w:hAnsi="Arial" w:cs="Arial"/>
          <w:color w:val="2D2D2D"/>
          <w:spacing w:val="2"/>
          <w:sz w:val="19"/>
          <w:szCs w:val="19"/>
          <w:lang w:eastAsia="ru-RU"/>
        </w:rPr>
        <w:t>ри проектировании естественного, искусственного и совмещенного освещения для компенсации спада освещенности в процессе эксплуатации следует вводить коэффициент эксплуатации </w:t>
      </w:r>
      <w:r w:rsidRPr="000E4B80">
        <w:rPr>
          <w:rFonts w:ascii="Arial" w:eastAsia="Times New Roman" w:hAnsi="Arial" w:cs="Arial"/>
          <w:i/>
          <w:iCs/>
          <w:color w:val="2D2D2D"/>
          <w:spacing w:val="2"/>
          <w:sz w:val="19"/>
          <w:szCs w:val="19"/>
          <w:lang w:eastAsia="ru-RU"/>
        </w:rPr>
        <w:t>MF</w:t>
      </w:r>
      <w:r w:rsidRPr="000E4B80">
        <w:rPr>
          <w:rFonts w:ascii="Arial" w:eastAsia="Times New Roman" w:hAnsi="Arial" w:cs="Arial"/>
          <w:color w:val="2D2D2D"/>
          <w:spacing w:val="2"/>
          <w:sz w:val="19"/>
          <w:szCs w:val="19"/>
          <w:lang w:eastAsia="ru-RU"/>
        </w:rPr>
        <w:t>, принимаемый по таблице 4.3.</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4.5 Требования к инсоляции и солнцезащите помещений выполняются в соответствии с </w:t>
      </w:r>
      <w:proofErr w:type="spellStart"/>
      <w:r w:rsidRPr="000E4B80">
        <w:rPr>
          <w:rFonts w:ascii="Arial" w:eastAsia="Times New Roman" w:hAnsi="Arial" w:cs="Arial"/>
          <w:color w:val="2D2D2D"/>
          <w:spacing w:val="2"/>
          <w:sz w:val="19"/>
          <w:szCs w:val="19"/>
          <w:lang w:eastAsia="ru-RU"/>
        </w:rPr>
        <w:fldChar w:fldCharType="begin"/>
      </w:r>
      <w:r w:rsidRPr="000E4B80">
        <w:rPr>
          <w:rFonts w:ascii="Arial" w:eastAsia="Times New Roman" w:hAnsi="Arial" w:cs="Arial"/>
          <w:color w:val="2D2D2D"/>
          <w:spacing w:val="2"/>
          <w:sz w:val="19"/>
          <w:szCs w:val="19"/>
          <w:lang w:eastAsia="ru-RU"/>
        </w:rPr>
        <w:instrText xml:space="preserve"> HYPERLINK "http://docs.cntd.ru/document/901800205" </w:instrText>
      </w:r>
      <w:r w:rsidRPr="000E4B80">
        <w:rPr>
          <w:rFonts w:ascii="Arial" w:eastAsia="Times New Roman" w:hAnsi="Arial" w:cs="Arial"/>
          <w:color w:val="2D2D2D"/>
          <w:spacing w:val="2"/>
          <w:sz w:val="19"/>
          <w:szCs w:val="19"/>
          <w:lang w:eastAsia="ru-RU"/>
        </w:rPr>
        <w:fldChar w:fldCharType="separate"/>
      </w:r>
      <w:r w:rsidRPr="000E4B80">
        <w:rPr>
          <w:rFonts w:ascii="Arial" w:eastAsia="Times New Roman" w:hAnsi="Arial" w:cs="Arial"/>
          <w:color w:val="00466E"/>
          <w:spacing w:val="2"/>
          <w:sz w:val="19"/>
          <w:u w:val="single"/>
          <w:lang w:eastAsia="ru-RU"/>
        </w:rPr>
        <w:t>СанПиН</w:t>
      </w:r>
      <w:proofErr w:type="spellEnd"/>
      <w:r w:rsidRPr="000E4B80">
        <w:rPr>
          <w:rFonts w:ascii="Arial" w:eastAsia="Times New Roman" w:hAnsi="Arial" w:cs="Arial"/>
          <w:color w:val="00466E"/>
          <w:spacing w:val="2"/>
          <w:sz w:val="19"/>
          <w:u w:val="single"/>
          <w:lang w:eastAsia="ru-RU"/>
        </w:rPr>
        <w:t xml:space="preserve"> 2.2.1/2.1.1.1076</w:t>
      </w:r>
      <w:r w:rsidRPr="000E4B80">
        <w:rPr>
          <w:rFonts w:ascii="Arial" w:eastAsia="Times New Roman" w:hAnsi="Arial" w:cs="Arial"/>
          <w:color w:val="2D2D2D"/>
          <w:spacing w:val="2"/>
          <w:sz w:val="19"/>
          <w:szCs w:val="19"/>
          <w:lang w:eastAsia="ru-RU"/>
        </w:rPr>
        <w:fldChar w:fldCharType="end"/>
      </w:r>
      <w:r w:rsidRPr="000E4B80">
        <w:rPr>
          <w:rFonts w:ascii="Arial" w:eastAsia="Times New Roman" w:hAnsi="Arial" w:cs="Arial"/>
          <w:color w:val="2D2D2D"/>
          <w:spacing w:val="2"/>
          <w:sz w:val="19"/>
          <w:szCs w:val="19"/>
          <w:lang w:eastAsia="ru-RU"/>
        </w:rPr>
        <w:t>.</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4.6 Измерения освещенности, яркости, коэффициента пульсации освещенности осветительной установки осуществляются при приемке в эксплуатацию и контроле в процессе эксплуатации за состоянием освещения по </w:t>
      </w:r>
      <w:hyperlink r:id="rId73" w:history="1">
        <w:r w:rsidRPr="000E4B80">
          <w:rPr>
            <w:rFonts w:ascii="Arial" w:eastAsia="Times New Roman" w:hAnsi="Arial" w:cs="Arial"/>
            <w:color w:val="00466E"/>
            <w:spacing w:val="2"/>
            <w:sz w:val="19"/>
            <w:u w:val="single"/>
            <w:lang w:eastAsia="ru-RU"/>
          </w:rPr>
          <w:t xml:space="preserve">ГОСТ </w:t>
        </w:r>
        <w:proofErr w:type="gramStart"/>
        <w:r w:rsidRPr="000E4B80">
          <w:rPr>
            <w:rFonts w:ascii="Arial" w:eastAsia="Times New Roman" w:hAnsi="Arial" w:cs="Arial"/>
            <w:color w:val="00466E"/>
            <w:spacing w:val="2"/>
            <w:sz w:val="19"/>
            <w:u w:val="single"/>
            <w:lang w:eastAsia="ru-RU"/>
          </w:rPr>
          <w:t>Р</w:t>
        </w:r>
        <w:proofErr w:type="gramEnd"/>
        <w:r w:rsidRPr="000E4B80">
          <w:rPr>
            <w:rFonts w:ascii="Arial" w:eastAsia="Times New Roman" w:hAnsi="Arial" w:cs="Arial"/>
            <w:color w:val="00466E"/>
            <w:spacing w:val="2"/>
            <w:sz w:val="19"/>
            <w:u w:val="single"/>
            <w:lang w:eastAsia="ru-RU"/>
          </w:rPr>
          <w:t xml:space="preserve"> 54944</w:t>
        </w:r>
      </w:hyperlink>
      <w:r w:rsidRPr="000E4B80">
        <w:rPr>
          <w:rFonts w:ascii="Arial" w:eastAsia="Times New Roman" w:hAnsi="Arial" w:cs="Arial"/>
          <w:color w:val="2D2D2D"/>
          <w:spacing w:val="2"/>
          <w:sz w:val="19"/>
          <w:szCs w:val="19"/>
          <w:lang w:eastAsia="ru-RU"/>
        </w:rPr>
        <w:t>, </w:t>
      </w:r>
      <w:hyperlink r:id="rId74" w:history="1">
        <w:r w:rsidRPr="000E4B80">
          <w:rPr>
            <w:rFonts w:ascii="Arial" w:eastAsia="Times New Roman" w:hAnsi="Arial" w:cs="Arial"/>
            <w:color w:val="00466E"/>
            <w:spacing w:val="2"/>
            <w:sz w:val="19"/>
            <w:u w:val="single"/>
            <w:lang w:eastAsia="ru-RU"/>
          </w:rPr>
          <w:t>ГОСТ 26824</w:t>
        </w:r>
      </w:hyperlink>
      <w:r w:rsidRPr="000E4B80">
        <w:rPr>
          <w:rFonts w:ascii="Arial" w:eastAsia="Times New Roman" w:hAnsi="Arial" w:cs="Arial"/>
          <w:color w:val="2D2D2D"/>
          <w:spacing w:val="2"/>
          <w:sz w:val="19"/>
          <w:szCs w:val="19"/>
          <w:lang w:eastAsia="ru-RU"/>
        </w:rPr>
        <w:t>, </w:t>
      </w:r>
      <w:hyperlink r:id="rId75" w:history="1">
        <w:r w:rsidRPr="000E4B80">
          <w:rPr>
            <w:rFonts w:ascii="Arial" w:eastAsia="Times New Roman" w:hAnsi="Arial" w:cs="Arial"/>
            <w:color w:val="00466E"/>
            <w:spacing w:val="2"/>
            <w:sz w:val="19"/>
            <w:u w:val="single"/>
            <w:lang w:eastAsia="ru-RU"/>
          </w:rPr>
          <w:t>ГОСТ 33393</w:t>
        </w:r>
      </w:hyperlink>
      <w:r w:rsidRPr="000E4B80">
        <w:rPr>
          <w:rFonts w:ascii="Arial" w:eastAsia="Times New Roman" w:hAnsi="Arial" w:cs="Arial"/>
          <w:color w:val="2D2D2D"/>
          <w:spacing w:val="2"/>
          <w:sz w:val="19"/>
          <w:szCs w:val="19"/>
          <w:lang w:eastAsia="ru-RU"/>
        </w:rPr>
        <w:t>. Определение объединенного показателя дискомфорта осуществляется на стадии проектирования осветительной установки по </w:t>
      </w:r>
      <w:hyperlink r:id="rId76" w:history="1">
        <w:r w:rsidRPr="000E4B80">
          <w:rPr>
            <w:rFonts w:ascii="Arial" w:eastAsia="Times New Roman" w:hAnsi="Arial" w:cs="Arial"/>
            <w:color w:val="00466E"/>
            <w:spacing w:val="2"/>
            <w:sz w:val="19"/>
            <w:u w:val="single"/>
            <w:lang w:eastAsia="ru-RU"/>
          </w:rPr>
          <w:t>ГОСТ 33392</w:t>
        </w:r>
      </w:hyperlink>
      <w:r w:rsidRPr="000E4B80">
        <w:rPr>
          <w:rFonts w:ascii="Arial" w:eastAsia="Times New Roman" w:hAnsi="Arial" w:cs="Arial"/>
          <w:color w:val="2D2D2D"/>
          <w:spacing w:val="2"/>
          <w:sz w:val="19"/>
          <w:szCs w:val="19"/>
          <w:lang w:eastAsia="ru-RU"/>
        </w:rPr>
        <w:t>.</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4.7</w:t>
      </w:r>
      <w:proofErr w:type="gramStart"/>
      <w:r w:rsidRPr="000E4B80">
        <w:rPr>
          <w:rFonts w:ascii="Arial" w:eastAsia="Times New Roman" w:hAnsi="Arial" w:cs="Arial"/>
          <w:color w:val="2D2D2D"/>
          <w:spacing w:val="2"/>
          <w:sz w:val="19"/>
          <w:szCs w:val="19"/>
          <w:lang w:eastAsia="ru-RU"/>
        </w:rPr>
        <w:t xml:space="preserve"> П</w:t>
      </w:r>
      <w:proofErr w:type="gramEnd"/>
      <w:r w:rsidRPr="000E4B80">
        <w:rPr>
          <w:rFonts w:ascii="Arial" w:eastAsia="Times New Roman" w:hAnsi="Arial" w:cs="Arial"/>
          <w:color w:val="2D2D2D"/>
          <w:spacing w:val="2"/>
          <w:sz w:val="19"/>
          <w:szCs w:val="19"/>
          <w:lang w:eastAsia="ru-RU"/>
        </w:rPr>
        <w:t>ри проектировании искусственного и совмещенного освещения следует учитывать данные о профилактическом ультрафиолетовом облучении согласно [</w:t>
      </w:r>
      <w:hyperlink r:id="rId77" w:history="1">
        <w:r w:rsidRPr="000E4B80">
          <w:rPr>
            <w:rFonts w:ascii="Arial" w:eastAsia="Times New Roman" w:hAnsi="Arial" w:cs="Arial"/>
            <w:color w:val="00466E"/>
            <w:spacing w:val="2"/>
            <w:sz w:val="19"/>
            <w:u w:val="single"/>
            <w:lang w:eastAsia="ru-RU"/>
          </w:rPr>
          <w:t>5</w:t>
        </w:r>
      </w:hyperlink>
      <w:r w:rsidRPr="000E4B80">
        <w:rPr>
          <w:rFonts w:ascii="Arial" w:eastAsia="Times New Roman" w:hAnsi="Arial" w:cs="Arial"/>
          <w:color w:val="2D2D2D"/>
          <w:spacing w:val="2"/>
          <w:sz w:val="19"/>
          <w:szCs w:val="19"/>
          <w:lang w:eastAsia="ru-RU"/>
        </w:rPr>
        <w:t>].</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lastRenderedPageBreak/>
        <w:br/>
        <w:t>Таблица 4.1 - Требования к освещению помещений промышленных предприятий</w:t>
      </w:r>
    </w:p>
    <w:tbl>
      <w:tblPr>
        <w:tblW w:w="0" w:type="auto"/>
        <w:tblCellMar>
          <w:left w:w="0" w:type="dxa"/>
          <w:right w:w="0" w:type="dxa"/>
        </w:tblCellMar>
        <w:tblLook w:val="04A0"/>
      </w:tblPr>
      <w:tblGrid>
        <w:gridCol w:w="985"/>
        <w:gridCol w:w="840"/>
        <w:gridCol w:w="598"/>
        <w:gridCol w:w="598"/>
        <w:gridCol w:w="639"/>
        <w:gridCol w:w="298"/>
        <w:gridCol w:w="499"/>
        <w:gridCol w:w="504"/>
        <w:gridCol w:w="559"/>
        <w:gridCol w:w="580"/>
        <w:gridCol w:w="503"/>
        <w:gridCol w:w="502"/>
        <w:gridCol w:w="592"/>
        <w:gridCol w:w="533"/>
        <w:gridCol w:w="592"/>
        <w:gridCol w:w="533"/>
      </w:tblGrid>
      <w:tr w:rsidR="000E4B80" w:rsidRPr="000E4B80" w:rsidTr="000E4B80">
        <w:trPr>
          <w:trHeight w:val="15"/>
        </w:trPr>
        <w:tc>
          <w:tcPr>
            <w:tcW w:w="221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2033"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10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29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29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85"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10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92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10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29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92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10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10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92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10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92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Характеристика зрительной работы</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Наименьший или эквивалентный размер объекта различения, </w:t>
            </w:r>
            <w:proofErr w:type="gramStart"/>
            <w:r w:rsidRPr="000E4B80">
              <w:rPr>
                <w:rFonts w:ascii="Times New Roman" w:eastAsia="Times New Roman" w:hAnsi="Times New Roman" w:cs="Times New Roman"/>
                <w:color w:val="2D2D2D"/>
                <w:sz w:val="19"/>
                <w:szCs w:val="19"/>
                <w:lang w:eastAsia="ru-RU"/>
              </w:rPr>
              <w:t>мм</w:t>
            </w:r>
            <w:proofErr w:type="gramEnd"/>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Разряд зрител</w:t>
            </w:r>
            <w:proofErr w:type="gramStart"/>
            <w:r w:rsidRPr="000E4B80">
              <w:rPr>
                <w:rFonts w:ascii="Times New Roman" w:eastAsia="Times New Roman" w:hAnsi="Times New Roman" w:cs="Times New Roman"/>
                <w:color w:val="2D2D2D"/>
                <w:sz w:val="19"/>
                <w:szCs w:val="19"/>
                <w:lang w:eastAsia="ru-RU"/>
              </w:rPr>
              <w:t>ь-</w:t>
            </w:r>
            <w:proofErr w:type="gramEnd"/>
            <w:r w:rsidRPr="000E4B80">
              <w:rPr>
                <w:rFonts w:ascii="Times New Roman" w:eastAsia="Times New Roman" w:hAnsi="Times New Roman" w:cs="Times New Roman"/>
                <w:color w:val="2D2D2D"/>
                <w:sz w:val="19"/>
                <w:szCs w:val="19"/>
                <w:lang w:eastAsia="ru-RU"/>
              </w:rPr>
              <w:br/>
              <w:t>ной работы</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По</w:t>
            </w:r>
            <w:proofErr w:type="gramStart"/>
            <w:r w:rsidRPr="000E4B80">
              <w:rPr>
                <w:rFonts w:ascii="Times New Roman" w:eastAsia="Times New Roman" w:hAnsi="Times New Roman" w:cs="Times New Roman"/>
                <w:color w:val="2D2D2D"/>
                <w:sz w:val="19"/>
                <w:szCs w:val="19"/>
                <w:lang w:eastAsia="ru-RU"/>
              </w:rPr>
              <w:t>д-</w:t>
            </w:r>
            <w:proofErr w:type="gramEnd"/>
            <w:r w:rsidRPr="000E4B80">
              <w:rPr>
                <w:rFonts w:ascii="Times New Roman" w:eastAsia="Times New Roman" w:hAnsi="Times New Roman" w:cs="Times New Roman"/>
                <w:color w:val="2D2D2D"/>
                <w:sz w:val="19"/>
                <w:szCs w:val="19"/>
                <w:lang w:eastAsia="ru-RU"/>
              </w:rPr>
              <w:br/>
              <w:t>разряд зритель-</w:t>
            </w:r>
            <w:r w:rsidRPr="000E4B80">
              <w:rPr>
                <w:rFonts w:ascii="Times New Roman" w:eastAsia="Times New Roman" w:hAnsi="Times New Roman" w:cs="Times New Roman"/>
                <w:color w:val="2D2D2D"/>
                <w:sz w:val="19"/>
                <w:szCs w:val="19"/>
                <w:lang w:eastAsia="ru-RU"/>
              </w:rPr>
              <w:br/>
              <w:t>ной работы</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Контраст объекта с фоном</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Характ</w:t>
            </w:r>
            <w:proofErr w:type="gramStart"/>
            <w:r w:rsidRPr="000E4B80">
              <w:rPr>
                <w:rFonts w:ascii="Times New Roman" w:eastAsia="Times New Roman" w:hAnsi="Times New Roman" w:cs="Times New Roman"/>
                <w:color w:val="2D2D2D"/>
                <w:sz w:val="19"/>
                <w:szCs w:val="19"/>
                <w:lang w:eastAsia="ru-RU"/>
              </w:rPr>
              <w:t>е</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ристика</w:t>
            </w:r>
            <w:proofErr w:type="spellEnd"/>
            <w:r w:rsidRPr="000E4B80">
              <w:rPr>
                <w:rFonts w:ascii="Times New Roman" w:eastAsia="Times New Roman" w:hAnsi="Times New Roman" w:cs="Times New Roman"/>
                <w:color w:val="2D2D2D"/>
                <w:sz w:val="19"/>
                <w:szCs w:val="19"/>
                <w:lang w:eastAsia="ru-RU"/>
              </w:rPr>
              <w:t xml:space="preserve"> фона</w:t>
            </w: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Искусственное освещение</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Естественное освещение</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Совмещенное освещение</w:t>
            </w:r>
          </w:p>
        </w:tc>
      </w:tr>
      <w:tr w:rsidR="000E4B80" w:rsidRPr="000E4B80" w:rsidTr="000E4B8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Освещенность, лк</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Сочетание нормируемых величин объединенного показателя дискомфорта UGR и коэффициента пульсации</w:t>
            </w:r>
          </w:p>
        </w:tc>
        <w:tc>
          <w:tcPr>
            <w:tcW w:w="406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КЕО </w:t>
            </w:r>
            <w:r w:rsidRPr="000E4B80">
              <w:rPr>
                <w:rFonts w:ascii="Times New Roman" w:eastAsia="Times New Roman" w:hAnsi="Times New Roman" w:cs="Times New Roman"/>
                <w:color w:val="2D2D2D"/>
                <w:sz w:val="19"/>
                <w:szCs w:val="19"/>
                <w:lang w:eastAsia="ru-RU"/>
              </w:rPr>
              <w:pict>
                <v:shape id="_x0000_i1130" type="#_x0000_t75" alt="СП 52.13330.2016 Естественное и искусственное освещение. Актуализированная редакция СНиП 23-05-95*" style="width:14.25pt;height:17pt"/>
              </w:pict>
            </w:r>
            <w:r w:rsidRPr="000E4B80">
              <w:rPr>
                <w:rFonts w:ascii="Times New Roman" w:eastAsia="Times New Roman" w:hAnsi="Times New Roman" w:cs="Times New Roman"/>
                <w:color w:val="2D2D2D"/>
                <w:sz w:val="19"/>
                <w:szCs w:val="19"/>
                <w:lang w:eastAsia="ru-RU"/>
              </w:rPr>
              <w:t>, %</w:t>
            </w:r>
          </w:p>
        </w:tc>
      </w:tr>
      <w:tr w:rsidR="000E4B80" w:rsidRPr="000E4B80" w:rsidTr="000E4B8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при системе </w:t>
            </w:r>
            <w:proofErr w:type="spellStart"/>
            <w:r w:rsidRPr="000E4B80">
              <w:rPr>
                <w:rFonts w:ascii="Times New Roman" w:eastAsia="Times New Roman" w:hAnsi="Times New Roman" w:cs="Times New Roman"/>
                <w:color w:val="2D2D2D"/>
                <w:sz w:val="19"/>
                <w:szCs w:val="19"/>
                <w:lang w:eastAsia="ru-RU"/>
              </w:rPr>
              <w:t>комбинир</w:t>
            </w:r>
            <w:proofErr w:type="gramStart"/>
            <w:r w:rsidRPr="000E4B80">
              <w:rPr>
                <w:rFonts w:ascii="Times New Roman" w:eastAsia="Times New Roman" w:hAnsi="Times New Roman" w:cs="Times New Roman"/>
                <w:color w:val="2D2D2D"/>
                <w:sz w:val="19"/>
                <w:szCs w:val="19"/>
                <w:lang w:eastAsia="ru-RU"/>
              </w:rPr>
              <w:t>о</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t>ванного освещения</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при системе общего </w:t>
            </w:r>
            <w:proofErr w:type="spellStart"/>
            <w:r w:rsidRPr="000E4B80">
              <w:rPr>
                <w:rFonts w:ascii="Times New Roman" w:eastAsia="Times New Roman" w:hAnsi="Times New Roman" w:cs="Times New Roman"/>
                <w:color w:val="2D2D2D"/>
                <w:sz w:val="19"/>
                <w:szCs w:val="19"/>
                <w:lang w:eastAsia="ru-RU"/>
              </w:rPr>
              <w:t>осв</w:t>
            </w:r>
            <w:proofErr w:type="gramStart"/>
            <w:r w:rsidRPr="000E4B80">
              <w:rPr>
                <w:rFonts w:ascii="Times New Roman" w:eastAsia="Times New Roman" w:hAnsi="Times New Roman" w:cs="Times New Roman"/>
                <w:color w:val="2D2D2D"/>
                <w:sz w:val="19"/>
                <w:szCs w:val="19"/>
                <w:lang w:eastAsia="ru-RU"/>
              </w:rPr>
              <w:t>е</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щения</w:t>
            </w:r>
            <w:proofErr w:type="spellEnd"/>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UGR, не более</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pict>
                <v:shape id="_x0000_i1131" type="#_x0000_t75" alt="СП 52.13330.2016 Естественное и искусственное освещение. Актуализированная редакция СНиП 23-05-95*" style="width:17.65pt;height:17pt"/>
              </w:pict>
            </w:r>
            <w:r w:rsidRPr="000E4B80">
              <w:rPr>
                <w:rFonts w:ascii="Times New Roman" w:eastAsia="Times New Roman" w:hAnsi="Times New Roman" w:cs="Times New Roman"/>
                <w:color w:val="2D2D2D"/>
                <w:sz w:val="19"/>
                <w:szCs w:val="19"/>
                <w:lang w:eastAsia="ru-RU"/>
              </w:rPr>
              <w:t>, %, не более</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при верхнем или </w:t>
            </w:r>
            <w:proofErr w:type="spellStart"/>
            <w:r w:rsidRPr="000E4B80">
              <w:rPr>
                <w:rFonts w:ascii="Times New Roman" w:eastAsia="Times New Roman" w:hAnsi="Times New Roman" w:cs="Times New Roman"/>
                <w:color w:val="2D2D2D"/>
                <w:sz w:val="19"/>
                <w:szCs w:val="19"/>
                <w:lang w:eastAsia="ru-RU"/>
              </w:rPr>
              <w:t>комб</w:t>
            </w:r>
            <w:proofErr w:type="gramStart"/>
            <w:r w:rsidRPr="000E4B80">
              <w:rPr>
                <w:rFonts w:ascii="Times New Roman" w:eastAsia="Times New Roman" w:hAnsi="Times New Roman" w:cs="Times New Roman"/>
                <w:color w:val="2D2D2D"/>
                <w:sz w:val="19"/>
                <w:szCs w:val="19"/>
                <w:lang w:eastAsia="ru-RU"/>
              </w:rPr>
              <w:t>и</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ниро</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t xml:space="preserve">ванном </w:t>
            </w:r>
            <w:proofErr w:type="spellStart"/>
            <w:r w:rsidRPr="000E4B80">
              <w:rPr>
                <w:rFonts w:ascii="Times New Roman" w:eastAsia="Times New Roman" w:hAnsi="Times New Roman" w:cs="Times New Roman"/>
                <w:color w:val="2D2D2D"/>
                <w:sz w:val="19"/>
                <w:szCs w:val="19"/>
                <w:lang w:eastAsia="ru-RU"/>
              </w:rPr>
              <w:t>осве</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щени</w:t>
            </w:r>
            <w:r w:rsidRPr="000E4B80">
              <w:rPr>
                <w:rFonts w:ascii="Times New Roman" w:eastAsia="Times New Roman" w:hAnsi="Times New Roman" w:cs="Times New Roman"/>
                <w:color w:val="2D2D2D"/>
                <w:sz w:val="19"/>
                <w:szCs w:val="19"/>
                <w:lang w:eastAsia="ru-RU"/>
              </w:rPr>
              <w:lastRenderedPageBreak/>
              <w:t>и</w:t>
            </w:r>
            <w:proofErr w:type="spellEnd"/>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 xml:space="preserve">при </w:t>
            </w:r>
            <w:proofErr w:type="spellStart"/>
            <w:r w:rsidRPr="000E4B80">
              <w:rPr>
                <w:rFonts w:ascii="Times New Roman" w:eastAsia="Times New Roman" w:hAnsi="Times New Roman" w:cs="Times New Roman"/>
                <w:color w:val="2D2D2D"/>
                <w:sz w:val="19"/>
                <w:szCs w:val="19"/>
                <w:lang w:eastAsia="ru-RU"/>
              </w:rPr>
              <w:t>бок</w:t>
            </w:r>
            <w:proofErr w:type="gramStart"/>
            <w:r w:rsidRPr="000E4B80">
              <w:rPr>
                <w:rFonts w:ascii="Times New Roman" w:eastAsia="Times New Roman" w:hAnsi="Times New Roman" w:cs="Times New Roman"/>
                <w:color w:val="2D2D2D"/>
                <w:sz w:val="19"/>
                <w:szCs w:val="19"/>
                <w:lang w:eastAsia="ru-RU"/>
              </w:rPr>
              <w:t>о</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вом</w:t>
            </w:r>
            <w:proofErr w:type="spellEnd"/>
            <w:r w:rsidRPr="000E4B80">
              <w:rPr>
                <w:rFonts w:ascii="Times New Roman" w:eastAsia="Times New Roman" w:hAnsi="Times New Roman" w:cs="Times New Roman"/>
                <w:color w:val="2D2D2D"/>
                <w:sz w:val="19"/>
                <w:szCs w:val="19"/>
                <w:lang w:eastAsia="ru-RU"/>
              </w:rPr>
              <w:t xml:space="preserve"> </w:t>
            </w:r>
            <w:proofErr w:type="spellStart"/>
            <w:r w:rsidRPr="000E4B80">
              <w:rPr>
                <w:rFonts w:ascii="Times New Roman" w:eastAsia="Times New Roman" w:hAnsi="Times New Roman" w:cs="Times New Roman"/>
                <w:color w:val="2D2D2D"/>
                <w:sz w:val="19"/>
                <w:szCs w:val="19"/>
                <w:lang w:eastAsia="ru-RU"/>
              </w:rPr>
              <w:t>осве</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щении</w:t>
            </w:r>
            <w:proofErr w:type="spellEnd"/>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при верхнем или </w:t>
            </w:r>
            <w:proofErr w:type="spellStart"/>
            <w:r w:rsidRPr="000E4B80">
              <w:rPr>
                <w:rFonts w:ascii="Times New Roman" w:eastAsia="Times New Roman" w:hAnsi="Times New Roman" w:cs="Times New Roman"/>
                <w:color w:val="2D2D2D"/>
                <w:sz w:val="19"/>
                <w:szCs w:val="19"/>
                <w:lang w:eastAsia="ru-RU"/>
              </w:rPr>
              <w:t>комб</w:t>
            </w:r>
            <w:proofErr w:type="gramStart"/>
            <w:r w:rsidRPr="000E4B80">
              <w:rPr>
                <w:rFonts w:ascii="Times New Roman" w:eastAsia="Times New Roman" w:hAnsi="Times New Roman" w:cs="Times New Roman"/>
                <w:color w:val="2D2D2D"/>
                <w:sz w:val="19"/>
                <w:szCs w:val="19"/>
                <w:lang w:eastAsia="ru-RU"/>
              </w:rPr>
              <w:t>и</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ниро</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t xml:space="preserve">ванном </w:t>
            </w:r>
            <w:proofErr w:type="spellStart"/>
            <w:r w:rsidRPr="000E4B80">
              <w:rPr>
                <w:rFonts w:ascii="Times New Roman" w:eastAsia="Times New Roman" w:hAnsi="Times New Roman" w:cs="Times New Roman"/>
                <w:color w:val="2D2D2D"/>
                <w:sz w:val="19"/>
                <w:szCs w:val="19"/>
                <w:lang w:eastAsia="ru-RU"/>
              </w:rPr>
              <w:t>осве</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щени</w:t>
            </w:r>
            <w:r w:rsidRPr="000E4B80">
              <w:rPr>
                <w:rFonts w:ascii="Times New Roman" w:eastAsia="Times New Roman" w:hAnsi="Times New Roman" w:cs="Times New Roman"/>
                <w:color w:val="2D2D2D"/>
                <w:sz w:val="19"/>
                <w:szCs w:val="19"/>
                <w:lang w:eastAsia="ru-RU"/>
              </w:rPr>
              <w:lastRenderedPageBreak/>
              <w:t>и</w:t>
            </w:r>
            <w:proofErr w:type="spellEnd"/>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 xml:space="preserve">при </w:t>
            </w:r>
            <w:proofErr w:type="spellStart"/>
            <w:r w:rsidRPr="000E4B80">
              <w:rPr>
                <w:rFonts w:ascii="Times New Roman" w:eastAsia="Times New Roman" w:hAnsi="Times New Roman" w:cs="Times New Roman"/>
                <w:color w:val="2D2D2D"/>
                <w:sz w:val="19"/>
                <w:szCs w:val="19"/>
                <w:lang w:eastAsia="ru-RU"/>
              </w:rPr>
              <w:t>бок</w:t>
            </w:r>
            <w:proofErr w:type="gramStart"/>
            <w:r w:rsidRPr="000E4B80">
              <w:rPr>
                <w:rFonts w:ascii="Times New Roman" w:eastAsia="Times New Roman" w:hAnsi="Times New Roman" w:cs="Times New Roman"/>
                <w:color w:val="2D2D2D"/>
                <w:sz w:val="19"/>
                <w:szCs w:val="19"/>
                <w:lang w:eastAsia="ru-RU"/>
              </w:rPr>
              <w:t>о</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вом</w:t>
            </w:r>
            <w:proofErr w:type="spellEnd"/>
            <w:r w:rsidRPr="000E4B80">
              <w:rPr>
                <w:rFonts w:ascii="Times New Roman" w:eastAsia="Times New Roman" w:hAnsi="Times New Roman" w:cs="Times New Roman"/>
                <w:color w:val="2D2D2D"/>
                <w:sz w:val="19"/>
                <w:szCs w:val="19"/>
                <w:lang w:eastAsia="ru-RU"/>
              </w:rPr>
              <w:t xml:space="preserve"> </w:t>
            </w:r>
            <w:proofErr w:type="spellStart"/>
            <w:r w:rsidRPr="000E4B80">
              <w:rPr>
                <w:rFonts w:ascii="Times New Roman" w:eastAsia="Times New Roman" w:hAnsi="Times New Roman" w:cs="Times New Roman"/>
                <w:color w:val="2D2D2D"/>
                <w:sz w:val="19"/>
                <w:szCs w:val="19"/>
                <w:lang w:eastAsia="ru-RU"/>
              </w:rPr>
              <w:t>осве</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щении</w:t>
            </w:r>
            <w:proofErr w:type="spellEnd"/>
          </w:p>
        </w:tc>
      </w:tr>
      <w:tr w:rsidR="000E4B80" w:rsidRPr="000E4B80" w:rsidTr="000E4B80">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 том числе от общего</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Наивысшей точности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Менее 0,15</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I</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Малый</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Темный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r>
      <w:tr w:rsidR="000E4B80" w:rsidRPr="000E4B80" w:rsidTr="000E4B8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br/>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Малый</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Средний</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Средний</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Темный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br/>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Малый</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Средний</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Большой</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Светлый</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Средний</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Темный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br/>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Средний</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Большой</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Светлый</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Средний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Очень высокой точности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От 0,15 до 0,30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II</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Малый</w:t>
            </w:r>
            <w:r w:rsidRPr="000E4B80">
              <w:rPr>
                <w:rFonts w:ascii="Times New Roman" w:eastAsia="Times New Roman" w:hAnsi="Times New Roman" w:cs="Times New Roman"/>
                <w:color w:val="2D2D2D"/>
                <w:sz w:val="19"/>
                <w:szCs w:val="19"/>
                <w:lang w:eastAsia="ru-RU"/>
              </w:rPr>
              <w:br/>
              <w:t> </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Темный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4,2</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r>
      <w:tr w:rsidR="000E4B80" w:rsidRPr="000E4B80" w:rsidTr="000E4B8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Малый</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Средний</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Средний</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Темный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Малый</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Средний</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Большой</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Светлый</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Средний</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Темный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Средний</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Большой</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Светлый</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Средний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Высокой точности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proofErr w:type="spellStart"/>
            <w:proofErr w:type="gramStart"/>
            <w:r w:rsidRPr="000E4B80">
              <w:rPr>
                <w:rFonts w:ascii="Times New Roman" w:eastAsia="Times New Roman" w:hAnsi="Times New Roman" w:cs="Times New Roman"/>
                <w:color w:val="2D2D2D"/>
                <w:sz w:val="19"/>
                <w:szCs w:val="19"/>
                <w:lang w:eastAsia="ru-RU"/>
              </w:rPr>
              <w:t>O</w:t>
            </w:r>
            <w:proofErr w:type="gramEnd"/>
            <w:r w:rsidRPr="000E4B80">
              <w:rPr>
                <w:rFonts w:ascii="Times New Roman" w:eastAsia="Times New Roman" w:hAnsi="Times New Roman" w:cs="Times New Roman"/>
                <w:color w:val="2D2D2D"/>
                <w:sz w:val="19"/>
                <w:szCs w:val="19"/>
                <w:lang w:eastAsia="ru-RU"/>
              </w:rPr>
              <w:t>т</w:t>
            </w:r>
            <w:proofErr w:type="spellEnd"/>
            <w:r w:rsidRPr="000E4B80">
              <w:rPr>
                <w:rFonts w:ascii="Times New Roman" w:eastAsia="Times New Roman" w:hAnsi="Times New Roman" w:cs="Times New Roman"/>
                <w:color w:val="2D2D2D"/>
                <w:sz w:val="19"/>
                <w:szCs w:val="19"/>
                <w:lang w:eastAsia="ru-RU"/>
              </w:rPr>
              <w:t xml:space="preserve"> 0,30 до 0,50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III</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Малый</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Темный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w:t>
            </w:r>
          </w:p>
        </w:tc>
      </w:tr>
      <w:tr w:rsidR="000E4B80" w:rsidRPr="000E4B80" w:rsidTr="000E4B8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Малый</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Средний</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Средний</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Темный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Малый</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Средний</w:t>
            </w:r>
            <w:r w:rsidRPr="000E4B80">
              <w:rPr>
                <w:rFonts w:ascii="Times New Roman" w:eastAsia="Times New Roman" w:hAnsi="Times New Roman" w:cs="Times New Roman"/>
                <w:color w:val="2D2D2D"/>
                <w:sz w:val="19"/>
                <w:szCs w:val="19"/>
                <w:lang w:eastAsia="ru-RU"/>
              </w:rPr>
              <w:br/>
              <w:t> Большой</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Светлый</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 Средний</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Темный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Средний</w:t>
            </w:r>
            <w:r w:rsidRPr="000E4B80">
              <w:rPr>
                <w:rFonts w:ascii="Times New Roman" w:eastAsia="Times New Roman" w:hAnsi="Times New Roman" w:cs="Times New Roman"/>
                <w:color w:val="2D2D2D"/>
                <w:sz w:val="19"/>
                <w:szCs w:val="19"/>
                <w:lang w:eastAsia="ru-RU"/>
              </w:rPr>
              <w:br/>
              <w:t> Большой</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Светлый</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Средний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Средней точности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Св. 0,5 до 1,0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IV</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Малый</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Темный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0,9</w:t>
            </w:r>
          </w:p>
        </w:tc>
      </w:tr>
      <w:tr w:rsidR="000E4B80" w:rsidRPr="000E4B80" w:rsidTr="000E4B8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Малый</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Средний</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Средний</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Темный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br/>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br/>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br/>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br/>
            </w:r>
          </w:p>
        </w:tc>
      </w:tr>
      <w:tr w:rsidR="000E4B80" w:rsidRPr="000E4B80" w:rsidTr="000E4B8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Малый</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Средний</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Большой</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Светлый</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Средний</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Темный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br/>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br/>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br/>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br/>
            </w:r>
          </w:p>
        </w:tc>
      </w:tr>
      <w:tr w:rsidR="000E4B80" w:rsidRPr="000E4B80" w:rsidTr="000E4B80">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Средний</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Большой</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Светлый</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Средний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br/>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br/>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br/>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br/>
            </w:r>
          </w:p>
        </w:tc>
      </w:tr>
      <w:tr w:rsidR="000E4B80" w:rsidRPr="000E4B80" w:rsidTr="000E4B80">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Малой точности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Св. 1 до 5</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V</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Малый</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Темный</w:t>
            </w:r>
            <w:r w:rsidRPr="000E4B80">
              <w:rPr>
                <w:rFonts w:ascii="Times New Roman" w:eastAsia="Times New Roman" w:hAnsi="Times New Roman" w:cs="Times New Roman"/>
                <w:color w:val="2D2D2D"/>
                <w:sz w:val="19"/>
                <w:szCs w:val="19"/>
                <w:lang w:eastAsia="ru-RU"/>
              </w:rPr>
              <w:b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Малый</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Средний</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Средний</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Темный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br/>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br/>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br/>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br/>
            </w:r>
          </w:p>
        </w:tc>
      </w:tr>
      <w:tr w:rsidR="000E4B80" w:rsidRPr="000E4B80" w:rsidTr="000E4B8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Малый</w:t>
            </w:r>
            <w:r w:rsidRPr="000E4B80">
              <w:rPr>
                <w:rFonts w:ascii="Times New Roman" w:eastAsia="Times New Roman" w:hAnsi="Times New Roman" w:cs="Times New Roman"/>
                <w:color w:val="2D2D2D"/>
                <w:sz w:val="19"/>
                <w:szCs w:val="19"/>
                <w:lang w:eastAsia="ru-RU"/>
              </w:rPr>
              <w:br/>
              <w:t> Средний</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Большой</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Светлый</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Средний</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Темный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br/>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br/>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br/>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br/>
            </w:r>
          </w:p>
        </w:tc>
      </w:tr>
      <w:tr w:rsidR="000E4B80" w:rsidRPr="000E4B80" w:rsidTr="000E4B80">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Средний</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Большой</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lastRenderedPageBreak/>
              <w:b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Светлый</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Средний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br/>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br/>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br/>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br/>
            </w:r>
          </w:p>
        </w:tc>
      </w:tr>
      <w:tr w:rsidR="000E4B80" w:rsidRPr="000E4B80" w:rsidTr="000E4B80">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proofErr w:type="gramStart"/>
            <w:r w:rsidRPr="000E4B80">
              <w:rPr>
                <w:rFonts w:ascii="Times New Roman" w:eastAsia="Times New Roman" w:hAnsi="Times New Roman" w:cs="Times New Roman"/>
                <w:color w:val="2D2D2D"/>
                <w:sz w:val="19"/>
                <w:szCs w:val="19"/>
                <w:lang w:eastAsia="ru-RU"/>
              </w:rPr>
              <w:lastRenderedPageBreak/>
              <w:t>Грубая</w:t>
            </w:r>
            <w:proofErr w:type="gramEnd"/>
            <w:r w:rsidRPr="000E4B80">
              <w:rPr>
                <w:rFonts w:ascii="Times New Roman" w:eastAsia="Times New Roman" w:hAnsi="Times New Roman" w:cs="Times New Roman"/>
                <w:color w:val="2D2D2D"/>
                <w:sz w:val="19"/>
                <w:szCs w:val="19"/>
                <w:lang w:eastAsia="ru-RU"/>
              </w:rPr>
              <w:t xml:space="preserve"> (очень малой точности)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Более 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VI</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Независимо от характеристик фона и контраста объекта с фоном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Работа со светящимися материалами и изделиями в горячих цехах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Более 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VII</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То же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Общее наблюдение за ходом производственного процесса:</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постоянное;</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VIII</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Незав</w:t>
            </w:r>
            <w:proofErr w:type="gramStart"/>
            <w:r w:rsidRPr="000E4B80">
              <w:rPr>
                <w:rFonts w:ascii="Times New Roman" w:eastAsia="Times New Roman" w:hAnsi="Times New Roman" w:cs="Times New Roman"/>
                <w:color w:val="2D2D2D"/>
                <w:sz w:val="19"/>
                <w:szCs w:val="19"/>
                <w:lang w:eastAsia="ru-RU"/>
              </w:rPr>
              <w:t>и</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t xml:space="preserve"> </w:t>
            </w:r>
            <w:proofErr w:type="spellStart"/>
            <w:r w:rsidRPr="000E4B80">
              <w:rPr>
                <w:rFonts w:ascii="Times New Roman" w:eastAsia="Times New Roman" w:hAnsi="Times New Roman" w:cs="Times New Roman"/>
                <w:color w:val="2D2D2D"/>
                <w:sz w:val="19"/>
                <w:szCs w:val="19"/>
                <w:lang w:eastAsia="ru-RU"/>
              </w:rPr>
              <w:t>симо</w:t>
            </w:r>
            <w:proofErr w:type="spellEnd"/>
            <w:r w:rsidRPr="000E4B80">
              <w:rPr>
                <w:rFonts w:ascii="Times New Roman" w:eastAsia="Times New Roman" w:hAnsi="Times New Roman" w:cs="Times New Roman"/>
                <w:color w:val="2D2D2D"/>
                <w:sz w:val="19"/>
                <w:szCs w:val="19"/>
                <w:lang w:eastAsia="ru-RU"/>
              </w:rPr>
              <w:t xml:space="preserve"> от </w:t>
            </w:r>
            <w:proofErr w:type="spellStart"/>
            <w:r w:rsidRPr="000E4B80">
              <w:rPr>
                <w:rFonts w:ascii="Times New Roman" w:eastAsia="Times New Roman" w:hAnsi="Times New Roman" w:cs="Times New Roman"/>
                <w:color w:val="2D2D2D"/>
                <w:sz w:val="19"/>
                <w:szCs w:val="19"/>
                <w:lang w:eastAsia="ru-RU"/>
              </w:rPr>
              <w:t>характе</w:t>
            </w:r>
            <w:proofErr w:type="spellEnd"/>
            <w:r w:rsidRPr="000E4B80">
              <w:rPr>
                <w:rFonts w:ascii="Times New Roman" w:eastAsia="Times New Roman" w:hAnsi="Times New Roman" w:cs="Times New Roman"/>
                <w:color w:val="2D2D2D"/>
                <w:sz w:val="19"/>
                <w:szCs w:val="19"/>
                <w:lang w:eastAsia="ru-RU"/>
              </w:rPr>
              <w:t xml:space="preserve">- </w:t>
            </w:r>
            <w:proofErr w:type="spellStart"/>
            <w:r w:rsidRPr="000E4B80">
              <w:rPr>
                <w:rFonts w:ascii="Times New Roman" w:eastAsia="Times New Roman" w:hAnsi="Times New Roman" w:cs="Times New Roman"/>
                <w:color w:val="2D2D2D"/>
                <w:sz w:val="19"/>
                <w:szCs w:val="19"/>
                <w:lang w:eastAsia="ru-RU"/>
              </w:rPr>
              <w:t>ристик</w:t>
            </w:r>
            <w:proofErr w:type="spellEnd"/>
            <w:r w:rsidRPr="000E4B80">
              <w:rPr>
                <w:rFonts w:ascii="Times New Roman" w:eastAsia="Times New Roman" w:hAnsi="Times New Roman" w:cs="Times New Roman"/>
                <w:color w:val="2D2D2D"/>
                <w:sz w:val="19"/>
                <w:szCs w:val="19"/>
                <w:lang w:eastAsia="ru-RU"/>
              </w:rPr>
              <w:t xml:space="preserve"> фона и контраста объекта с фоном</w:t>
            </w:r>
            <w:r w:rsidRPr="000E4B80">
              <w:rPr>
                <w:rFonts w:ascii="Times New Roman" w:eastAsia="Times New Roman" w:hAnsi="Times New Roman" w:cs="Times New Roman"/>
                <w:color w:val="2D2D2D"/>
                <w:sz w:val="19"/>
                <w:szCs w:val="19"/>
                <w:lang w:eastAsia="ru-RU"/>
              </w:rPr>
              <w:b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proofErr w:type="gramStart"/>
            <w:r w:rsidRPr="000E4B80">
              <w:rPr>
                <w:rFonts w:ascii="Times New Roman" w:eastAsia="Times New Roman" w:hAnsi="Times New Roman" w:cs="Times New Roman"/>
                <w:color w:val="2D2D2D"/>
                <w:sz w:val="19"/>
                <w:szCs w:val="19"/>
                <w:lang w:eastAsia="ru-RU"/>
              </w:rPr>
              <w:t>периодическое</w:t>
            </w:r>
            <w:proofErr w:type="gramEnd"/>
            <w:r w:rsidRPr="000E4B80">
              <w:rPr>
                <w:rFonts w:ascii="Times New Roman" w:eastAsia="Times New Roman" w:hAnsi="Times New Roman" w:cs="Times New Roman"/>
                <w:color w:val="2D2D2D"/>
                <w:sz w:val="19"/>
                <w:szCs w:val="19"/>
                <w:lang w:eastAsia="ru-RU"/>
              </w:rPr>
              <w:t xml:space="preserve"> при постоянном пребывании людей в помещении;</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br/>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br/>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То же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то же, при </w:t>
            </w:r>
            <w:proofErr w:type="gramStart"/>
            <w:r w:rsidRPr="000E4B80">
              <w:rPr>
                <w:rFonts w:ascii="Times New Roman" w:eastAsia="Times New Roman" w:hAnsi="Times New Roman" w:cs="Times New Roman"/>
                <w:color w:val="2D2D2D"/>
                <w:sz w:val="19"/>
                <w:szCs w:val="19"/>
                <w:lang w:eastAsia="ru-RU"/>
              </w:rPr>
              <w:t>периодическом</w:t>
            </w:r>
            <w:proofErr w:type="gramEnd"/>
            <w:r w:rsidRPr="000E4B80">
              <w:rPr>
                <w:rFonts w:ascii="Times New Roman" w:eastAsia="Times New Roman" w:hAnsi="Times New Roman" w:cs="Times New Roman"/>
                <w:color w:val="2D2D2D"/>
                <w:sz w:val="19"/>
                <w:szCs w:val="19"/>
                <w:lang w:eastAsia="ru-RU"/>
              </w:rPr>
              <w:t>;</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br/>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br/>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общее наблюдение за инженерными </w:t>
            </w:r>
            <w:r w:rsidRPr="000E4B80">
              <w:rPr>
                <w:rFonts w:ascii="Times New Roman" w:eastAsia="Times New Roman" w:hAnsi="Times New Roman" w:cs="Times New Roman"/>
                <w:color w:val="2D2D2D"/>
                <w:sz w:val="19"/>
                <w:szCs w:val="19"/>
                <w:lang w:eastAsia="ru-RU"/>
              </w:rPr>
              <w:lastRenderedPageBreak/>
              <w:t>коммуникациями</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br/>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br/>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18665"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Примечания</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1 Освещенность следует принимать с учетом 7.2.2 и 7.2.3.</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 xml:space="preserve">2 Наименьшие размеры объекта различения и соответствующие им разряды зрительной работы установлены при расположении объектов различения на расстоянии не более 0,5 м от глаз работающего. </w:t>
            </w:r>
            <w:proofErr w:type="gramStart"/>
            <w:r w:rsidRPr="000E4B80">
              <w:rPr>
                <w:rFonts w:ascii="Times New Roman" w:eastAsia="Times New Roman" w:hAnsi="Times New Roman" w:cs="Times New Roman"/>
                <w:color w:val="2D2D2D"/>
                <w:sz w:val="19"/>
                <w:szCs w:val="19"/>
                <w:lang w:eastAsia="ru-RU"/>
              </w:rPr>
              <w:t>При увеличении этого расстояния разряд зрительной работы следует устанавливать в соответствии с приложением А. Для протяженных объектов различения при определении нормы освещенности принимается эквивалентный размер по приложению Б.</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 xml:space="preserve">3 Освещенность при работах со светящимися объектами размером 0,5 мм и менее следует выбирать в соответствии с размером объекта различения и относить их к </w:t>
            </w:r>
            <w:proofErr w:type="spellStart"/>
            <w:r w:rsidRPr="000E4B80">
              <w:rPr>
                <w:rFonts w:ascii="Times New Roman" w:eastAsia="Times New Roman" w:hAnsi="Times New Roman" w:cs="Times New Roman"/>
                <w:color w:val="2D2D2D"/>
                <w:sz w:val="19"/>
                <w:szCs w:val="19"/>
                <w:lang w:eastAsia="ru-RU"/>
              </w:rPr>
              <w:t>подразряду</w:t>
            </w:r>
            <w:proofErr w:type="spellEnd"/>
            <w:r w:rsidRPr="000E4B80">
              <w:rPr>
                <w:rFonts w:ascii="Times New Roman" w:eastAsia="Times New Roman" w:hAnsi="Times New Roman" w:cs="Times New Roman"/>
                <w:color w:val="2D2D2D"/>
                <w:sz w:val="19"/>
                <w:szCs w:val="19"/>
                <w:lang w:eastAsia="ru-RU"/>
              </w:rPr>
              <w:t xml:space="preserve"> "в".</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4 Коэффициент пульсации </w:t>
            </w:r>
            <w:r w:rsidRPr="000E4B80">
              <w:rPr>
                <w:rFonts w:ascii="Times New Roman" w:eastAsia="Times New Roman" w:hAnsi="Times New Roman" w:cs="Times New Roman"/>
                <w:color w:val="2D2D2D"/>
                <w:sz w:val="19"/>
                <w:szCs w:val="19"/>
                <w:lang w:eastAsia="ru-RU"/>
              </w:rPr>
              <w:pict>
                <v:shape id="_x0000_i1132" type="#_x0000_t75" alt="СП 52.13330.2016 Естественное и искусственное освещение. Актуализированная редакция СНиП 23-05-95*" style="width:17.65pt;height:17pt"/>
              </w:pict>
            </w:r>
            <w:r w:rsidRPr="000E4B80">
              <w:rPr>
                <w:rFonts w:ascii="Times New Roman" w:eastAsia="Times New Roman" w:hAnsi="Times New Roman" w:cs="Times New Roman"/>
                <w:color w:val="2D2D2D"/>
                <w:sz w:val="19"/>
                <w:szCs w:val="19"/>
                <w:lang w:eastAsia="ru-RU"/>
              </w:rPr>
              <w:t> указан в графе</w:t>
            </w:r>
            <w:proofErr w:type="gramEnd"/>
            <w:r w:rsidRPr="000E4B80">
              <w:rPr>
                <w:rFonts w:ascii="Times New Roman" w:eastAsia="Times New Roman" w:hAnsi="Times New Roman" w:cs="Times New Roman"/>
                <w:color w:val="2D2D2D"/>
                <w:sz w:val="19"/>
                <w:szCs w:val="19"/>
                <w:lang w:eastAsia="ru-RU"/>
              </w:rPr>
              <w:t xml:space="preserve"> "</w:t>
            </w:r>
            <w:r w:rsidRPr="000E4B80">
              <w:rPr>
                <w:rFonts w:ascii="Times New Roman" w:eastAsia="Times New Roman" w:hAnsi="Times New Roman" w:cs="Times New Roman"/>
                <w:color w:val="2D2D2D"/>
                <w:sz w:val="19"/>
                <w:szCs w:val="19"/>
                <w:lang w:eastAsia="ru-RU"/>
              </w:rPr>
              <w:pict>
                <v:shape id="_x0000_i1133" type="#_x0000_t75" alt="СП 52.13330.2016 Естественное и искусственное освещение. Актуализированная редакция СНиП 23-05-95*" style="width:17.65pt;height:17pt"/>
              </w:pict>
            </w:r>
            <w:r w:rsidRPr="000E4B80">
              <w:rPr>
                <w:rFonts w:ascii="Times New Roman" w:eastAsia="Times New Roman" w:hAnsi="Times New Roman" w:cs="Times New Roman"/>
                <w:color w:val="2D2D2D"/>
                <w:sz w:val="19"/>
                <w:szCs w:val="19"/>
                <w:lang w:eastAsia="ru-RU"/>
              </w:rPr>
              <w:t>, %, не более" для системы общего освещения или для светильников местного освещения при системе комбинированного освещения. </w:t>
            </w:r>
            <w:r w:rsidRPr="000E4B80">
              <w:rPr>
                <w:rFonts w:ascii="Times New Roman" w:eastAsia="Times New Roman" w:hAnsi="Times New Roman" w:cs="Times New Roman"/>
                <w:color w:val="2D2D2D"/>
                <w:sz w:val="19"/>
                <w:szCs w:val="19"/>
                <w:lang w:eastAsia="ru-RU"/>
              </w:rPr>
              <w:pict>
                <v:shape id="_x0000_i1134" type="#_x0000_t75" alt="СП 52.13330.2016 Естественное и искусственное освещение. Актуализированная редакция СНиП 23-05-95*" style="width:17.65pt;height:17pt"/>
              </w:pict>
            </w:r>
            <w:r w:rsidRPr="000E4B80">
              <w:rPr>
                <w:rFonts w:ascii="Times New Roman" w:eastAsia="Times New Roman" w:hAnsi="Times New Roman" w:cs="Times New Roman"/>
                <w:color w:val="2D2D2D"/>
                <w:sz w:val="19"/>
                <w:szCs w:val="19"/>
                <w:lang w:eastAsia="ru-RU"/>
              </w:rPr>
              <w:t> от общего освещения в системе комбинированного не должен превышать 20%.</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5</w:t>
            </w:r>
            <w:proofErr w:type="gramStart"/>
            <w:r w:rsidRPr="000E4B80">
              <w:rPr>
                <w:rFonts w:ascii="Times New Roman" w:eastAsia="Times New Roman" w:hAnsi="Times New Roman" w:cs="Times New Roman"/>
                <w:color w:val="2D2D2D"/>
                <w:sz w:val="19"/>
                <w:szCs w:val="19"/>
                <w:lang w:eastAsia="ru-RU"/>
              </w:rPr>
              <w:t xml:space="preserve"> П</w:t>
            </w:r>
            <w:proofErr w:type="gramEnd"/>
            <w:r w:rsidRPr="000E4B80">
              <w:rPr>
                <w:rFonts w:ascii="Times New Roman" w:eastAsia="Times New Roman" w:hAnsi="Times New Roman" w:cs="Times New Roman"/>
                <w:color w:val="2D2D2D"/>
                <w:sz w:val="19"/>
                <w:szCs w:val="19"/>
                <w:lang w:eastAsia="ru-RU"/>
              </w:rPr>
              <w:t xml:space="preserve">редусматривать систему общего освещения для разрядов I-III, </w:t>
            </w:r>
            <w:proofErr w:type="spellStart"/>
            <w:r w:rsidRPr="000E4B80">
              <w:rPr>
                <w:rFonts w:ascii="Times New Roman" w:eastAsia="Times New Roman" w:hAnsi="Times New Roman" w:cs="Times New Roman"/>
                <w:color w:val="2D2D2D"/>
                <w:sz w:val="19"/>
                <w:szCs w:val="19"/>
                <w:lang w:eastAsia="ru-RU"/>
              </w:rPr>
              <w:t>IVa</w:t>
            </w:r>
            <w:proofErr w:type="spellEnd"/>
            <w:r w:rsidRPr="000E4B80">
              <w:rPr>
                <w:rFonts w:ascii="Times New Roman" w:eastAsia="Times New Roman" w:hAnsi="Times New Roman" w:cs="Times New Roman"/>
                <w:color w:val="2D2D2D"/>
                <w:sz w:val="19"/>
                <w:szCs w:val="19"/>
                <w:lang w:eastAsia="ru-RU"/>
              </w:rPr>
              <w:t xml:space="preserve">, </w:t>
            </w:r>
            <w:proofErr w:type="spellStart"/>
            <w:r w:rsidRPr="000E4B80">
              <w:rPr>
                <w:rFonts w:ascii="Times New Roman" w:eastAsia="Times New Roman" w:hAnsi="Times New Roman" w:cs="Times New Roman"/>
                <w:color w:val="2D2D2D"/>
                <w:sz w:val="19"/>
                <w:szCs w:val="19"/>
                <w:lang w:eastAsia="ru-RU"/>
              </w:rPr>
              <w:t>IVб</w:t>
            </w:r>
            <w:proofErr w:type="spellEnd"/>
            <w:r w:rsidRPr="000E4B80">
              <w:rPr>
                <w:rFonts w:ascii="Times New Roman" w:eastAsia="Times New Roman" w:hAnsi="Times New Roman" w:cs="Times New Roman"/>
                <w:color w:val="2D2D2D"/>
                <w:sz w:val="19"/>
                <w:szCs w:val="19"/>
                <w:lang w:eastAsia="ru-RU"/>
              </w:rPr>
              <w:t xml:space="preserve">, </w:t>
            </w:r>
            <w:proofErr w:type="spellStart"/>
            <w:r w:rsidRPr="000E4B80">
              <w:rPr>
                <w:rFonts w:ascii="Times New Roman" w:eastAsia="Times New Roman" w:hAnsi="Times New Roman" w:cs="Times New Roman"/>
                <w:color w:val="2D2D2D"/>
                <w:sz w:val="19"/>
                <w:szCs w:val="19"/>
                <w:lang w:eastAsia="ru-RU"/>
              </w:rPr>
              <w:t>IVв</w:t>
            </w:r>
            <w:proofErr w:type="spellEnd"/>
            <w:r w:rsidRPr="000E4B80">
              <w:rPr>
                <w:rFonts w:ascii="Times New Roman" w:eastAsia="Times New Roman" w:hAnsi="Times New Roman" w:cs="Times New Roman"/>
                <w:color w:val="2D2D2D"/>
                <w:sz w:val="19"/>
                <w:szCs w:val="19"/>
                <w:lang w:eastAsia="ru-RU"/>
              </w:rPr>
              <w:t xml:space="preserve">, </w:t>
            </w:r>
            <w:proofErr w:type="spellStart"/>
            <w:r w:rsidRPr="000E4B80">
              <w:rPr>
                <w:rFonts w:ascii="Times New Roman" w:eastAsia="Times New Roman" w:hAnsi="Times New Roman" w:cs="Times New Roman"/>
                <w:color w:val="2D2D2D"/>
                <w:sz w:val="19"/>
                <w:szCs w:val="19"/>
                <w:lang w:eastAsia="ru-RU"/>
              </w:rPr>
              <w:t>Va</w:t>
            </w:r>
            <w:proofErr w:type="spellEnd"/>
            <w:r w:rsidRPr="000E4B80">
              <w:rPr>
                <w:rFonts w:ascii="Times New Roman" w:eastAsia="Times New Roman" w:hAnsi="Times New Roman" w:cs="Times New Roman"/>
                <w:color w:val="2D2D2D"/>
                <w:sz w:val="19"/>
                <w:szCs w:val="19"/>
                <w:lang w:eastAsia="ru-RU"/>
              </w:rPr>
              <w:t xml:space="preserve"> разрешается только при технической невозможности применения системы комбинированного освещения.</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6 В районах с температурой наиболее холодной пятидневки по </w:t>
            </w:r>
            <w:hyperlink r:id="rId78" w:history="1">
              <w:r w:rsidRPr="000E4B80">
                <w:rPr>
                  <w:rFonts w:ascii="Times New Roman" w:eastAsia="Times New Roman" w:hAnsi="Times New Roman" w:cs="Times New Roman"/>
                  <w:color w:val="00466E"/>
                  <w:sz w:val="19"/>
                  <w:u w:val="single"/>
                  <w:lang w:eastAsia="ru-RU"/>
                </w:rPr>
                <w:t>СП 131.13330.2012</w:t>
              </w:r>
            </w:hyperlink>
            <w:r w:rsidRPr="000E4B80">
              <w:rPr>
                <w:rFonts w:ascii="Times New Roman" w:eastAsia="Times New Roman" w:hAnsi="Times New Roman" w:cs="Times New Roman"/>
                <w:color w:val="2D2D2D"/>
                <w:sz w:val="19"/>
                <w:szCs w:val="19"/>
                <w:lang w:eastAsia="ru-RU"/>
              </w:rPr>
              <w:t> минус 28°С и ниже нормированные значения КЕО при совмещенном освещении следует принимать по таблице 6.1.</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7</w:t>
            </w:r>
            <w:proofErr w:type="gramStart"/>
            <w:r w:rsidRPr="000E4B80">
              <w:rPr>
                <w:rFonts w:ascii="Times New Roman" w:eastAsia="Times New Roman" w:hAnsi="Times New Roman" w:cs="Times New Roman"/>
                <w:color w:val="2D2D2D"/>
                <w:sz w:val="19"/>
                <w:szCs w:val="19"/>
                <w:lang w:eastAsia="ru-RU"/>
              </w:rPr>
              <w:t xml:space="preserve"> В</w:t>
            </w:r>
            <w:proofErr w:type="gramEnd"/>
            <w:r w:rsidRPr="000E4B80">
              <w:rPr>
                <w:rFonts w:ascii="Times New Roman" w:eastAsia="Times New Roman" w:hAnsi="Times New Roman" w:cs="Times New Roman"/>
                <w:color w:val="2D2D2D"/>
                <w:sz w:val="19"/>
                <w:szCs w:val="19"/>
                <w:lang w:eastAsia="ru-RU"/>
              </w:rPr>
              <w:t xml:space="preserve"> помещениях, специально предназначенных для работы или производственного обучения подростков, нормированное значение КЕО повышается на один разряд, но должно быть не менее 1,0%.</w:t>
            </w:r>
            <w:r w:rsidRPr="000E4B80">
              <w:rPr>
                <w:rFonts w:ascii="Times New Roman" w:eastAsia="Times New Roman" w:hAnsi="Times New Roman" w:cs="Times New Roman"/>
                <w:color w:val="2D2D2D"/>
                <w:sz w:val="19"/>
                <w:szCs w:val="19"/>
                <w:lang w:eastAsia="ru-RU"/>
              </w:rPr>
              <w:br/>
            </w:r>
          </w:p>
        </w:tc>
      </w:tr>
    </w:tbl>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Таблица 4.2 - Требования к освещению помещений жилых и общественных зданий</w:t>
      </w:r>
      <w:r w:rsidRPr="000E4B80">
        <w:rPr>
          <w:rFonts w:ascii="Arial" w:eastAsia="Times New Roman" w:hAnsi="Arial" w:cs="Arial"/>
          <w:color w:val="2D2D2D"/>
          <w:spacing w:val="2"/>
          <w:sz w:val="19"/>
          <w:szCs w:val="19"/>
          <w:lang w:eastAsia="ru-RU"/>
        </w:rPr>
        <w:br/>
        <w:t>     </w:t>
      </w:r>
    </w:p>
    <w:tbl>
      <w:tblPr>
        <w:tblW w:w="0" w:type="auto"/>
        <w:tblCellMar>
          <w:left w:w="0" w:type="dxa"/>
          <w:right w:w="0" w:type="dxa"/>
        </w:tblCellMar>
        <w:tblLook w:val="04A0"/>
      </w:tblPr>
      <w:tblGrid>
        <w:gridCol w:w="1266"/>
        <w:gridCol w:w="994"/>
        <w:gridCol w:w="678"/>
        <w:gridCol w:w="745"/>
        <w:gridCol w:w="1361"/>
        <w:gridCol w:w="788"/>
        <w:gridCol w:w="667"/>
        <w:gridCol w:w="714"/>
        <w:gridCol w:w="868"/>
        <w:gridCol w:w="686"/>
        <w:gridCol w:w="588"/>
      </w:tblGrid>
      <w:tr w:rsidR="000E4B80" w:rsidRPr="000E4B80" w:rsidTr="000E4B80">
        <w:trPr>
          <w:trHeight w:val="15"/>
        </w:trPr>
        <w:tc>
          <w:tcPr>
            <w:tcW w:w="221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663"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10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29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2402"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29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92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10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29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10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73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Характеристика зрительной работы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Наименьший или </w:t>
            </w:r>
            <w:proofErr w:type="spellStart"/>
            <w:r w:rsidRPr="000E4B80">
              <w:rPr>
                <w:rFonts w:ascii="Times New Roman" w:eastAsia="Times New Roman" w:hAnsi="Times New Roman" w:cs="Times New Roman"/>
                <w:color w:val="2D2D2D"/>
                <w:sz w:val="19"/>
                <w:szCs w:val="19"/>
                <w:lang w:eastAsia="ru-RU"/>
              </w:rPr>
              <w:t>эквив</w:t>
            </w:r>
            <w:proofErr w:type="gramStart"/>
            <w:r w:rsidRPr="000E4B80">
              <w:rPr>
                <w:rFonts w:ascii="Times New Roman" w:eastAsia="Times New Roman" w:hAnsi="Times New Roman" w:cs="Times New Roman"/>
                <w:color w:val="2D2D2D"/>
                <w:sz w:val="19"/>
                <w:szCs w:val="19"/>
                <w:lang w:eastAsia="ru-RU"/>
              </w:rPr>
              <w:t>а</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лентный</w:t>
            </w:r>
            <w:proofErr w:type="spellEnd"/>
            <w:r w:rsidRPr="000E4B80">
              <w:rPr>
                <w:rFonts w:ascii="Times New Roman" w:eastAsia="Times New Roman" w:hAnsi="Times New Roman" w:cs="Times New Roman"/>
                <w:color w:val="2D2D2D"/>
                <w:sz w:val="19"/>
                <w:szCs w:val="19"/>
                <w:lang w:eastAsia="ru-RU"/>
              </w:rPr>
              <w:t xml:space="preserve"> размер объекта различения, мм</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Разряд зр</w:t>
            </w:r>
            <w:proofErr w:type="gramStart"/>
            <w:r w:rsidRPr="000E4B80">
              <w:rPr>
                <w:rFonts w:ascii="Times New Roman" w:eastAsia="Times New Roman" w:hAnsi="Times New Roman" w:cs="Times New Roman"/>
                <w:color w:val="2D2D2D"/>
                <w:sz w:val="19"/>
                <w:szCs w:val="19"/>
                <w:lang w:eastAsia="ru-RU"/>
              </w:rPr>
              <w:t>и-</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тель</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t>ной работы</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По</w:t>
            </w:r>
            <w:proofErr w:type="gramStart"/>
            <w:r w:rsidRPr="000E4B80">
              <w:rPr>
                <w:rFonts w:ascii="Times New Roman" w:eastAsia="Times New Roman" w:hAnsi="Times New Roman" w:cs="Times New Roman"/>
                <w:color w:val="2D2D2D"/>
                <w:sz w:val="19"/>
                <w:szCs w:val="19"/>
                <w:lang w:eastAsia="ru-RU"/>
              </w:rPr>
              <w:t>д-</w:t>
            </w:r>
            <w:proofErr w:type="gramEnd"/>
            <w:r w:rsidRPr="000E4B80">
              <w:rPr>
                <w:rFonts w:ascii="Times New Roman" w:eastAsia="Times New Roman" w:hAnsi="Times New Roman" w:cs="Times New Roman"/>
                <w:color w:val="2D2D2D"/>
                <w:sz w:val="19"/>
                <w:szCs w:val="19"/>
                <w:lang w:eastAsia="ru-RU"/>
              </w:rPr>
              <w:br/>
              <w:t>разряд зритель-</w:t>
            </w:r>
            <w:r w:rsidRPr="000E4B80">
              <w:rPr>
                <w:rFonts w:ascii="Times New Roman" w:eastAsia="Times New Roman" w:hAnsi="Times New Roman" w:cs="Times New Roman"/>
                <w:color w:val="2D2D2D"/>
                <w:sz w:val="19"/>
                <w:szCs w:val="19"/>
                <w:lang w:eastAsia="ru-RU"/>
              </w:rPr>
              <w:br/>
              <w:t>ной работы</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Относительная продолжительность зрительной работы при направлении зрения на рабочую поверхность, %</w:t>
            </w:r>
          </w:p>
        </w:tc>
        <w:tc>
          <w:tcPr>
            <w:tcW w:w="462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Искусственное освещение</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Естественное освещение</w:t>
            </w:r>
          </w:p>
        </w:tc>
      </w:tr>
      <w:tr w:rsidR="000E4B80" w:rsidRPr="000E4B80" w:rsidTr="000E4B8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освеще</w:t>
            </w:r>
            <w:proofErr w:type="gramStart"/>
            <w:r w:rsidRPr="000E4B80">
              <w:rPr>
                <w:rFonts w:ascii="Times New Roman" w:eastAsia="Times New Roman" w:hAnsi="Times New Roman" w:cs="Times New Roman"/>
                <w:color w:val="2D2D2D"/>
                <w:sz w:val="19"/>
                <w:szCs w:val="19"/>
                <w:lang w:eastAsia="ru-RU"/>
              </w:rPr>
              <w:t>н-</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ность</w:t>
            </w:r>
            <w:proofErr w:type="spellEnd"/>
            <w:r w:rsidRPr="000E4B80">
              <w:rPr>
                <w:rFonts w:ascii="Times New Roman" w:eastAsia="Times New Roman" w:hAnsi="Times New Roman" w:cs="Times New Roman"/>
                <w:color w:val="2D2D2D"/>
                <w:sz w:val="19"/>
                <w:szCs w:val="19"/>
                <w:lang w:eastAsia="ru-RU"/>
              </w:rPr>
              <w:t xml:space="preserve"> на рабочей повер</w:t>
            </w:r>
            <w:r w:rsidRPr="000E4B80">
              <w:rPr>
                <w:rFonts w:ascii="Times New Roman" w:eastAsia="Times New Roman" w:hAnsi="Times New Roman" w:cs="Times New Roman"/>
                <w:color w:val="2D2D2D"/>
                <w:sz w:val="19"/>
                <w:szCs w:val="19"/>
                <w:lang w:eastAsia="ru-RU"/>
              </w:rPr>
              <w:lastRenderedPageBreak/>
              <w:t>х-</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ности</w:t>
            </w:r>
            <w:proofErr w:type="spellEnd"/>
            <w:r w:rsidRPr="000E4B80">
              <w:rPr>
                <w:rFonts w:ascii="Times New Roman" w:eastAsia="Times New Roman" w:hAnsi="Times New Roman" w:cs="Times New Roman"/>
                <w:color w:val="2D2D2D"/>
                <w:sz w:val="19"/>
                <w:szCs w:val="19"/>
                <w:lang w:eastAsia="ru-RU"/>
              </w:rPr>
              <w:t xml:space="preserve"> от системы общего </w:t>
            </w:r>
            <w:proofErr w:type="spellStart"/>
            <w:r w:rsidRPr="000E4B80">
              <w:rPr>
                <w:rFonts w:ascii="Times New Roman" w:eastAsia="Times New Roman" w:hAnsi="Times New Roman" w:cs="Times New Roman"/>
                <w:color w:val="2D2D2D"/>
                <w:sz w:val="19"/>
                <w:szCs w:val="19"/>
                <w:lang w:eastAsia="ru-RU"/>
              </w:rPr>
              <w:t>осве</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щения</w:t>
            </w:r>
            <w:proofErr w:type="spellEnd"/>
            <w:r w:rsidRPr="000E4B80">
              <w:rPr>
                <w:rFonts w:ascii="Times New Roman" w:eastAsia="Times New Roman" w:hAnsi="Times New Roman" w:cs="Times New Roman"/>
                <w:color w:val="2D2D2D"/>
                <w:sz w:val="19"/>
                <w:szCs w:val="19"/>
                <w:lang w:eastAsia="ru-RU"/>
              </w:rPr>
              <w:t>, лк</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lastRenderedPageBreak/>
              <w:t>цили</w:t>
            </w:r>
            <w:proofErr w:type="gramStart"/>
            <w:r w:rsidRPr="000E4B80">
              <w:rPr>
                <w:rFonts w:ascii="Times New Roman" w:eastAsia="Times New Roman" w:hAnsi="Times New Roman" w:cs="Times New Roman"/>
                <w:color w:val="2D2D2D"/>
                <w:sz w:val="19"/>
                <w:szCs w:val="19"/>
                <w:lang w:eastAsia="ru-RU"/>
              </w:rPr>
              <w:t>н</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дри</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ческая</w:t>
            </w:r>
            <w:proofErr w:type="spellEnd"/>
            <w:r w:rsidRPr="000E4B80">
              <w:rPr>
                <w:rFonts w:ascii="Times New Roman" w:eastAsia="Times New Roman" w:hAnsi="Times New Roman" w:cs="Times New Roman"/>
                <w:color w:val="2D2D2D"/>
                <w:sz w:val="19"/>
                <w:szCs w:val="19"/>
                <w:lang w:eastAsia="ru-RU"/>
              </w:rPr>
              <w:t xml:space="preserve"> </w:t>
            </w:r>
            <w:proofErr w:type="spellStart"/>
            <w:r w:rsidRPr="000E4B80">
              <w:rPr>
                <w:rFonts w:ascii="Times New Roman" w:eastAsia="Times New Roman" w:hAnsi="Times New Roman" w:cs="Times New Roman"/>
                <w:color w:val="2D2D2D"/>
                <w:sz w:val="19"/>
                <w:szCs w:val="19"/>
                <w:lang w:eastAsia="ru-RU"/>
              </w:rPr>
              <w:t>осве</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lastRenderedPageBreak/>
              <w:t>щен</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ность</w:t>
            </w:r>
            <w:proofErr w:type="spellEnd"/>
            <w:r w:rsidRPr="000E4B80">
              <w:rPr>
                <w:rFonts w:ascii="Times New Roman" w:eastAsia="Times New Roman" w:hAnsi="Times New Roman" w:cs="Times New Roman"/>
                <w:color w:val="2D2D2D"/>
                <w:sz w:val="19"/>
                <w:szCs w:val="19"/>
                <w:lang w:eastAsia="ru-RU"/>
              </w:rPr>
              <w:t>, лк</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lastRenderedPageBreak/>
              <w:t>объед</w:t>
            </w:r>
            <w:proofErr w:type="gramStart"/>
            <w:r w:rsidRPr="000E4B80">
              <w:rPr>
                <w:rFonts w:ascii="Times New Roman" w:eastAsia="Times New Roman" w:hAnsi="Times New Roman" w:cs="Times New Roman"/>
                <w:color w:val="2D2D2D"/>
                <w:sz w:val="19"/>
                <w:szCs w:val="19"/>
                <w:lang w:eastAsia="ru-RU"/>
              </w:rPr>
              <w:t>и</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нен</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ный</w:t>
            </w:r>
            <w:proofErr w:type="spellEnd"/>
            <w:r w:rsidRPr="000E4B80">
              <w:rPr>
                <w:rFonts w:ascii="Times New Roman" w:eastAsia="Times New Roman" w:hAnsi="Times New Roman" w:cs="Times New Roman"/>
                <w:color w:val="2D2D2D"/>
                <w:sz w:val="19"/>
                <w:szCs w:val="19"/>
                <w:lang w:eastAsia="ru-RU"/>
              </w:rPr>
              <w:t xml:space="preserve"> пока-</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зате</w:t>
            </w:r>
            <w:r w:rsidRPr="000E4B80">
              <w:rPr>
                <w:rFonts w:ascii="Times New Roman" w:eastAsia="Times New Roman" w:hAnsi="Times New Roman" w:cs="Times New Roman"/>
                <w:color w:val="2D2D2D"/>
                <w:sz w:val="19"/>
                <w:szCs w:val="19"/>
                <w:lang w:eastAsia="ru-RU"/>
              </w:rPr>
              <w:lastRenderedPageBreak/>
              <w:t>ль</w:t>
            </w:r>
            <w:proofErr w:type="spellEnd"/>
            <w:r w:rsidRPr="000E4B80">
              <w:rPr>
                <w:rFonts w:ascii="Times New Roman" w:eastAsia="Times New Roman" w:hAnsi="Times New Roman" w:cs="Times New Roman"/>
                <w:color w:val="2D2D2D"/>
                <w:sz w:val="19"/>
                <w:szCs w:val="19"/>
                <w:lang w:eastAsia="ru-RU"/>
              </w:rPr>
              <w:t xml:space="preserve"> UGR, не более</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lastRenderedPageBreak/>
              <w:t>коэфф</w:t>
            </w:r>
            <w:proofErr w:type="gramStart"/>
            <w:r w:rsidRPr="000E4B80">
              <w:rPr>
                <w:rFonts w:ascii="Times New Roman" w:eastAsia="Times New Roman" w:hAnsi="Times New Roman" w:cs="Times New Roman"/>
                <w:color w:val="2D2D2D"/>
                <w:sz w:val="19"/>
                <w:szCs w:val="19"/>
                <w:lang w:eastAsia="ru-RU"/>
              </w:rPr>
              <w:t>и</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циент</w:t>
            </w:r>
            <w:proofErr w:type="spellEnd"/>
            <w:r w:rsidRPr="000E4B80">
              <w:rPr>
                <w:rFonts w:ascii="Times New Roman" w:eastAsia="Times New Roman" w:hAnsi="Times New Roman" w:cs="Times New Roman"/>
                <w:color w:val="2D2D2D"/>
                <w:sz w:val="19"/>
                <w:szCs w:val="19"/>
                <w:lang w:eastAsia="ru-RU"/>
              </w:rPr>
              <w:t xml:space="preserve"> пуль-</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сации</w:t>
            </w:r>
            <w:proofErr w:type="spellEnd"/>
            <w:r w:rsidRPr="000E4B80">
              <w:rPr>
                <w:rFonts w:ascii="Times New Roman" w:eastAsia="Times New Roman" w:hAnsi="Times New Roman" w:cs="Times New Roman"/>
                <w:color w:val="2D2D2D"/>
                <w:sz w:val="19"/>
                <w:szCs w:val="19"/>
                <w:lang w:eastAsia="ru-RU"/>
              </w:rPr>
              <w:t xml:space="preserve"> освещен-</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lastRenderedPageBreak/>
              <w:t>ности</w:t>
            </w:r>
            <w:proofErr w:type="spellEnd"/>
            <w:r w:rsidRPr="000E4B80">
              <w:rPr>
                <w:rFonts w:ascii="Times New Roman" w:eastAsia="Times New Roman" w:hAnsi="Times New Roman" w:cs="Times New Roman"/>
                <w:color w:val="2D2D2D"/>
                <w:sz w:val="19"/>
                <w:szCs w:val="19"/>
                <w:lang w:eastAsia="ru-RU"/>
              </w:rPr>
              <w:t> </w:t>
            </w:r>
            <w:r w:rsidRPr="000E4B80">
              <w:rPr>
                <w:rFonts w:ascii="Times New Roman" w:eastAsia="Times New Roman" w:hAnsi="Times New Roman" w:cs="Times New Roman"/>
                <w:color w:val="2D2D2D"/>
                <w:sz w:val="19"/>
                <w:szCs w:val="19"/>
                <w:lang w:eastAsia="ru-RU"/>
              </w:rPr>
              <w:pict>
                <v:shape id="_x0000_i1135" type="#_x0000_t75" alt="СП 52.13330.2016 Естественное и искусственное освещение. Актуализированная редакция СНиП 23-05-95*" style="width:17.65pt;height:17pt"/>
              </w:pict>
            </w:r>
            <w:r w:rsidRPr="000E4B80">
              <w:rPr>
                <w:rFonts w:ascii="Times New Roman" w:eastAsia="Times New Roman" w:hAnsi="Times New Roman" w:cs="Times New Roman"/>
                <w:color w:val="2D2D2D"/>
                <w:sz w:val="19"/>
                <w:szCs w:val="19"/>
                <w:lang w:eastAsia="ru-RU"/>
              </w:rPr>
              <w:t>, %, не более</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КЕО </w:t>
            </w:r>
            <w:r w:rsidRPr="000E4B80">
              <w:rPr>
                <w:rFonts w:ascii="Times New Roman" w:eastAsia="Times New Roman" w:hAnsi="Times New Roman" w:cs="Times New Roman"/>
                <w:color w:val="2D2D2D"/>
                <w:sz w:val="19"/>
                <w:szCs w:val="19"/>
                <w:lang w:eastAsia="ru-RU"/>
              </w:rPr>
              <w:pict>
                <v:shape id="_x0000_i1136" type="#_x0000_t75" alt="СП 52.13330.2016 Естественное и искусственное освещение. Актуализированная редакция СНиП 23-05-95*" style="width:14.25pt;height:17pt"/>
              </w:pict>
            </w:r>
            <w:r w:rsidRPr="000E4B80">
              <w:rPr>
                <w:rFonts w:ascii="Times New Roman" w:eastAsia="Times New Roman" w:hAnsi="Times New Roman" w:cs="Times New Roman"/>
                <w:color w:val="2D2D2D"/>
                <w:sz w:val="19"/>
                <w:szCs w:val="19"/>
                <w:lang w:eastAsia="ru-RU"/>
              </w:rPr>
              <w:t>, %, при</w:t>
            </w:r>
          </w:p>
        </w:tc>
      </w:tr>
      <w:tr w:rsidR="000E4B80" w:rsidRPr="000E4B80" w:rsidTr="000E4B80">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вер</w:t>
            </w:r>
            <w:proofErr w:type="gramStart"/>
            <w:r w:rsidRPr="000E4B80">
              <w:rPr>
                <w:rFonts w:ascii="Times New Roman" w:eastAsia="Times New Roman" w:hAnsi="Times New Roman" w:cs="Times New Roman"/>
                <w:color w:val="2D2D2D"/>
                <w:sz w:val="19"/>
                <w:szCs w:val="19"/>
                <w:lang w:eastAsia="ru-RU"/>
              </w:rPr>
              <w:t>х-</w:t>
            </w:r>
            <w:proofErr w:type="gramEnd"/>
            <w:r w:rsidRPr="000E4B80">
              <w:rPr>
                <w:rFonts w:ascii="Times New Roman" w:eastAsia="Times New Roman" w:hAnsi="Times New Roman" w:cs="Times New Roman"/>
                <w:color w:val="2D2D2D"/>
                <w:sz w:val="19"/>
                <w:szCs w:val="19"/>
                <w:lang w:eastAsia="ru-RU"/>
              </w:rPr>
              <w:br/>
              <w:t xml:space="preserve">нем или </w:t>
            </w:r>
            <w:proofErr w:type="spellStart"/>
            <w:r w:rsidRPr="000E4B80">
              <w:rPr>
                <w:rFonts w:ascii="Times New Roman" w:eastAsia="Times New Roman" w:hAnsi="Times New Roman" w:cs="Times New Roman"/>
                <w:color w:val="2D2D2D"/>
                <w:sz w:val="19"/>
                <w:szCs w:val="19"/>
                <w:lang w:eastAsia="ru-RU"/>
              </w:rPr>
              <w:t>комби</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ниро</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t>ванном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бок</w:t>
            </w:r>
            <w:proofErr w:type="gramStart"/>
            <w:r w:rsidRPr="000E4B80">
              <w:rPr>
                <w:rFonts w:ascii="Times New Roman" w:eastAsia="Times New Roman" w:hAnsi="Times New Roman" w:cs="Times New Roman"/>
                <w:color w:val="2D2D2D"/>
                <w:sz w:val="19"/>
                <w:szCs w:val="19"/>
                <w:lang w:eastAsia="ru-RU"/>
              </w:rPr>
              <w:t>о</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вом</w:t>
            </w:r>
            <w:proofErr w:type="spellEnd"/>
          </w:p>
        </w:tc>
      </w:tr>
      <w:tr w:rsidR="000E4B80" w:rsidRPr="000E4B80" w:rsidTr="000E4B80">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Различение объектов при фиксированной и нефиксированной линии зрения:</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очень высокой точности</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От 0,15 до 0,30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Не менее 70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14**</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r>
      <w:tr w:rsidR="000E4B80" w:rsidRPr="000E4B80" w:rsidTr="000E4B8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Менее 70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14**</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w:t>
            </w:r>
          </w:p>
        </w:tc>
      </w:tr>
      <w:tr w:rsidR="000E4B80" w:rsidRPr="000E4B80" w:rsidTr="000E4B8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высокой точности</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От 0,30 до 0,50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Не менее 70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18**</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r>
      <w:tr w:rsidR="000E4B80" w:rsidRPr="000E4B80" w:rsidTr="000E4B8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Менее 70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18**</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15***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0,7</w:t>
            </w:r>
          </w:p>
        </w:tc>
      </w:tr>
      <w:tr w:rsidR="000E4B80" w:rsidRPr="000E4B80" w:rsidTr="000E4B8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средней точности</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Более 0,5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Не менее 70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18**</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15***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0,5</w:t>
            </w:r>
          </w:p>
        </w:tc>
      </w:tr>
      <w:tr w:rsidR="000E4B80" w:rsidRPr="000E4B80" w:rsidTr="000E4B8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Менее 70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Не </w:t>
            </w:r>
            <w:proofErr w:type="spellStart"/>
            <w:r w:rsidRPr="000E4B80">
              <w:rPr>
                <w:rFonts w:ascii="Times New Roman" w:eastAsia="Times New Roman" w:hAnsi="Times New Roman" w:cs="Times New Roman"/>
                <w:color w:val="2D2D2D"/>
                <w:sz w:val="19"/>
                <w:szCs w:val="19"/>
                <w:lang w:eastAsia="ru-RU"/>
              </w:rPr>
              <w:t>регл</w:t>
            </w:r>
            <w:proofErr w:type="gramStart"/>
            <w:r w:rsidRPr="000E4B80">
              <w:rPr>
                <w:rFonts w:ascii="Times New Roman" w:eastAsia="Times New Roman" w:hAnsi="Times New Roman" w:cs="Times New Roman"/>
                <w:color w:val="2D2D2D"/>
                <w:sz w:val="19"/>
                <w:szCs w:val="19"/>
                <w:lang w:eastAsia="ru-RU"/>
              </w:rPr>
              <w:t>а</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менти</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рует</w:t>
            </w:r>
            <w:r w:rsidRPr="000E4B80">
              <w:rPr>
                <w:rFonts w:ascii="Times New Roman" w:eastAsia="Times New Roman" w:hAnsi="Times New Roman" w:cs="Times New Roman"/>
                <w:color w:val="2D2D2D"/>
                <w:sz w:val="19"/>
                <w:szCs w:val="19"/>
                <w:lang w:eastAsia="ru-RU"/>
              </w:rPr>
              <w:lastRenderedPageBreak/>
              <w:t>ся</w:t>
            </w:r>
            <w:proofErr w:type="spellEnd"/>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24</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18**</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15***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0,5</w:t>
            </w:r>
          </w:p>
        </w:tc>
      </w:tr>
      <w:tr w:rsidR="000E4B80" w:rsidRPr="000E4B80" w:rsidTr="000E4B8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Обзор окружающего пространства при очень кратковременном, эпизодическом различении объектов:</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Независимо от размера объекта различения</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Независимо от продолжительности зрительной работы</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Не </w:t>
            </w:r>
            <w:proofErr w:type="spellStart"/>
            <w:r w:rsidRPr="000E4B80">
              <w:rPr>
                <w:rFonts w:ascii="Times New Roman" w:eastAsia="Times New Roman" w:hAnsi="Times New Roman" w:cs="Times New Roman"/>
                <w:color w:val="2D2D2D"/>
                <w:sz w:val="19"/>
                <w:szCs w:val="19"/>
                <w:lang w:eastAsia="ru-RU"/>
              </w:rPr>
              <w:t>регл</w:t>
            </w:r>
            <w:proofErr w:type="gramStart"/>
            <w:r w:rsidRPr="000E4B80">
              <w:rPr>
                <w:rFonts w:ascii="Times New Roman" w:eastAsia="Times New Roman" w:hAnsi="Times New Roman" w:cs="Times New Roman"/>
                <w:color w:val="2D2D2D"/>
                <w:sz w:val="19"/>
                <w:szCs w:val="19"/>
                <w:lang w:eastAsia="ru-RU"/>
              </w:rPr>
              <w:t>а</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менти</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руется</w:t>
            </w:r>
            <w:proofErr w:type="spellEnd"/>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при высокой насыщенности помещений светом</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r>
      <w:tr w:rsidR="000E4B80" w:rsidRPr="000E4B80" w:rsidTr="000E4B8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при нормальной насыщенности помещений светом</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Д</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0,7</w:t>
            </w:r>
          </w:p>
        </w:tc>
      </w:tr>
      <w:tr w:rsidR="000E4B80" w:rsidRPr="000E4B80" w:rsidTr="000E4B8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при низкой насыщенности помещений светом</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Е</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0,5</w:t>
            </w:r>
          </w:p>
        </w:tc>
      </w:tr>
      <w:tr w:rsidR="000E4B80" w:rsidRPr="000E4B80" w:rsidTr="000E4B8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Общее ориентирование в пространстве интерьера:</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То же</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Ж</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То же</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5174"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Не регламентируется</w:t>
            </w:r>
          </w:p>
        </w:tc>
      </w:tr>
      <w:tr w:rsidR="000E4B80" w:rsidRPr="000E4B80" w:rsidTr="000E4B8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при большом скоплении людей</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w:t>
            </w:r>
          </w:p>
        </w:tc>
        <w:tc>
          <w:tcPr>
            <w:tcW w:w="5174"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при малом скоплении людей</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5174"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Общее ориентирование в зонах передвиже</w:t>
            </w:r>
            <w:r w:rsidRPr="000E4B80">
              <w:rPr>
                <w:rFonts w:ascii="Times New Roman" w:eastAsia="Times New Roman" w:hAnsi="Times New Roman" w:cs="Times New Roman"/>
                <w:color w:val="2D2D2D"/>
                <w:sz w:val="19"/>
                <w:szCs w:val="19"/>
                <w:lang w:eastAsia="ru-RU"/>
              </w:rPr>
              <w:lastRenderedPageBreak/>
              <w:t>ния:</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gramStart"/>
            <w:r w:rsidRPr="000E4B80">
              <w:rPr>
                <w:rFonts w:ascii="Times New Roman" w:eastAsia="Times New Roman" w:hAnsi="Times New Roman" w:cs="Times New Roman"/>
                <w:color w:val="2D2D2D"/>
                <w:sz w:val="19"/>
                <w:szCs w:val="19"/>
                <w:lang w:eastAsia="ru-RU"/>
              </w:rPr>
              <w:t>З</w:t>
            </w:r>
            <w:proofErr w:type="gramEnd"/>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5174"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 при большом скоплении людей</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5174"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при малом скоплении людей</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w:t>
            </w: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5174"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15154"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Дополнительно регламентируется в случаях специальных архитектурно-художественных требований.</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 Нормируемое значение объединенного показателя дискомфорта в помещениях при направлении линии зрения вверх под углом 45° и более к горизонту и в помещениях с повышенными требованиями к качеству освещения (спальные комнаты в дошкольных образовательных организациях, санаториях, дисплейные классы в общеобразовательных и профессиональных образовательных организациях и т.п.).</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 Нормируемое значение коэффициента пульсации </w:t>
            </w:r>
            <w:r w:rsidRPr="000E4B80">
              <w:rPr>
                <w:rFonts w:ascii="Times New Roman" w:eastAsia="Times New Roman" w:hAnsi="Times New Roman" w:cs="Times New Roman"/>
                <w:color w:val="2D2D2D"/>
                <w:sz w:val="19"/>
                <w:szCs w:val="19"/>
                <w:lang w:eastAsia="ru-RU"/>
              </w:rPr>
              <w:pict>
                <v:shape id="_x0000_i1137" type="#_x0000_t75" alt="СП 52.13330.2016 Естественное и искусственное освещение. Актуализированная редакция СНиП 23-05-95*" style="width:17.65pt;height:17pt"/>
              </w:pict>
            </w:r>
            <w:r w:rsidRPr="000E4B80">
              <w:rPr>
                <w:rFonts w:ascii="Times New Roman" w:eastAsia="Times New Roman" w:hAnsi="Times New Roman" w:cs="Times New Roman"/>
                <w:color w:val="2D2D2D"/>
                <w:sz w:val="19"/>
                <w:szCs w:val="19"/>
                <w:lang w:eastAsia="ru-RU"/>
              </w:rPr>
              <w:t> для детских, лечебных помещений с повышенными требованиями к качеству освещения.</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Примечания</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1 Освещенность следует принимать с учетом 7.3.3 и 7.3.4 настоящего свода правил.</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2 Наименьшие размеры объекта различения и соответствующие им разряды зрительной работы устанавливаются при расположении объектов различения на расстоянии не более 0,5 м от работающего при среднем контрасте объекта различения с фоном и светлым фоном. При уменьшении (увеличении) контраста допускается увеличение (уменьшение) освещенности на одну ступень по шкале освещенности в соответствии с 4.1.</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3 Связь объединенного показателя дискомфорта UGR с показателем дискомфорта </w:t>
            </w:r>
            <w:r w:rsidRPr="000E4B80">
              <w:rPr>
                <w:rFonts w:ascii="Times New Roman" w:eastAsia="Times New Roman" w:hAnsi="Times New Roman" w:cs="Times New Roman"/>
                <w:i/>
                <w:iCs/>
                <w:color w:val="2D2D2D"/>
                <w:sz w:val="19"/>
                <w:szCs w:val="19"/>
                <w:lang w:eastAsia="ru-RU"/>
              </w:rPr>
              <w:t>М</w:t>
            </w:r>
            <w:r w:rsidRPr="000E4B80">
              <w:rPr>
                <w:rFonts w:ascii="Times New Roman" w:eastAsia="Times New Roman" w:hAnsi="Times New Roman" w:cs="Times New Roman"/>
                <w:color w:val="2D2D2D"/>
                <w:sz w:val="19"/>
                <w:szCs w:val="19"/>
                <w:lang w:eastAsia="ru-RU"/>
              </w:rPr>
              <w:t>, нормируемым </w:t>
            </w:r>
            <w:proofErr w:type="spellStart"/>
            <w:r w:rsidRPr="000E4B80">
              <w:rPr>
                <w:rFonts w:ascii="Times New Roman" w:eastAsia="Times New Roman" w:hAnsi="Times New Roman" w:cs="Times New Roman"/>
                <w:color w:val="2D2D2D"/>
                <w:sz w:val="19"/>
                <w:szCs w:val="19"/>
                <w:lang w:eastAsia="ru-RU"/>
              </w:rPr>
              <w:fldChar w:fldCharType="begin"/>
            </w:r>
            <w:r w:rsidRPr="000E4B80">
              <w:rPr>
                <w:rFonts w:ascii="Times New Roman" w:eastAsia="Times New Roman" w:hAnsi="Times New Roman" w:cs="Times New Roman"/>
                <w:color w:val="2D2D2D"/>
                <w:sz w:val="19"/>
                <w:szCs w:val="19"/>
                <w:lang w:eastAsia="ru-RU"/>
              </w:rPr>
              <w:instrText xml:space="preserve"> HYPERLINK "http://docs.cntd.ru/document/901859404" </w:instrText>
            </w:r>
            <w:r w:rsidRPr="000E4B80">
              <w:rPr>
                <w:rFonts w:ascii="Times New Roman" w:eastAsia="Times New Roman" w:hAnsi="Times New Roman" w:cs="Times New Roman"/>
                <w:color w:val="2D2D2D"/>
                <w:sz w:val="19"/>
                <w:szCs w:val="19"/>
                <w:lang w:eastAsia="ru-RU"/>
              </w:rPr>
              <w:fldChar w:fldCharType="separate"/>
            </w:r>
            <w:r w:rsidRPr="000E4B80">
              <w:rPr>
                <w:rFonts w:ascii="Times New Roman" w:eastAsia="Times New Roman" w:hAnsi="Times New Roman" w:cs="Times New Roman"/>
                <w:color w:val="00466E"/>
                <w:sz w:val="19"/>
                <w:u w:val="single"/>
                <w:lang w:eastAsia="ru-RU"/>
              </w:rPr>
              <w:t>СанПиН</w:t>
            </w:r>
            <w:proofErr w:type="spellEnd"/>
            <w:r w:rsidRPr="000E4B80">
              <w:rPr>
                <w:rFonts w:ascii="Times New Roman" w:eastAsia="Times New Roman" w:hAnsi="Times New Roman" w:cs="Times New Roman"/>
                <w:color w:val="00466E"/>
                <w:sz w:val="19"/>
                <w:u w:val="single"/>
                <w:lang w:eastAsia="ru-RU"/>
              </w:rPr>
              <w:t xml:space="preserve"> 2.2.1/2.1.1.1278</w:t>
            </w:r>
            <w:r w:rsidRPr="000E4B80">
              <w:rPr>
                <w:rFonts w:ascii="Times New Roman" w:eastAsia="Times New Roman" w:hAnsi="Times New Roman" w:cs="Times New Roman"/>
                <w:color w:val="2D2D2D"/>
                <w:sz w:val="19"/>
                <w:szCs w:val="19"/>
                <w:lang w:eastAsia="ru-RU"/>
              </w:rPr>
              <w:fldChar w:fldCharType="end"/>
            </w:r>
            <w:r w:rsidRPr="000E4B80">
              <w:rPr>
                <w:rFonts w:ascii="Times New Roman" w:eastAsia="Times New Roman" w:hAnsi="Times New Roman" w:cs="Times New Roman"/>
                <w:color w:val="2D2D2D"/>
                <w:sz w:val="19"/>
                <w:szCs w:val="19"/>
                <w:lang w:eastAsia="ru-RU"/>
              </w:rPr>
              <w:t>, показана в разделе 3.</w:t>
            </w:r>
            <w:r w:rsidRPr="000E4B80">
              <w:rPr>
                <w:rFonts w:ascii="Times New Roman" w:eastAsia="Times New Roman" w:hAnsi="Times New Roman" w:cs="Times New Roman"/>
                <w:color w:val="2D2D2D"/>
                <w:sz w:val="19"/>
                <w:szCs w:val="19"/>
                <w:lang w:eastAsia="ru-RU"/>
              </w:rPr>
              <w:br/>
            </w:r>
          </w:p>
        </w:tc>
      </w:tr>
    </w:tbl>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 xml:space="preserve">Таблица 4.3 - Коэффициенты эксплуатации для </w:t>
      </w:r>
      <w:proofErr w:type="gramStart"/>
      <w:r w:rsidRPr="000E4B80">
        <w:rPr>
          <w:rFonts w:ascii="Arial" w:eastAsia="Times New Roman" w:hAnsi="Arial" w:cs="Arial"/>
          <w:color w:val="2D2D2D"/>
          <w:spacing w:val="2"/>
          <w:sz w:val="19"/>
          <w:szCs w:val="19"/>
          <w:lang w:eastAsia="ru-RU"/>
        </w:rPr>
        <w:t>естественного</w:t>
      </w:r>
      <w:proofErr w:type="gramEnd"/>
      <w:r w:rsidRPr="000E4B80">
        <w:rPr>
          <w:rFonts w:ascii="Arial" w:eastAsia="Times New Roman" w:hAnsi="Arial" w:cs="Arial"/>
          <w:color w:val="2D2D2D"/>
          <w:spacing w:val="2"/>
          <w:sz w:val="19"/>
          <w:szCs w:val="19"/>
          <w:lang w:eastAsia="ru-RU"/>
        </w:rPr>
        <w:t xml:space="preserve"> и искусственного освещения</w:t>
      </w:r>
      <w:r w:rsidRPr="000E4B80">
        <w:rPr>
          <w:rFonts w:ascii="Arial" w:eastAsia="Times New Roman" w:hAnsi="Arial" w:cs="Arial"/>
          <w:color w:val="2D2D2D"/>
          <w:spacing w:val="2"/>
          <w:sz w:val="19"/>
          <w:szCs w:val="19"/>
          <w:lang w:eastAsia="ru-RU"/>
        </w:rPr>
        <w:br/>
        <w:t>     </w:t>
      </w:r>
    </w:p>
    <w:tbl>
      <w:tblPr>
        <w:tblW w:w="0" w:type="auto"/>
        <w:tblCellMar>
          <w:left w:w="0" w:type="dxa"/>
          <w:right w:w="0" w:type="dxa"/>
        </w:tblCellMar>
        <w:tblLook w:val="04A0"/>
      </w:tblPr>
      <w:tblGrid>
        <w:gridCol w:w="1914"/>
        <w:gridCol w:w="1955"/>
        <w:gridCol w:w="1067"/>
        <w:gridCol w:w="930"/>
        <w:gridCol w:w="896"/>
        <w:gridCol w:w="646"/>
        <w:gridCol w:w="646"/>
        <w:gridCol w:w="655"/>
        <w:gridCol w:w="646"/>
      </w:tblGrid>
      <w:tr w:rsidR="000E4B80" w:rsidRPr="000E4B80" w:rsidTr="000E4B80">
        <w:trPr>
          <w:trHeight w:val="15"/>
        </w:trPr>
        <w:tc>
          <w:tcPr>
            <w:tcW w:w="3326"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3511"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29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10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29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92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92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10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92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Помещения и территории</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Примеры помещений</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Искусственное освещение</w:t>
            </w: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Естественное освещение</w:t>
            </w: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u w:val="single"/>
                <w:lang w:eastAsia="ru-RU"/>
              </w:rPr>
              <w:t>Коэффициентэксплуатации</w:t>
            </w:r>
            <w:proofErr w:type="spellEnd"/>
            <w:r w:rsidRPr="000E4B80">
              <w:rPr>
                <w:rFonts w:ascii="Times New Roman" w:eastAsia="Times New Roman" w:hAnsi="Times New Roman" w:cs="Times New Roman"/>
                <w:color w:val="2D2D2D"/>
                <w:sz w:val="19"/>
                <w:szCs w:val="19"/>
                <w:lang w:eastAsia="ru-RU"/>
              </w:rPr>
              <w:t> </w:t>
            </w:r>
            <w:r w:rsidRPr="000E4B80">
              <w:rPr>
                <w:rFonts w:ascii="Times New Roman" w:eastAsia="Times New Roman" w:hAnsi="Times New Roman" w:cs="Times New Roman"/>
                <w:i/>
                <w:iCs/>
                <w:color w:val="2D2D2D"/>
                <w:sz w:val="19"/>
                <w:szCs w:val="19"/>
                <w:u w:val="single"/>
                <w:lang w:eastAsia="ru-RU"/>
              </w:rPr>
              <w:t>MF</w:t>
            </w:r>
            <w:r w:rsidRPr="000E4B80">
              <w:rPr>
                <w:rFonts w:ascii="Times New Roman" w:eastAsia="Times New Roman" w:hAnsi="Times New Roman" w:cs="Times New Roman"/>
                <w:color w:val="2D2D2D"/>
                <w:sz w:val="19"/>
                <w:szCs w:val="19"/>
                <w:lang w:eastAsia="ru-RU"/>
              </w:rPr>
              <w:br/>
              <w:t>Число чисток светильников в год</w:t>
            </w: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Коэффициент эксплуатации</w:t>
            </w:r>
            <w:r w:rsidRPr="000E4B80">
              <w:rPr>
                <w:rFonts w:ascii="Times New Roman" w:eastAsia="Times New Roman" w:hAnsi="Times New Roman" w:cs="Times New Roman"/>
                <w:color w:val="2D2D2D"/>
                <w:sz w:val="19"/>
                <w:szCs w:val="19"/>
                <w:lang w:eastAsia="ru-RU"/>
              </w:rPr>
              <w:t> </w:t>
            </w:r>
            <w:r w:rsidRPr="000E4B80">
              <w:rPr>
                <w:rFonts w:ascii="Times New Roman" w:eastAsia="Times New Roman" w:hAnsi="Times New Roman" w:cs="Times New Roman"/>
                <w:i/>
                <w:iCs/>
                <w:color w:val="2D2D2D"/>
                <w:sz w:val="19"/>
                <w:szCs w:val="19"/>
                <w:u w:val="single"/>
                <w:lang w:eastAsia="ru-RU"/>
              </w:rPr>
              <w:t>MF</w:t>
            </w:r>
            <w:r w:rsidRPr="000E4B80">
              <w:rPr>
                <w:rFonts w:ascii="Times New Roman" w:eastAsia="Times New Roman" w:hAnsi="Times New Roman" w:cs="Times New Roman"/>
                <w:color w:val="2D2D2D"/>
                <w:sz w:val="19"/>
                <w:szCs w:val="19"/>
                <w:lang w:eastAsia="ru-RU"/>
              </w:rPr>
              <w:br/>
              <w:t xml:space="preserve">Число чисток остекления </w:t>
            </w:r>
            <w:proofErr w:type="spellStart"/>
            <w:r w:rsidRPr="000E4B80">
              <w:rPr>
                <w:rFonts w:ascii="Times New Roman" w:eastAsia="Times New Roman" w:hAnsi="Times New Roman" w:cs="Times New Roman"/>
                <w:color w:val="2D2D2D"/>
                <w:sz w:val="19"/>
                <w:szCs w:val="19"/>
                <w:lang w:eastAsia="ru-RU"/>
              </w:rPr>
              <w:t>светопроемов</w:t>
            </w:r>
            <w:proofErr w:type="spellEnd"/>
            <w:r w:rsidRPr="000E4B80">
              <w:rPr>
                <w:rFonts w:ascii="Times New Roman" w:eastAsia="Times New Roman" w:hAnsi="Times New Roman" w:cs="Times New Roman"/>
                <w:color w:val="2D2D2D"/>
                <w:sz w:val="19"/>
                <w:szCs w:val="19"/>
                <w:lang w:eastAsia="ru-RU"/>
              </w:rPr>
              <w:t xml:space="preserve"> в год</w:t>
            </w: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Эксплуатационная группа светильников по приложению</w:t>
            </w:r>
            <w:proofErr w:type="gramStart"/>
            <w:r w:rsidRPr="000E4B80">
              <w:rPr>
                <w:rFonts w:ascii="Times New Roman" w:eastAsia="Times New Roman" w:hAnsi="Times New Roman" w:cs="Times New Roman"/>
                <w:color w:val="2D2D2D"/>
                <w:sz w:val="19"/>
                <w:szCs w:val="19"/>
                <w:lang w:eastAsia="ru-RU"/>
              </w:rPr>
              <w:t xml:space="preserve"> Д</w:t>
            </w:r>
            <w:proofErr w:type="gramEnd"/>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Угол наклона </w:t>
            </w:r>
            <w:proofErr w:type="spellStart"/>
            <w:r w:rsidRPr="000E4B80">
              <w:rPr>
                <w:rFonts w:ascii="Times New Roman" w:eastAsia="Times New Roman" w:hAnsi="Times New Roman" w:cs="Times New Roman"/>
                <w:color w:val="2D2D2D"/>
                <w:sz w:val="19"/>
                <w:szCs w:val="19"/>
                <w:lang w:eastAsia="ru-RU"/>
              </w:rPr>
              <w:t>светопропускающего</w:t>
            </w:r>
            <w:proofErr w:type="spellEnd"/>
            <w:r w:rsidRPr="000E4B80">
              <w:rPr>
                <w:rFonts w:ascii="Times New Roman" w:eastAsia="Times New Roman" w:hAnsi="Times New Roman" w:cs="Times New Roman"/>
                <w:color w:val="2D2D2D"/>
                <w:sz w:val="19"/>
                <w:szCs w:val="19"/>
                <w:lang w:eastAsia="ru-RU"/>
              </w:rPr>
              <w:t xml:space="preserve"> материала к горизонту</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16°-45°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46°-75°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76°-90°</w:t>
            </w:r>
          </w:p>
        </w:tc>
      </w:tr>
      <w:tr w:rsidR="000E4B80" w:rsidRPr="000E4B80" w:rsidTr="000E4B8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1 Производственные помещения с воздушной средой, </w:t>
            </w:r>
            <w:r w:rsidRPr="000E4B80">
              <w:rPr>
                <w:rFonts w:ascii="Times New Roman" w:eastAsia="Times New Roman" w:hAnsi="Times New Roman" w:cs="Times New Roman"/>
                <w:color w:val="2D2D2D"/>
                <w:sz w:val="19"/>
                <w:szCs w:val="19"/>
                <w:lang w:eastAsia="ru-RU"/>
              </w:rPr>
              <w:lastRenderedPageBreak/>
              <w:t>содержащей в рабочей зоне:</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а) св. 5 мг/м</w:t>
            </w:r>
            <w:r w:rsidRPr="000E4B80">
              <w:rPr>
                <w:rFonts w:ascii="Times New Roman" w:eastAsia="Times New Roman" w:hAnsi="Times New Roman" w:cs="Times New Roman"/>
                <w:color w:val="2D2D2D"/>
                <w:sz w:val="19"/>
                <w:szCs w:val="19"/>
                <w:lang w:eastAsia="ru-RU"/>
              </w:rPr>
              <w:pict>
                <v:shape id="_x0000_i1138" type="#_x0000_t75" alt="СП 52.13330.2016 Естественное и искусственное освещение. Актуализированная редакция СНиП 23-05-95*" style="width:8.15pt;height:17pt"/>
              </w:pict>
            </w:r>
            <w:r w:rsidRPr="000E4B80">
              <w:rPr>
                <w:rFonts w:ascii="Times New Roman" w:eastAsia="Times New Roman" w:hAnsi="Times New Roman" w:cs="Times New Roman"/>
                <w:color w:val="2D2D2D"/>
                <w:sz w:val="19"/>
                <w:szCs w:val="19"/>
                <w:lang w:eastAsia="ru-RU"/>
              </w:rPr>
              <w:t>пыли, дыма, копоти</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Агломерационные фабрики, цементные заводы и обрубные отделения литейных цехов</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0,50</w:t>
            </w:r>
            <w:r w:rsidRPr="000E4B80">
              <w:rPr>
                <w:rFonts w:ascii="Times New Roman" w:eastAsia="Times New Roman" w:hAnsi="Times New Roman" w:cs="Times New Roman"/>
                <w:color w:val="2D2D2D"/>
                <w:sz w:val="19"/>
                <w:szCs w:val="19"/>
                <w:lang w:eastAsia="ru-RU"/>
              </w:rPr>
              <w:br/>
              <w:t>18</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0,59</w:t>
            </w:r>
            <w:r w:rsidRPr="000E4B80">
              <w:rPr>
                <w:rFonts w:ascii="Times New Roman" w:eastAsia="Times New Roman" w:hAnsi="Times New Roman" w:cs="Times New Roman"/>
                <w:color w:val="2D2D2D"/>
                <w:sz w:val="19"/>
                <w:szCs w:val="19"/>
                <w:lang w:eastAsia="ru-RU"/>
              </w:rPr>
              <w:br/>
              <w:t>6</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0,63</w:t>
            </w:r>
            <w:r w:rsidRPr="000E4B80">
              <w:rPr>
                <w:rFonts w:ascii="Times New Roman" w:eastAsia="Times New Roman" w:hAnsi="Times New Roman" w:cs="Times New Roman"/>
                <w:color w:val="2D2D2D"/>
                <w:sz w:val="19"/>
                <w:szCs w:val="19"/>
                <w:lang w:eastAsia="ru-RU"/>
              </w:rPr>
              <w:br/>
              <w:t>4</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0,50</w:t>
            </w:r>
            <w:r w:rsidRPr="000E4B80">
              <w:rPr>
                <w:rFonts w:ascii="Times New Roman" w:eastAsia="Times New Roman" w:hAnsi="Times New Roman" w:cs="Times New Roman"/>
                <w:color w:val="2D2D2D"/>
                <w:sz w:val="19"/>
                <w:szCs w:val="19"/>
                <w:lang w:eastAsia="ru-RU"/>
              </w:rPr>
              <w:br/>
              <w:t>4</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0,56</w:t>
            </w:r>
            <w:r w:rsidRPr="000E4B80">
              <w:rPr>
                <w:rFonts w:ascii="Times New Roman" w:eastAsia="Times New Roman" w:hAnsi="Times New Roman" w:cs="Times New Roman"/>
                <w:color w:val="2D2D2D"/>
                <w:sz w:val="19"/>
                <w:szCs w:val="19"/>
                <w:lang w:eastAsia="ru-RU"/>
              </w:rPr>
              <w:br/>
              <w:t>4</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0,59</w:t>
            </w:r>
            <w:r w:rsidRPr="000E4B80">
              <w:rPr>
                <w:rFonts w:ascii="Times New Roman" w:eastAsia="Times New Roman" w:hAnsi="Times New Roman" w:cs="Times New Roman"/>
                <w:color w:val="2D2D2D"/>
                <w:sz w:val="19"/>
                <w:szCs w:val="19"/>
                <w:lang w:eastAsia="ru-RU"/>
              </w:rPr>
              <w:br/>
              <w:t>4</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0,67</w:t>
            </w:r>
            <w:r w:rsidRPr="000E4B80">
              <w:rPr>
                <w:rFonts w:ascii="Times New Roman" w:eastAsia="Times New Roman" w:hAnsi="Times New Roman" w:cs="Times New Roman"/>
                <w:color w:val="2D2D2D"/>
                <w:sz w:val="19"/>
                <w:szCs w:val="19"/>
                <w:lang w:eastAsia="ru-RU"/>
              </w:rPr>
              <w:br/>
              <w:t>4</w:t>
            </w: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 от 1 до 5 мг/м</w:t>
            </w:r>
            <w:r w:rsidRPr="000E4B80">
              <w:rPr>
                <w:rFonts w:ascii="Times New Roman" w:eastAsia="Times New Roman" w:hAnsi="Times New Roman" w:cs="Times New Roman"/>
                <w:color w:val="2D2D2D"/>
                <w:sz w:val="19"/>
                <w:szCs w:val="19"/>
                <w:lang w:eastAsia="ru-RU"/>
              </w:rPr>
              <w:pict>
                <v:shape id="_x0000_i1139" type="#_x0000_t75" alt="СП 52.13330.2016 Естественное и искусственное освещение. Актуализированная редакция СНиП 23-05-95*" style="width:8.15pt;height:17pt"/>
              </w:pict>
            </w:r>
            <w:r w:rsidRPr="000E4B80">
              <w:rPr>
                <w:rFonts w:ascii="Times New Roman" w:eastAsia="Times New Roman" w:hAnsi="Times New Roman" w:cs="Times New Roman"/>
                <w:color w:val="2D2D2D"/>
                <w:sz w:val="19"/>
                <w:szCs w:val="19"/>
                <w:lang w:eastAsia="ru-RU"/>
              </w:rPr>
              <w:t>пыли, дыма, копоти</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Цехи кузнечные, литейные, мартеновские, сборного железобетона</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0,56</w:t>
            </w:r>
            <w:r w:rsidRPr="000E4B80">
              <w:rPr>
                <w:rFonts w:ascii="Times New Roman" w:eastAsia="Times New Roman" w:hAnsi="Times New Roman" w:cs="Times New Roman"/>
                <w:color w:val="2D2D2D"/>
                <w:sz w:val="19"/>
                <w:szCs w:val="19"/>
                <w:lang w:eastAsia="ru-RU"/>
              </w:rPr>
              <w:br/>
              <w:t>6</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0,63</w:t>
            </w:r>
            <w:r w:rsidRPr="000E4B80">
              <w:rPr>
                <w:rFonts w:ascii="Times New Roman" w:eastAsia="Times New Roman" w:hAnsi="Times New Roman" w:cs="Times New Roman"/>
                <w:color w:val="2D2D2D"/>
                <w:sz w:val="19"/>
                <w:szCs w:val="19"/>
                <w:lang w:eastAsia="ru-RU"/>
              </w:rPr>
              <w:br/>
              <w:t>4</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0,63</w:t>
            </w:r>
            <w:r w:rsidRPr="000E4B80">
              <w:rPr>
                <w:rFonts w:ascii="Times New Roman" w:eastAsia="Times New Roman" w:hAnsi="Times New Roman" w:cs="Times New Roman"/>
                <w:color w:val="2D2D2D"/>
                <w:sz w:val="19"/>
                <w:szCs w:val="19"/>
                <w:lang w:eastAsia="ru-RU"/>
              </w:rPr>
              <w:br/>
              <w:t>2</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0,56</w:t>
            </w:r>
            <w:r w:rsidRPr="000E4B80">
              <w:rPr>
                <w:rFonts w:ascii="Times New Roman" w:eastAsia="Times New Roman" w:hAnsi="Times New Roman" w:cs="Times New Roman"/>
                <w:color w:val="2D2D2D"/>
                <w:sz w:val="19"/>
                <w:szCs w:val="19"/>
                <w:lang w:eastAsia="ru-RU"/>
              </w:rPr>
              <w:br/>
              <w:t>3</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0,63</w:t>
            </w:r>
            <w:r w:rsidRPr="000E4B80">
              <w:rPr>
                <w:rFonts w:ascii="Times New Roman" w:eastAsia="Times New Roman" w:hAnsi="Times New Roman" w:cs="Times New Roman"/>
                <w:color w:val="2D2D2D"/>
                <w:sz w:val="19"/>
                <w:szCs w:val="19"/>
                <w:lang w:eastAsia="ru-RU"/>
              </w:rPr>
              <w:br/>
              <w:t>3</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0,67</w:t>
            </w:r>
            <w:r w:rsidRPr="000E4B80">
              <w:rPr>
                <w:rFonts w:ascii="Times New Roman" w:eastAsia="Times New Roman" w:hAnsi="Times New Roman" w:cs="Times New Roman"/>
                <w:color w:val="2D2D2D"/>
                <w:sz w:val="19"/>
                <w:szCs w:val="19"/>
                <w:lang w:eastAsia="ru-RU"/>
              </w:rPr>
              <w:br/>
              <w:t>3</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0,71</w:t>
            </w:r>
            <w:r w:rsidRPr="000E4B80">
              <w:rPr>
                <w:rFonts w:ascii="Times New Roman" w:eastAsia="Times New Roman" w:hAnsi="Times New Roman" w:cs="Times New Roman"/>
                <w:color w:val="2D2D2D"/>
                <w:sz w:val="19"/>
                <w:szCs w:val="19"/>
                <w:lang w:eastAsia="ru-RU"/>
              </w:rPr>
              <w:br/>
              <w:t>3</w:t>
            </w: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 менее 1 мг/м</w:t>
            </w:r>
            <w:r w:rsidRPr="000E4B80">
              <w:rPr>
                <w:rFonts w:ascii="Times New Roman" w:eastAsia="Times New Roman" w:hAnsi="Times New Roman" w:cs="Times New Roman"/>
                <w:color w:val="2D2D2D"/>
                <w:sz w:val="19"/>
                <w:szCs w:val="19"/>
                <w:lang w:eastAsia="ru-RU"/>
              </w:rPr>
              <w:pict>
                <v:shape id="_x0000_i1140" type="#_x0000_t75" alt="СП 52.13330.2016 Естественное и искусственное освещение. Актуализированная редакция СНиП 23-05-95*" style="width:8.15pt;height:17pt"/>
              </w:pict>
            </w:r>
            <w:r w:rsidRPr="000E4B80">
              <w:rPr>
                <w:rFonts w:ascii="Times New Roman" w:eastAsia="Times New Roman" w:hAnsi="Times New Roman" w:cs="Times New Roman"/>
                <w:color w:val="2D2D2D"/>
                <w:sz w:val="19"/>
                <w:szCs w:val="19"/>
                <w:lang w:eastAsia="ru-RU"/>
              </w:rPr>
              <w:t>пыли, дыма, копоти</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Цехи инструментальные, сборочные, технические, механосборочные, пошивочные</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0,67</w:t>
            </w:r>
            <w:r w:rsidRPr="000E4B80">
              <w:rPr>
                <w:rFonts w:ascii="Times New Roman" w:eastAsia="Times New Roman" w:hAnsi="Times New Roman" w:cs="Times New Roman"/>
                <w:color w:val="2D2D2D"/>
                <w:sz w:val="19"/>
                <w:szCs w:val="19"/>
                <w:lang w:eastAsia="ru-RU"/>
              </w:rPr>
              <w:br/>
              <w:t>4</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0,71</w:t>
            </w:r>
            <w:r w:rsidRPr="000E4B80">
              <w:rPr>
                <w:rFonts w:ascii="Times New Roman" w:eastAsia="Times New Roman" w:hAnsi="Times New Roman" w:cs="Times New Roman"/>
                <w:color w:val="2D2D2D"/>
                <w:sz w:val="19"/>
                <w:szCs w:val="19"/>
                <w:lang w:eastAsia="ru-RU"/>
              </w:rPr>
              <w:br/>
              <w:t>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0,71</w:t>
            </w:r>
            <w:r w:rsidRPr="000E4B80">
              <w:rPr>
                <w:rFonts w:ascii="Times New Roman" w:eastAsia="Times New Roman" w:hAnsi="Times New Roman" w:cs="Times New Roman"/>
                <w:color w:val="2D2D2D"/>
                <w:sz w:val="19"/>
                <w:szCs w:val="19"/>
                <w:lang w:eastAsia="ru-RU"/>
              </w:rPr>
              <w:br/>
              <w:t>1</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0,63</w:t>
            </w:r>
            <w:r w:rsidRPr="000E4B80">
              <w:rPr>
                <w:rFonts w:ascii="Times New Roman" w:eastAsia="Times New Roman" w:hAnsi="Times New Roman" w:cs="Times New Roman"/>
                <w:color w:val="2D2D2D"/>
                <w:sz w:val="19"/>
                <w:szCs w:val="19"/>
                <w:lang w:eastAsia="ru-RU"/>
              </w:rPr>
              <w:br/>
              <w:t>2</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0,67</w:t>
            </w:r>
            <w:r w:rsidRPr="000E4B80">
              <w:rPr>
                <w:rFonts w:ascii="Times New Roman" w:eastAsia="Times New Roman" w:hAnsi="Times New Roman" w:cs="Times New Roman"/>
                <w:color w:val="2D2D2D"/>
                <w:sz w:val="19"/>
                <w:szCs w:val="19"/>
                <w:lang w:eastAsia="ru-RU"/>
              </w:rPr>
              <w:br/>
              <w:t>2</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0,71</w:t>
            </w:r>
            <w:r w:rsidRPr="000E4B80">
              <w:rPr>
                <w:rFonts w:ascii="Times New Roman" w:eastAsia="Times New Roman" w:hAnsi="Times New Roman" w:cs="Times New Roman"/>
                <w:color w:val="2D2D2D"/>
                <w:sz w:val="19"/>
                <w:szCs w:val="19"/>
                <w:lang w:eastAsia="ru-RU"/>
              </w:rPr>
              <w:br/>
              <w:t>2</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0,77</w:t>
            </w:r>
            <w:r w:rsidRPr="000E4B80">
              <w:rPr>
                <w:rFonts w:ascii="Times New Roman" w:eastAsia="Times New Roman" w:hAnsi="Times New Roman" w:cs="Times New Roman"/>
                <w:color w:val="2D2D2D"/>
                <w:sz w:val="19"/>
                <w:szCs w:val="19"/>
                <w:lang w:eastAsia="ru-RU"/>
              </w:rPr>
              <w:br/>
              <w:t>2</w:t>
            </w: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г) значительные концентрации паров, кислот, щелочей, газов, способных при соприкосновении с влагой образовывать слабые растворы кислот, щелочей, а также обладающих большой </w:t>
            </w:r>
            <w:proofErr w:type="spellStart"/>
            <w:r w:rsidRPr="000E4B80">
              <w:rPr>
                <w:rFonts w:ascii="Times New Roman" w:eastAsia="Times New Roman" w:hAnsi="Times New Roman" w:cs="Times New Roman"/>
                <w:color w:val="2D2D2D"/>
                <w:sz w:val="19"/>
                <w:szCs w:val="19"/>
                <w:lang w:eastAsia="ru-RU"/>
              </w:rPr>
              <w:t>корродирующей</w:t>
            </w:r>
            <w:proofErr w:type="spellEnd"/>
            <w:r w:rsidRPr="000E4B80">
              <w:rPr>
                <w:rFonts w:ascii="Times New Roman" w:eastAsia="Times New Roman" w:hAnsi="Times New Roman" w:cs="Times New Roman"/>
                <w:color w:val="2D2D2D"/>
                <w:sz w:val="19"/>
                <w:szCs w:val="19"/>
                <w:lang w:eastAsia="ru-RU"/>
              </w:rPr>
              <w:t xml:space="preserve"> способностью</w:t>
            </w:r>
            <w:r w:rsidRPr="000E4B80">
              <w:rPr>
                <w:rFonts w:ascii="Times New Roman" w:eastAsia="Times New Roman" w:hAnsi="Times New Roman" w:cs="Times New Roman"/>
                <w:color w:val="2D2D2D"/>
                <w:sz w:val="19"/>
                <w:szCs w:val="19"/>
                <w:lang w:eastAsia="ru-RU"/>
              </w:rPr>
              <w:br/>
              <w:t>     </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Цехи химических заводов по выработке кислот, щелочей, едких химических реактивов, ядохимикатов, удобрений, цехи гальванических покрытий и различных отраслей промышленности с применением электролиза</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0,56</w:t>
            </w:r>
            <w:r w:rsidRPr="000E4B80">
              <w:rPr>
                <w:rFonts w:ascii="Times New Roman" w:eastAsia="Times New Roman" w:hAnsi="Times New Roman" w:cs="Times New Roman"/>
                <w:color w:val="2D2D2D"/>
                <w:sz w:val="19"/>
                <w:szCs w:val="19"/>
                <w:lang w:eastAsia="ru-RU"/>
              </w:rPr>
              <w:br/>
              <w:t>6</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0,63</w:t>
            </w:r>
            <w:r w:rsidRPr="000E4B80">
              <w:rPr>
                <w:rFonts w:ascii="Times New Roman" w:eastAsia="Times New Roman" w:hAnsi="Times New Roman" w:cs="Times New Roman"/>
                <w:color w:val="2D2D2D"/>
                <w:sz w:val="19"/>
                <w:szCs w:val="19"/>
                <w:lang w:eastAsia="ru-RU"/>
              </w:rPr>
              <w:br/>
              <w:t>4</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0,63</w:t>
            </w:r>
            <w:r w:rsidRPr="000E4B80">
              <w:rPr>
                <w:rFonts w:ascii="Times New Roman" w:eastAsia="Times New Roman" w:hAnsi="Times New Roman" w:cs="Times New Roman"/>
                <w:color w:val="2D2D2D"/>
                <w:sz w:val="19"/>
                <w:szCs w:val="19"/>
                <w:lang w:eastAsia="ru-RU"/>
              </w:rPr>
              <w:br/>
              <w:t>2</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0,50</w:t>
            </w:r>
            <w:r w:rsidRPr="000E4B80">
              <w:rPr>
                <w:rFonts w:ascii="Times New Roman" w:eastAsia="Times New Roman" w:hAnsi="Times New Roman" w:cs="Times New Roman"/>
                <w:color w:val="2D2D2D"/>
                <w:sz w:val="19"/>
                <w:szCs w:val="19"/>
                <w:lang w:eastAsia="ru-RU"/>
              </w:rPr>
              <w:br/>
              <w:t>3</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0,56</w:t>
            </w:r>
            <w:r w:rsidRPr="000E4B80">
              <w:rPr>
                <w:rFonts w:ascii="Times New Roman" w:eastAsia="Times New Roman" w:hAnsi="Times New Roman" w:cs="Times New Roman"/>
                <w:color w:val="2D2D2D"/>
                <w:sz w:val="19"/>
                <w:szCs w:val="19"/>
                <w:lang w:eastAsia="ru-RU"/>
              </w:rPr>
              <w:br/>
              <w:t>3</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0,59</w:t>
            </w:r>
            <w:r w:rsidRPr="000E4B80">
              <w:rPr>
                <w:rFonts w:ascii="Times New Roman" w:eastAsia="Times New Roman" w:hAnsi="Times New Roman" w:cs="Times New Roman"/>
                <w:color w:val="2D2D2D"/>
                <w:sz w:val="19"/>
                <w:szCs w:val="19"/>
                <w:lang w:eastAsia="ru-RU"/>
              </w:rPr>
              <w:br/>
              <w:t>3</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0,67</w:t>
            </w:r>
            <w:r w:rsidRPr="000E4B80">
              <w:rPr>
                <w:rFonts w:ascii="Times New Roman" w:eastAsia="Times New Roman" w:hAnsi="Times New Roman" w:cs="Times New Roman"/>
                <w:color w:val="2D2D2D"/>
                <w:sz w:val="19"/>
                <w:szCs w:val="19"/>
                <w:lang w:eastAsia="ru-RU"/>
              </w:rPr>
              <w:br/>
              <w:t>3</w:t>
            </w: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 Производственные помещения с особым режимом по чистоте воздуха при обслуживании светильников:</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 с технического этажа</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0,77</w:t>
            </w:r>
            <w:r w:rsidRPr="000E4B80">
              <w:rPr>
                <w:rFonts w:ascii="Times New Roman" w:eastAsia="Times New Roman" w:hAnsi="Times New Roman" w:cs="Times New Roman"/>
                <w:color w:val="2D2D2D"/>
                <w:sz w:val="19"/>
                <w:szCs w:val="19"/>
                <w:lang w:eastAsia="ru-RU"/>
              </w:rPr>
              <w:br/>
              <w:t>4</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 снизу из помещения</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0,71</w:t>
            </w:r>
            <w:r w:rsidRPr="000E4B80">
              <w:rPr>
                <w:rFonts w:ascii="Times New Roman" w:eastAsia="Times New Roman" w:hAnsi="Times New Roman" w:cs="Times New Roman"/>
                <w:color w:val="2D2D2D"/>
                <w:sz w:val="19"/>
                <w:szCs w:val="19"/>
                <w:lang w:eastAsia="ru-RU"/>
              </w:rPr>
              <w:br/>
              <w:t>2</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 Помещения общественных и жилых зданий:</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 пыльные, жаркие и сырые</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Горячие цехи предприятий общественного </w:t>
            </w:r>
            <w:r w:rsidRPr="000E4B80">
              <w:rPr>
                <w:rFonts w:ascii="Times New Roman" w:eastAsia="Times New Roman" w:hAnsi="Times New Roman" w:cs="Times New Roman"/>
                <w:color w:val="2D2D2D"/>
                <w:sz w:val="19"/>
                <w:szCs w:val="19"/>
                <w:lang w:eastAsia="ru-RU"/>
              </w:rPr>
              <w:lastRenderedPageBreak/>
              <w:t>питания, охлаждаемые камеры, помещения для приготовления растворов в прачечных, душевые и т.д.</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lastRenderedPageBreak/>
              <w:t>0,59</w:t>
            </w:r>
            <w:r w:rsidRPr="000E4B80">
              <w:rPr>
                <w:rFonts w:ascii="Times New Roman" w:eastAsia="Times New Roman" w:hAnsi="Times New Roman" w:cs="Times New Roman"/>
                <w:color w:val="2D2D2D"/>
                <w:sz w:val="19"/>
                <w:szCs w:val="19"/>
                <w:lang w:eastAsia="ru-RU"/>
              </w:rPr>
              <w:br/>
              <w:t>2</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0,63</w:t>
            </w:r>
            <w:r w:rsidRPr="000E4B80">
              <w:rPr>
                <w:rFonts w:ascii="Times New Roman" w:eastAsia="Times New Roman" w:hAnsi="Times New Roman" w:cs="Times New Roman"/>
                <w:color w:val="2D2D2D"/>
                <w:sz w:val="19"/>
                <w:szCs w:val="19"/>
                <w:lang w:eastAsia="ru-RU"/>
              </w:rPr>
              <w:br/>
              <w:t>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0,63</w:t>
            </w:r>
            <w:r w:rsidRPr="000E4B80">
              <w:rPr>
                <w:rFonts w:ascii="Times New Roman" w:eastAsia="Times New Roman" w:hAnsi="Times New Roman" w:cs="Times New Roman"/>
                <w:color w:val="2D2D2D"/>
                <w:sz w:val="19"/>
                <w:szCs w:val="19"/>
                <w:lang w:eastAsia="ru-RU"/>
              </w:rPr>
              <w:br/>
              <w:t>2</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0,50</w:t>
            </w:r>
            <w:r w:rsidRPr="000E4B80">
              <w:rPr>
                <w:rFonts w:ascii="Times New Roman" w:eastAsia="Times New Roman" w:hAnsi="Times New Roman" w:cs="Times New Roman"/>
                <w:color w:val="2D2D2D"/>
                <w:sz w:val="19"/>
                <w:szCs w:val="19"/>
                <w:lang w:eastAsia="ru-RU"/>
              </w:rPr>
              <w:br/>
              <w:t>3</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0,56</w:t>
            </w:r>
            <w:r w:rsidRPr="000E4B80">
              <w:rPr>
                <w:rFonts w:ascii="Times New Roman" w:eastAsia="Times New Roman" w:hAnsi="Times New Roman" w:cs="Times New Roman"/>
                <w:color w:val="2D2D2D"/>
                <w:sz w:val="19"/>
                <w:szCs w:val="19"/>
                <w:lang w:eastAsia="ru-RU"/>
              </w:rPr>
              <w:br/>
              <w:t>3</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0,59</w:t>
            </w:r>
            <w:r w:rsidRPr="000E4B80">
              <w:rPr>
                <w:rFonts w:ascii="Times New Roman" w:eastAsia="Times New Roman" w:hAnsi="Times New Roman" w:cs="Times New Roman"/>
                <w:color w:val="2D2D2D"/>
                <w:sz w:val="19"/>
                <w:szCs w:val="19"/>
                <w:lang w:eastAsia="ru-RU"/>
              </w:rPr>
              <w:br/>
              <w:t>3</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0,63</w:t>
            </w:r>
            <w:r w:rsidRPr="000E4B80">
              <w:rPr>
                <w:rFonts w:ascii="Times New Roman" w:eastAsia="Times New Roman" w:hAnsi="Times New Roman" w:cs="Times New Roman"/>
                <w:color w:val="2D2D2D"/>
                <w:sz w:val="19"/>
                <w:szCs w:val="19"/>
                <w:lang w:eastAsia="ru-RU"/>
              </w:rPr>
              <w:br/>
              <w:t>3</w:t>
            </w: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б) с нормальными условиями среды</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Кабинеты и рабочие помещения, офисные помещения, жилые комнаты, учебные помещения, лаборатории, читальные залы, залы совещаний, торговые залы и т.д.</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0,71</w:t>
            </w:r>
            <w:r w:rsidRPr="000E4B80">
              <w:rPr>
                <w:rFonts w:ascii="Times New Roman" w:eastAsia="Times New Roman" w:hAnsi="Times New Roman" w:cs="Times New Roman"/>
                <w:color w:val="2D2D2D"/>
                <w:sz w:val="19"/>
                <w:szCs w:val="19"/>
                <w:lang w:eastAsia="ru-RU"/>
              </w:rPr>
              <w:br/>
              <w:t>2</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0,71</w:t>
            </w:r>
            <w:r w:rsidRPr="000E4B80">
              <w:rPr>
                <w:rFonts w:ascii="Times New Roman" w:eastAsia="Times New Roman" w:hAnsi="Times New Roman" w:cs="Times New Roman"/>
                <w:color w:val="2D2D2D"/>
                <w:sz w:val="19"/>
                <w:szCs w:val="19"/>
                <w:lang w:eastAsia="ru-RU"/>
              </w:rPr>
              <w:br/>
              <w:t>1</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0,71</w:t>
            </w:r>
            <w:r w:rsidRPr="000E4B80">
              <w:rPr>
                <w:rFonts w:ascii="Times New Roman" w:eastAsia="Times New Roman" w:hAnsi="Times New Roman" w:cs="Times New Roman"/>
                <w:color w:val="2D2D2D"/>
                <w:sz w:val="19"/>
                <w:szCs w:val="19"/>
                <w:lang w:eastAsia="ru-RU"/>
              </w:rPr>
              <w:br/>
              <w:t>1</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0,67</w:t>
            </w:r>
            <w:r w:rsidRPr="000E4B80">
              <w:rPr>
                <w:rFonts w:ascii="Times New Roman" w:eastAsia="Times New Roman" w:hAnsi="Times New Roman" w:cs="Times New Roman"/>
                <w:color w:val="2D2D2D"/>
                <w:sz w:val="19"/>
                <w:szCs w:val="19"/>
                <w:lang w:eastAsia="ru-RU"/>
              </w:rPr>
              <w:br/>
              <w:t>2</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0,71</w:t>
            </w:r>
            <w:r w:rsidRPr="000E4B80">
              <w:rPr>
                <w:rFonts w:ascii="Times New Roman" w:eastAsia="Times New Roman" w:hAnsi="Times New Roman" w:cs="Times New Roman"/>
                <w:color w:val="2D2D2D"/>
                <w:sz w:val="19"/>
                <w:szCs w:val="19"/>
                <w:lang w:eastAsia="ru-RU"/>
              </w:rPr>
              <w:br/>
              <w:t>2</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0,77</w:t>
            </w:r>
            <w:r w:rsidRPr="000E4B80">
              <w:rPr>
                <w:rFonts w:ascii="Times New Roman" w:eastAsia="Times New Roman" w:hAnsi="Times New Roman" w:cs="Times New Roman"/>
                <w:color w:val="2D2D2D"/>
                <w:sz w:val="19"/>
                <w:szCs w:val="19"/>
                <w:lang w:eastAsia="ru-RU"/>
              </w:rPr>
              <w:br/>
              <w:t>1</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0,83</w:t>
            </w:r>
            <w:r w:rsidRPr="000E4B80">
              <w:rPr>
                <w:rFonts w:ascii="Times New Roman" w:eastAsia="Times New Roman" w:hAnsi="Times New Roman" w:cs="Times New Roman"/>
                <w:color w:val="2D2D2D"/>
                <w:sz w:val="19"/>
                <w:szCs w:val="19"/>
                <w:lang w:eastAsia="ru-RU"/>
              </w:rPr>
              <w:br/>
              <w:t>1</w:t>
            </w: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 Территории с воздушной средой, содержащей:</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 большое количество пыли (более 1 мг/м</w:t>
            </w:r>
            <w:r w:rsidRPr="000E4B80">
              <w:rPr>
                <w:rFonts w:ascii="Times New Roman" w:eastAsia="Times New Roman" w:hAnsi="Times New Roman" w:cs="Times New Roman"/>
                <w:color w:val="2D2D2D"/>
                <w:sz w:val="19"/>
                <w:szCs w:val="19"/>
                <w:lang w:eastAsia="ru-RU"/>
              </w:rPr>
              <w:pict>
                <v:shape id="_x0000_i1141" type="#_x0000_t75" alt="СП 52.13330.2016 Естественное и искусственное освещение. Актуализированная редакция СНиП 23-05-95*" style="width:8.15pt;height:17pt"/>
              </w:pict>
            </w:r>
            <w:r w:rsidRPr="000E4B80">
              <w:rPr>
                <w:rFonts w:ascii="Times New Roman" w:eastAsia="Times New Roman" w:hAnsi="Times New Roman" w:cs="Times New Roman"/>
                <w:color w:val="2D2D2D"/>
                <w:sz w:val="19"/>
                <w:szCs w:val="19"/>
                <w:lang w:eastAsia="ru-RU"/>
              </w:rPr>
              <w:t>)</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Территории металлургических, химических, горнодобывающих предприятий, шахт, рудников, железнодорожных станций и прилегающих к ним улиц и дорог</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0,67</w:t>
            </w:r>
            <w:r w:rsidRPr="000E4B80">
              <w:rPr>
                <w:rFonts w:ascii="Times New Roman" w:eastAsia="Times New Roman" w:hAnsi="Times New Roman" w:cs="Times New Roman"/>
                <w:color w:val="2D2D2D"/>
                <w:sz w:val="19"/>
                <w:szCs w:val="19"/>
                <w:lang w:eastAsia="ru-RU"/>
              </w:rPr>
              <w:br/>
              <w:t>4</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0,67</w:t>
            </w:r>
            <w:r w:rsidRPr="000E4B80">
              <w:rPr>
                <w:rFonts w:ascii="Times New Roman" w:eastAsia="Times New Roman" w:hAnsi="Times New Roman" w:cs="Times New Roman"/>
                <w:color w:val="2D2D2D"/>
                <w:sz w:val="19"/>
                <w:szCs w:val="19"/>
                <w:lang w:eastAsia="ru-RU"/>
              </w:rPr>
              <w:br/>
              <w:t>4</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0,67</w:t>
            </w:r>
            <w:r w:rsidRPr="000E4B80">
              <w:rPr>
                <w:rFonts w:ascii="Times New Roman" w:eastAsia="Times New Roman" w:hAnsi="Times New Roman" w:cs="Times New Roman"/>
                <w:color w:val="2D2D2D"/>
                <w:sz w:val="19"/>
                <w:szCs w:val="19"/>
                <w:lang w:eastAsia="ru-RU"/>
              </w:rPr>
              <w:br/>
              <w:t>4</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 малое количество пыли (менее 1 мг/м</w:t>
            </w:r>
            <w:r w:rsidRPr="000E4B80">
              <w:rPr>
                <w:rFonts w:ascii="Times New Roman" w:eastAsia="Times New Roman" w:hAnsi="Times New Roman" w:cs="Times New Roman"/>
                <w:color w:val="2D2D2D"/>
                <w:sz w:val="19"/>
                <w:szCs w:val="19"/>
                <w:lang w:eastAsia="ru-RU"/>
              </w:rPr>
              <w:pict>
                <v:shape id="_x0000_i1142" type="#_x0000_t75" alt="СП 52.13330.2016 Естественное и искусственное освещение. Актуализированная редакция СНиП 23-05-95*" style="width:8.15pt;height:17pt"/>
              </w:pict>
            </w:r>
            <w:r w:rsidRPr="000E4B80">
              <w:rPr>
                <w:rFonts w:ascii="Times New Roman" w:eastAsia="Times New Roman" w:hAnsi="Times New Roman" w:cs="Times New Roman"/>
                <w:color w:val="2D2D2D"/>
                <w:sz w:val="19"/>
                <w:szCs w:val="19"/>
                <w:lang w:eastAsia="ru-RU"/>
              </w:rPr>
              <w:t>)</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proofErr w:type="gramStart"/>
            <w:r w:rsidRPr="000E4B80">
              <w:rPr>
                <w:rFonts w:ascii="Times New Roman" w:eastAsia="Times New Roman" w:hAnsi="Times New Roman" w:cs="Times New Roman"/>
                <w:color w:val="2D2D2D"/>
                <w:sz w:val="19"/>
                <w:szCs w:val="19"/>
                <w:lang w:eastAsia="ru-RU"/>
              </w:rPr>
              <w:t>Территории промышленных предприятий, кроме указанных в перечислении а) и общественных зданий</w:t>
            </w:r>
            <w:proofErr w:type="gramEnd"/>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0,67</w:t>
            </w:r>
            <w:r w:rsidRPr="000E4B80">
              <w:rPr>
                <w:rFonts w:ascii="Times New Roman" w:eastAsia="Times New Roman" w:hAnsi="Times New Roman" w:cs="Times New Roman"/>
                <w:color w:val="2D2D2D"/>
                <w:sz w:val="19"/>
                <w:szCs w:val="19"/>
                <w:lang w:eastAsia="ru-RU"/>
              </w:rPr>
              <w:br/>
              <w:t>2</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0,67</w:t>
            </w:r>
            <w:r w:rsidRPr="000E4B80">
              <w:rPr>
                <w:rFonts w:ascii="Times New Roman" w:eastAsia="Times New Roman" w:hAnsi="Times New Roman" w:cs="Times New Roman"/>
                <w:color w:val="2D2D2D"/>
                <w:sz w:val="19"/>
                <w:szCs w:val="19"/>
                <w:lang w:eastAsia="ru-RU"/>
              </w:rPr>
              <w:br/>
              <w:t>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0,67</w:t>
            </w:r>
            <w:r w:rsidRPr="000E4B80">
              <w:rPr>
                <w:rFonts w:ascii="Times New Roman" w:eastAsia="Times New Roman" w:hAnsi="Times New Roman" w:cs="Times New Roman"/>
                <w:color w:val="2D2D2D"/>
                <w:sz w:val="19"/>
                <w:szCs w:val="19"/>
                <w:lang w:eastAsia="ru-RU"/>
              </w:rPr>
              <w:br/>
              <w:t>2</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 Населенные пункты</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proofErr w:type="gramStart"/>
            <w:r w:rsidRPr="000E4B80">
              <w:rPr>
                <w:rFonts w:ascii="Times New Roman" w:eastAsia="Times New Roman" w:hAnsi="Times New Roman" w:cs="Times New Roman"/>
                <w:color w:val="2D2D2D"/>
                <w:sz w:val="19"/>
                <w:szCs w:val="19"/>
                <w:lang w:eastAsia="ru-RU"/>
              </w:rPr>
              <w:t>Улицы, площади, дороги, территории жилых районов, парки, бульвары, пешеходные тоннели, фасады зданий, памятники</w:t>
            </w:r>
            <w:proofErr w:type="gramEnd"/>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0,63</w:t>
            </w:r>
            <w:r w:rsidRPr="000E4B80">
              <w:rPr>
                <w:rFonts w:ascii="Times New Roman" w:eastAsia="Times New Roman" w:hAnsi="Times New Roman" w:cs="Times New Roman"/>
                <w:color w:val="2D2D2D"/>
                <w:sz w:val="19"/>
                <w:szCs w:val="19"/>
                <w:lang w:eastAsia="ru-RU"/>
              </w:rPr>
              <w:br/>
              <w:t>2</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0,67</w:t>
            </w:r>
            <w:r w:rsidRPr="000E4B80">
              <w:rPr>
                <w:rFonts w:ascii="Times New Roman" w:eastAsia="Times New Roman" w:hAnsi="Times New Roman" w:cs="Times New Roman"/>
                <w:color w:val="2D2D2D"/>
                <w:sz w:val="19"/>
                <w:szCs w:val="19"/>
                <w:lang w:eastAsia="ru-RU"/>
              </w:rPr>
              <w:br/>
              <w:t>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0,67</w:t>
            </w:r>
            <w:r w:rsidRPr="000E4B80">
              <w:rPr>
                <w:rFonts w:ascii="Times New Roman" w:eastAsia="Times New Roman" w:hAnsi="Times New Roman" w:cs="Times New Roman"/>
                <w:color w:val="2D2D2D"/>
                <w:sz w:val="19"/>
                <w:szCs w:val="19"/>
                <w:lang w:eastAsia="ru-RU"/>
              </w:rPr>
              <w:br/>
              <w:t>1</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транспортные тоннели</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0,59</w:t>
            </w:r>
            <w:r w:rsidRPr="000E4B80">
              <w:rPr>
                <w:rFonts w:ascii="Times New Roman" w:eastAsia="Times New Roman" w:hAnsi="Times New Roman" w:cs="Times New Roman"/>
                <w:color w:val="2D2D2D"/>
                <w:sz w:val="19"/>
                <w:szCs w:val="19"/>
                <w:lang w:eastAsia="ru-RU"/>
              </w:rPr>
              <w:br/>
              <w:t>2</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u w:val="single"/>
                <w:lang w:eastAsia="ru-RU"/>
              </w:rPr>
              <w:t>0,59</w:t>
            </w:r>
            <w:r w:rsidRPr="000E4B80">
              <w:rPr>
                <w:rFonts w:ascii="Times New Roman" w:eastAsia="Times New Roman" w:hAnsi="Times New Roman" w:cs="Times New Roman"/>
                <w:color w:val="2D2D2D"/>
                <w:sz w:val="19"/>
                <w:szCs w:val="19"/>
                <w:lang w:eastAsia="ru-RU"/>
              </w:rPr>
              <w:br/>
              <w:t>2</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144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Примечания</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1 Значения коэффициента эксплуатации, указанные в графе "Естественное освещение", следует умножать: на 0,91 - при применении узорчатого стекла, стеклопластика, армированной пленки и матированного стекла, а также при использовании световых проемов для аэрации; на 1,11 - при применении органического стекла.</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lastRenderedPageBreak/>
              <w:br/>
              <w:t xml:space="preserve">2 Значения коэффициентов эксплуатации, указанные в графе "1-4", следует увеличивать при односменной работе по перечислениям б) и г) пункта 1 - на 0,2; по перечислению в) пункта 1 - на 0,1; </w:t>
            </w:r>
            <w:proofErr w:type="gramStart"/>
            <w:r w:rsidRPr="000E4B80">
              <w:rPr>
                <w:rFonts w:ascii="Times New Roman" w:eastAsia="Times New Roman" w:hAnsi="Times New Roman" w:cs="Times New Roman"/>
                <w:color w:val="2D2D2D"/>
                <w:sz w:val="19"/>
                <w:szCs w:val="19"/>
                <w:lang w:eastAsia="ru-RU"/>
              </w:rPr>
              <w:t>при двухсменной работе по перечислениям б) и г) пункта 1  - на 0,15.</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3 Значения коэффициента эксплуатации и число чисток для транспортных тоннелей, указанные в графах "5-6"4* и "7", приведены с учетом использования только светильников конструктивно-светотехнической схемы IV таблицы Д.1 приложения Д.</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4 Коэффициент эксплуатации при применении световых приборов со светодиодами следует умножать на коэффициент 1,05.</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5 Допускается использовать</w:t>
            </w:r>
            <w:proofErr w:type="gramEnd"/>
            <w:r w:rsidRPr="000E4B80">
              <w:rPr>
                <w:rFonts w:ascii="Times New Roman" w:eastAsia="Times New Roman" w:hAnsi="Times New Roman" w:cs="Times New Roman"/>
                <w:color w:val="2D2D2D"/>
                <w:sz w:val="19"/>
                <w:szCs w:val="19"/>
                <w:lang w:eastAsia="ru-RU"/>
              </w:rPr>
              <w:t xml:space="preserve"> расчетный коэффициент эксплуатации.</w:t>
            </w:r>
            <w:r w:rsidRPr="000E4B80">
              <w:rPr>
                <w:rFonts w:ascii="Times New Roman" w:eastAsia="Times New Roman" w:hAnsi="Times New Roman" w:cs="Times New Roman"/>
                <w:color w:val="2D2D2D"/>
                <w:sz w:val="19"/>
                <w:szCs w:val="19"/>
                <w:lang w:eastAsia="ru-RU"/>
              </w:rPr>
              <w:br/>
            </w:r>
          </w:p>
        </w:tc>
      </w:tr>
    </w:tbl>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lastRenderedPageBreak/>
        <w:t>_______________</w:t>
      </w:r>
      <w:r w:rsidRPr="000E4B80">
        <w:rPr>
          <w:rFonts w:ascii="Arial" w:eastAsia="Times New Roman" w:hAnsi="Arial" w:cs="Arial"/>
          <w:color w:val="2D2D2D"/>
          <w:spacing w:val="2"/>
          <w:sz w:val="19"/>
          <w:szCs w:val="19"/>
          <w:lang w:eastAsia="ru-RU"/>
        </w:rPr>
        <w:br/>
        <w:t>     * Текст документа соответствует оригиналу. - Примечание изготовителя базы данных.</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lang w:eastAsia="ru-RU"/>
        </w:rPr>
      </w:pPr>
      <w:r w:rsidRPr="000E4B80">
        <w:rPr>
          <w:rFonts w:ascii="Arial" w:eastAsia="Times New Roman" w:hAnsi="Arial" w:cs="Arial"/>
          <w:color w:val="3C3C3C"/>
          <w:spacing w:val="2"/>
          <w:sz w:val="27"/>
          <w:szCs w:val="27"/>
          <w:lang w:eastAsia="ru-RU"/>
        </w:rPr>
        <w:t>5 Естественное освещение</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5.1 Помещения с постоянным пребыванием людей должны иметь естественное освещение.</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Без естественного освещения допускается проектировать помещения с временным пребыванием людей, помещения, которые определены соответствующими сводами правил и стандартами организаций на проектирование зданий и сооружений, а также помещения, размещение которых разрешено в подвальных этажах зданий и сооружений.</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 xml:space="preserve">5.2 Естественное освещение подразделяется </w:t>
      </w:r>
      <w:proofErr w:type="gramStart"/>
      <w:r w:rsidRPr="000E4B80">
        <w:rPr>
          <w:rFonts w:ascii="Arial" w:eastAsia="Times New Roman" w:hAnsi="Arial" w:cs="Arial"/>
          <w:color w:val="2D2D2D"/>
          <w:spacing w:val="2"/>
          <w:sz w:val="19"/>
          <w:szCs w:val="19"/>
          <w:lang w:eastAsia="ru-RU"/>
        </w:rPr>
        <w:t>на</w:t>
      </w:r>
      <w:proofErr w:type="gramEnd"/>
      <w:r w:rsidRPr="000E4B80">
        <w:rPr>
          <w:rFonts w:ascii="Arial" w:eastAsia="Times New Roman" w:hAnsi="Arial" w:cs="Arial"/>
          <w:color w:val="2D2D2D"/>
          <w:spacing w:val="2"/>
          <w:sz w:val="19"/>
          <w:szCs w:val="19"/>
          <w:lang w:eastAsia="ru-RU"/>
        </w:rPr>
        <w:t xml:space="preserve"> боковое, верхнее и комбинированное (верхнее и боковое).</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roofErr w:type="spellStart"/>
      <w:r w:rsidRPr="000E4B80">
        <w:rPr>
          <w:rFonts w:ascii="Arial" w:eastAsia="Times New Roman" w:hAnsi="Arial" w:cs="Arial"/>
          <w:color w:val="2D2D2D"/>
          <w:spacing w:val="2"/>
          <w:sz w:val="19"/>
          <w:szCs w:val="19"/>
          <w:lang w:eastAsia="ru-RU"/>
        </w:rPr>
        <w:t>Световоды</w:t>
      </w:r>
      <w:proofErr w:type="spellEnd"/>
      <w:r w:rsidRPr="000E4B80">
        <w:rPr>
          <w:rFonts w:ascii="Arial" w:eastAsia="Times New Roman" w:hAnsi="Arial" w:cs="Arial"/>
          <w:color w:val="2D2D2D"/>
          <w:spacing w:val="2"/>
          <w:sz w:val="19"/>
          <w:szCs w:val="19"/>
          <w:lang w:eastAsia="ru-RU"/>
        </w:rPr>
        <w:t xml:space="preserve"> естественного света допускается применять для естественного освещения помещений только в системе комбинированного освещения в качестве верхнего света.</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5.3</w:t>
      </w:r>
      <w:proofErr w:type="gramStart"/>
      <w:r w:rsidRPr="000E4B80">
        <w:rPr>
          <w:rFonts w:ascii="Arial" w:eastAsia="Times New Roman" w:hAnsi="Arial" w:cs="Arial"/>
          <w:color w:val="2D2D2D"/>
          <w:spacing w:val="2"/>
          <w:sz w:val="19"/>
          <w:szCs w:val="19"/>
          <w:lang w:eastAsia="ru-RU"/>
        </w:rPr>
        <w:t xml:space="preserve"> П</w:t>
      </w:r>
      <w:proofErr w:type="gramEnd"/>
      <w:r w:rsidRPr="000E4B80">
        <w:rPr>
          <w:rFonts w:ascii="Arial" w:eastAsia="Times New Roman" w:hAnsi="Arial" w:cs="Arial"/>
          <w:color w:val="2D2D2D"/>
          <w:spacing w:val="2"/>
          <w:sz w:val="19"/>
          <w:szCs w:val="19"/>
          <w:lang w:eastAsia="ru-RU"/>
        </w:rPr>
        <w:t>ри двустороннем боковом освещении помещений любого назначения нормируемое значение КЕО должно быть обеспечено в расчетной точке в центре помещения на пересечении вертикальной плоскости характерного разреза и рабочей поверхности.</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В жилых и общественных зданиях при одностороннем боковом освещении нормируемое значение КЕО должно быть обеспечено:</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а) в жилых помещениях жилых зданий - в расчетной точке, расположенной на пересечении вертикальной плоскости характерного разреза помещения и плоскости пола на расстоянии 1 м от стены, наиболее удаленной от световых проемов: в одной комнате для 1-, 2- и 3-комнатных квартир и в двух комнатах для 4-комнатных и более квартир.</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roofErr w:type="gramStart"/>
      <w:r w:rsidRPr="000E4B80">
        <w:rPr>
          <w:rFonts w:ascii="Arial" w:eastAsia="Times New Roman" w:hAnsi="Arial" w:cs="Arial"/>
          <w:color w:val="2D2D2D"/>
          <w:spacing w:val="2"/>
          <w:sz w:val="19"/>
          <w:szCs w:val="19"/>
          <w:lang w:eastAsia="ru-RU"/>
        </w:rPr>
        <w:t>В остальных жилых помещениях многокомнатных квартир и кухне нормируемое значение КЕО при боковом освещении должно обеспечиваться в расчетной точке, расположенной в центре помещения на плоскости пола;</w:t>
      </w:r>
      <w:r w:rsidRPr="000E4B80">
        <w:rPr>
          <w:rFonts w:ascii="Arial" w:eastAsia="Times New Roman" w:hAnsi="Arial" w:cs="Arial"/>
          <w:color w:val="2D2D2D"/>
          <w:spacing w:val="2"/>
          <w:sz w:val="19"/>
          <w:szCs w:val="19"/>
          <w:lang w:eastAsia="ru-RU"/>
        </w:rPr>
        <w:br/>
        <w:t>     </w:t>
      </w:r>
      <w:proofErr w:type="gramEnd"/>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lastRenderedPageBreak/>
        <w:t>б) в жилых помещениях общежитий, гостиных и номеров гостиниц - в расчетной точке, расположенной на пересечении вертикальной плоскости характерного разреза помещения и плоскости пола в центре помещения;</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в) в групповых и игровых помещениях дошкольных образовательных организаций, изоляторах и комнатах для заболевших детей - в расчетной точке, расположенной на пересечении вертикальной плоскости характерного разреза помещения и плоскости пола на расстоянии 1 м от стены, наиболее удаленной от световых проемов;</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г) в учебных и учебно-производственных помещениях общеобразовательных организаций, интернатов, профессиональных образовательных организаций - в расчетной точке, расположенной на пересечении вертикальной плоскости характерного разреза помещения и условной рабочей поверхности на расстоянии 1,2 м от стены, наиболее удаленной от световых проемов;</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proofErr w:type="spellStart"/>
      <w:r w:rsidRPr="000E4B80">
        <w:rPr>
          <w:rFonts w:ascii="Arial" w:eastAsia="Times New Roman" w:hAnsi="Arial" w:cs="Arial"/>
          <w:color w:val="2D2D2D"/>
          <w:spacing w:val="2"/>
          <w:sz w:val="19"/>
          <w:szCs w:val="19"/>
          <w:lang w:eastAsia="ru-RU"/>
        </w:rPr>
        <w:t>д</w:t>
      </w:r>
      <w:proofErr w:type="spellEnd"/>
      <w:r w:rsidRPr="000E4B80">
        <w:rPr>
          <w:rFonts w:ascii="Arial" w:eastAsia="Times New Roman" w:hAnsi="Arial" w:cs="Arial"/>
          <w:color w:val="2D2D2D"/>
          <w:spacing w:val="2"/>
          <w:sz w:val="19"/>
          <w:szCs w:val="19"/>
          <w:lang w:eastAsia="ru-RU"/>
        </w:rPr>
        <w:t>) в палатах и спальных комнатах санаториев и домов отдыха и пансионатов - в расчетной точке, расположенной на пересечении вертикальной плоскости характерного разреза помещения и плоскости пола на расстоянии 1 м от стены, наиболее удаленной от световых проемов;</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proofErr w:type="gramStart"/>
      <w:r w:rsidRPr="000E4B80">
        <w:rPr>
          <w:rFonts w:ascii="Arial" w:eastAsia="Times New Roman" w:hAnsi="Arial" w:cs="Arial"/>
          <w:color w:val="2D2D2D"/>
          <w:spacing w:val="2"/>
          <w:sz w:val="19"/>
          <w:szCs w:val="19"/>
          <w:lang w:eastAsia="ru-RU"/>
        </w:rPr>
        <w:t>е) в кабинетах врачей, ведущих прием больных, в смотровых, в приемно-смотровых боксах, перевязочных - в расчетной точке, расположенной на пересечении вертикальной плоскости характерного разреза помещения и условной рабочей поверхности в центре помещения;</w:t>
      </w:r>
      <w:r w:rsidRPr="000E4B80">
        <w:rPr>
          <w:rFonts w:ascii="Arial" w:eastAsia="Times New Roman" w:hAnsi="Arial" w:cs="Arial"/>
          <w:color w:val="2D2D2D"/>
          <w:spacing w:val="2"/>
          <w:sz w:val="19"/>
          <w:szCs w:val="19"/>
          <w:lang w:eastAsia="ru-RU"/>
        </w:rPr>
        <w:br/>
        <w:t>     </w:t>
      </w:r>
      <w:proofErr w:type="gramEnd"/>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ж) в остальных помещениях жилых и общественных зданий - в расчетной точке, расположенной в центре помещения на рабочей поверхности.</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5.4</w:t>
      </w:r>
      <w:proofErr w:type="gramStart"/>
      <w:r w:rsidRPr="000E4B80">
        <w:rPr>
          <w:rFonts w:ascii="Arial" w:eastAsia="Times New Roman" w:hAnsi="Arial" w:cs="Arial"/>
          <w:color w:val="2D2D2D"/>
          <w:spacing w:val="2"/>
          <w:sz w:val="19"/>
          <w:szCs w:val="19"/>
          <w:lang w:eastAsia="ru-RU"/>
        </w:rPr>
        <w:t xml:space="preserve"> В</w:t>
      </w:r>
      <w:proofErr w:type="gramEnd"/>
      <w:r w:rsidRPr="000E4B80">
        <w:rPr>
          <w:rFonts w:ascii="Arial" w:eastAsia="Times New Roman" w:hAnsi="Arial" w:cs="Arial"/>
          <w:color w:val="2D2D2D"/>
          <w:spacing w:val="2"/>
          <w:sz w:val="19"/>
          <w:szCs w:val="19"/>
          <w:lang w:eastAsia="ru-RU"/>
        </w:rPr>
        <w:t xml:space="preserve"> производственных помещениях глубиной до 6,0 м при одностороннем боковом освещении нормируется минимальное значение КЕО в точке, расположенной на пересечении вертикальной плоскости характерного разреза помещения и условной рабочей поверхности на расстоянии 1,0 м от стены или линии максимального заглубления зоны, наиболее удаленной от световых проемов.</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roofErr w:type="gramStart"/>
      <w:r w:rsidRPr="000E4B80">
        <w:rPr>
          <w:rFonts w:ascii="Arial" w:eastAsia="Times New Roman" w:hAnsi="Arial" w:cs="Arial"/>
          <w:color w:val="2D2D2D"/>
          <w:spacing w:val="2"/>
          <w:sz w:val="19"/>
          <w:szCs w:val="19"/>
          <w:lang w:eastAsia="ru-RU"/>
        </w:rPr>
        <w:t>В крупногабаритных производственных помещениях глубиной более 6,0 м при боковом освещении нормируется минимальное значение КЕО в точке на условной рабочей поверхности, удаленной от световых проемов:</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xml:space="preserve">     - на 1,5 высоты от пола до верха </w:t>
      </w:r>
      <w:proofErr w:type="spellStart"/>
      <w:r w:rsidRPr="000E4B80">
        <w:rPr>
          <w:rFonts w:ascii="Arial" w:eastAsia="Times New Roman" w:hAnsi="Arial" w:cs="Arial"/>
          <w:color w:val="2D2D2D"/>
          <w:spacing w:val="2"/>
          <w:sz w:val="19"/>
          <w:szCs w:val="19"/>
          <w:lang w:eastAsia="ru-RU"/>
        </w:rPr>
        <w:t>светопроемов</w:t>
      </w:r>
      <w:proofErr w:type="spellEnd"/>
      <w:r w:rsidRPr="000E4B80">
        <w:rPr>
          <w:rFonts w:ascii="Arial" w:eastAsia="Times New Roman" w:hAnsi="Arial" w:cs="Arial"/>
          <w:color w:val="2D2D2D"/>
          <w:spacing w:val="2"/>
          <w:sz w:val="19"/>
          <w:szCs w:val="19"/>
          <w:lang w:eastAsia="ru-RU"/>
        </w:rPr>
        <w:t xml:space="preserve"> - для зрительных работ разрядов I-IV;</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xml:space="preserve">     - на 2,0 высоты от пола до верха </w:t>
      </w:r>
      <w:proofErr w:type="spellStart"/>
      <w:r w:rsidRPr="000E4B80">
        <w:rPr>
          <w:rFonts w:ascii="Arial" w:eastAsia="Times New Roman" w:hAnsi="Arial" w:cs="Arial"/>
          <w:color w:val="2D2D2D"/>
          <w:spacing w:val="2"/>
          <w:sz w:val="19"/>
          <w:szCs w:val="19"/>
          <w:lang w:eastAsia="ru-RU"/>
        </w:rPr>
        <w:t>светопроемов</w:t>
      </w:r>
      <w:proofErr w:type="spellEnd"/>
      <w:r w:rsidRPr="000E4B80">
        <w:rPr>
          <w:rFonts w:ascii="Arial" w:eastAsia="Times New Roman" w:hAnsi="Arial" w:cs="Arial"/>
          <w:color w:val="2D2D2D"/>
          <w:spacing w:val="2"/>
          <w:sz w:val="19"/>
          <w:szCs w:val="19"/>
          <w:lang w:eastAsia="ru-RU"/>
        </w:rPr>
        <w:t xml:space="preserve"> - для зрительных работ разрядов V-VII разрядов;</w:t>
      </w:r>
      <w:proofErr w:type="gramEnd"/>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xml:space="preserve">     - на 3,0 высоты от пола до верха </w:t>
      </w:r>
      <w:proofErr w:type="spellStart"/>
      <w:r w:rsidRPr="000E4B80">
        <w:rPr>
          <w:rFonts w:ascii="Arial" w:eastAsia="Times New Roman" w:hAnsi="Arial" w:cs="Arial"/>
          <w:color w:val="2D2D2D"/>
          <w:spacing w:val="2"/>
          <w:sz w:val="19"/>
          <w:szCs w:val="19"/>
          <w:lang w:eastAsia="ru-RU"/>
        </w:rPr>
        <w:t>светопроемов</w:t>
      </w:r>
      <w:proofErr w:type="spellEnd"/>
      <w:r w:rsidRPr="000E4B80">
        <w:rPr>
          <w:rFonts w:ascii="Arial" w:eastAsia="Times New Roman" w:hAnsi="Arial" w:cs="Arial"/>
          <w:color w:val="2D2D2D"/>
          <w:spacing w:val="2"/>
          <w:sz w:val="19"/>
          <w:szCs w:val="19"/>
          <w:lang w:eastAsia="ru-RU"/>
        </w:rPr>
        <w:t xml:space="preserve"> - для зрительных работ разряда VIII.</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5.5</w:t>
      </w:r>
      <w:proofErr w:type="gramStart"/>
      <w:r w:rsidRPr="000E4B80">
        <w:rPr>
          <w:rFonts w:ascii="Arial" w:eastAsia="Times New Roman" w:hAnsi="Arial" w:cs="Arial"/>
          <w:color w:val="2D2D2D"/>
          <w:spacing w:val="2"/>
          <w:sz w:val="19"/>
          <w:szCs w:val="19"/>
          <w:lang w:eastAsia="ru-RU"/>
        </w:rPr>
        <w:t xml:space="preserve"> П</w:t>
      </w:r>
      <w:proofErr w:type="gramEnd"/>
      <w:r w:rsidRPr="000E4B80">
        <w:rPr>
          <w:rFonts w:ascii="Arial" w:eastAsia="Times New Roman" w:hAnsi="Arial" w:cs="Arial"/>
          <w:color w:val="2D2D2D"/>
          <w:spacing w:val="2"/>
          <w:sz w:val="19"/>
          <w:szCs w:val="19"/>
          <w:lang w:eastAsia="ru-RU"/>
        </w:rPr>
        <w:t>ри верхнем или комбинированном естественном освещении помещений любого назначения нормируется среднее значение КЕО в точках, расположенных на пересечении вертикальной плоскости характерного разреза помещения и условной рабочей поверхности (или пола). Первая и последняя точки принимаются на расстоянии 1 м от поверхности стен (перегородок) или осей колонн.</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5.6</w:t>
      </w:r>
      <w:proofErr w:type="gramStart"/>
      <w:r w:rsidRPr="000E4B80">
        <w:rPr>
          <w:rFonts w:ascii="Arial" w:eastAsia="Times New Roman" w:hAnsi="Arial" w:cs="Arial"/>
          <w:color w:val="2D2D2D"/>
          <w:spacing w:val="2"/>
          <w:sz w:val="19"/>
          <w:szCs w:val="19"/>
          <w:lang w:eastAsia="ru-RU"/>
        </w:rPr>
        <w:t xml:space="preserve"> Р</w:t>
      </w:r>
      <w:proofErr w:type="gramEnd"/>
      <w:r w:rsidRPr="000E4B80">
        <w:rPr>
          <w:rFonts w:ascii="Arial" w:eastAsia="Times New Roman" w:hAnsi="Arial" w:cs="Arial"/>
          <w:color w:val="2D2D2D"/>
          <w:spacing w:val="2"/>
          <w:sz w:val="19"/>
          <w:szCs w:val="19"/>
          <w:lang w:eastAsia="ru-RU"/>
        </w:rPr>
        <w:t xml:space="preserve">азрешается деление помещений на зоны с боковым освещением (зоны, примыкающие к наружным стенам с окнами) и зоны с верхним освещением. </w:t>
      </w:r>
      <w:proofErr w:type="gramStart"/>
      <w:r w:rsidRPr="000E4B80">
        <w:rPr>
          <w:rFonts w:ascii="Arial" w:eastAsia="Times New Roman" w:hAnsi="Arial" w:cs="Arial"/>
          <w:color w:val="2D2D2D"/>
          <w:spacing w:val="2"/>
          <w:sz w:val="19"/>
          <w:szCs w:val="19"/>
          <w:lang w:eastAsia="ru-RU"/>
        </w:rPr>
        <w:t>Нормирование и расчет естественного освещения в каждой зоне проводятся независимо друг от друга.</w:t>
      </w:r>
      <w:r w:rsidRPr="000E4B80">
        <w:rPr>
          <w:rFonts w:ascii="Arial" w:eastAsia="Times New Roman" w:hAnsi="Arial" w:cs="Arial"/>
          <w:color w:val="2D2D2D"/>
          <w:spacing w:val="2"/>
          <w:sz w:val="19"/>
          <w:szCs w:val="19"/>
          <w:lang w:eastAsia="ru-RU"/>
        </w:rPr>
        <w:br/>
        <w:t>     </w:t>
      </w:r>
      <w:proofErr w:type="gramEnd"/>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5.7</w:t>
      </w:r>
      <w:proofErr w:type="gramStart"/>
      <w:r w:rsidRPr="000E4B80">
        <w:rPr>
          <w:rFonts w:ascii="Arial" w:eastAsia="Times New Roman" w:hAnsi="Arial" w:cs="Arial"/>
          <w:color w:val="2D2D2D"/>
          <w:spacing w:val="2"/>
          <w:sz w:val="19"/>
          <w:szCs w:val="19"/>
          <w:lang w:eastAsia="ru-RU"/>
        </w:rPr>
        <w:t xml:space="preserve"> В</w:t>
      </w:r>
      <w:proofErr w:type="gramEnd"/>
      <w:r w:rsidRPr="000E4B80">
        <w:rPr>
          <w:rFonts w:ascii="Arial" w:eastAsia="Times New Roman" w:hAnsi="Arial" w:cs="Arial"/>
          <w:color w:val="2D2D2D"/>
          <w:spacing w:val="2"/>
          <w:sz w:val="19"/>
          <w:szCs w:val="19"/>
          <w:lang w:eastAsia="ru-RU"/>
        </w:rPr>
        <w:t xml:space="preserve"> производственных помещениях со зрительными работами разрядов I-III следует применять совмещенное освещение. Разрешается применение верхнего естественного освещения в </w:t>
      </w:r>
      <w:proofErr w:type="spellStart"/>
      <w:r w:rsidRPr="000E4B80">
        <w:rPr>
          <w:rFonts w:ascii="Arial" w:eastAsia="Times New Roman" w:hAnsi="Arial" w:cs="Arial"/>
          <w:color w:val="2D2D2D"/>
          <w:spacing w:val="2"/>
          <w:sz w:val="19"/>
          <w:szCs w:val="19"/>
          <w:lang w:eastAsia="ru-RU"/>
        </w:rPr>
        <w:lastRenderedPageBreak/>
        <w:t>крупнопролетных</w:t>
      </w:r>
      <w:proofErr w:type="spellEnd"/>
      <w:r w:rsidRPr="000E4B80">
        <w:rPr>
          <w:rFonts w:ascii="Arial" w:eastAsia="Times New Roman" w:hAnsi="Arial" w:cs="Arial"/>
          <w:color w:val="2D2D2D"/>
          <w:spacing w:val="2"/>
          <w:sz w:val="19"/>
          <w:szCs w:val="19"/>
          <w:lang w:eastAsia="ru-RU"/>
        </w:rPr>
        <w:t xml:space="preserve"> сборочных цехах, в которых работы выполняются в значительной части объема помещения на разных уровнях пола и на различно ориентированных в пространстве рабочих поверхностях. При этом для разрядов I-III применяются нормированные значения КЕО 10%; 7%; 5% соответственно.</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5.8</w:t>
      </w:r>
      <w:proofErr w:type="gramStart"/>
      <w:r w:rsidRPr="000E4B80">
        <w:rPr>
          <w:rFonts w:ascii="Arial" w:eastAsia="Times New Roman" w:hAnsi="Arial" w:cs="Arial"/>
          <w:color w:val="2D2D2D"/>
          <w:spacing w:val="2"/>
          <w:sz w:val="19"/>
          <w:szCs w:val="19"/>
          <w:lang w:eastAsia="ru-RU"/>
        </w:rPr>
        <w:t xml:space="preserve"> П</w:t>
      </w:r>
      <w:proofErr w:type="gramEnd"/>
      <w:r w:rsidRPr="000E4B80">
        <w:rPr>
          <w:rFonts w:ascii="Arial" w:eastAsia="Times New Roman" w:hAnsi="Arial" w:cs="Arial"/>
          <w:color w:val="2D2D2D"/>
          <w:spacing w:val="2"/>
          <w:sz w:val="19"/>
          <w:szCs w:val="19"/>
          <w:lang w:eastAsia="ru-RU"/>
        </w:rPr>
        <w:t>ри проектировании естественного освещения определяют расчетные значения КЕО </w:t>
      </w:r>
      <w:r w:rsidRPr="000E4B80">
        <w:rPr>
          <w:rFonts w:ascii="Arial" w:eastAsia="Times New Roman" w:hAnsi="Arial" w:cs="Arial"/>
          <w:color w:val="2D2D2D"/>
          <w:spacing w:val="2"/>
          <w:sz w:val="19"/>
          <w:szCs w:val="19"/>
          <w:lang w:eastAsia="ru-RU"/>
        </w:rPr>
        <w:pict>
          <v:shape id="_x0000_i1143" type="#_x0000_t75" alt="СП 52.13330.2016 Естественное и искусственное освещение. Актуализированная редакция СНиП 23-05-95*" style="width:14.25pt;height:19pt"/>
        </w:pict>
      </w:r>
      <w:r w:rsidRPr="000E4B80">
        <w:rPr>
          <w:rFonts w:ascii="Arial" w:eastAsia="Times New Roman" w:hAnsi="Arial" w:cs="Arial"/>
          <w:color w:val="2D2D2D"/>
          <w:spacing w:val="2"/>
          <w:sz w:val="19"/>
          <w:szCs w:val="19"/>
          <w:lang w:eastAsia="ru-RU"/>
        </w:rPr>
        <w:t> для помещения.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Расчетное значение КЕО должно быть не менее нормируемого значения </w:t>
      </w:r>
      <w:r w:rsidRPr="000E4B80">
        <w:rPr>
          <w:rFonts w:ascii="Arial" w:eastAsia="Times New Roman" w:hAnsi="Arial" w:cs="Arial"/>
          <w:color w:val="2D2D2D"/>
          <w:spacing w:val="2"/>
          <w:sz w:val="19"/>
          <w:szCs w:val="19"/>
          <w:lang w:eastAsia="ru-RU"/>
        </w:rPr>
        <w:pict>
          <v:shape id="_x0000_i1144" type="#_x0000_t75" alt="СП 52.13330.2016 Естественное и искусственное освещение. Актуализированная редакция СНиП 23-05-95*" style="width:14.25pt;height:17pt"/>
        </w:pict>
      </w:r>
      <w:r w:rsidRPr="000E4B80">
        <w:rPr>
          <w:rFonts w:ascii="Arial" w:eastAsia="Times New Roman" w:hAnsi="Arial" w:cs="Arial"/>
          <w:color w:val="2D2D2D"/>
          <w:spacing w:val="2"/>
          <w:sz w:val="19"/>
          <w:szCs w:val="19"/>
          <w:lang w:eastAsia="ru-RU"/>
        </w:rPr>
        <w:t>, приведенного в таблицах 4.1, 4.2 или приложении Л:</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Pr>
          <w:rFonts w:ascii="Arial" w:eastAsia="Times New Roman" w:hAnsi="Arial" w:cs="Arial"/>
          <w:noProof/>
          <w:color w:val="2D2D2D"/>
          <w:spacing w:val="2"/>
          <w:sz w:val="19"/>
          <w:szCs w:val="19"/>
          <w:lang w:eastAsia="ru-RU"/>
        </w:rPr>
        <w:drawing>
          <wp:inline distT="0" distB="0" distL="0" distR="0">
            <wp:extent cx="466090" cy="241300"/>
            <wp:effectExtent l="19050" t="0" r="0" b="0"/>
            <wp:docPr id="154" name="Рисунок 154"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СП 52.13330.2016 Естественное и искусственное освещение. Актуализированная редакция СНиП 23-05-95*"/>
                    <pic:cNvPicPr>
                      <a:picLocks noChangeAspect="1" noChangeArrowheads="1"/>
                    </pic:cNvPicPr>
                  </pic:nvPicPr>
                  <pic:blipFill>
                    <a:blip r:embed="rId79"/>
                    <a:srcRect/>
                    <a:stretch>
                      <a:fillRect/>
                    </a:stretch>
                  </pic:blipFill>
                  <pic:spPr bwMode="auto">
                    <a:xfrm>
                      <a:off x="0" y="0"/>
                      <a:ext cx="466090" cy="241300"/>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 (5.1)</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     Параметры, входящие в формулу расчетного значения КЕО, определены в разделе 3. Расчетное значение КЕО учитывает коэффициент эксплуатации </w:t>
      </w:r>
      <w:r w:rsidRPr="000E4B80">
        <w:rPr>
          <w:rFonts w:ascii="Arial" w:eastAsia="Times New Roman" w:hAnsi="Arial" w:cs="Arial"/>
          <w:i/>
          <w:iCs/>
          <w:color w:val="2D2D2D"/>
          <w:spacing w:val="2"/>
          <w:sz w:val="19"/>
          <w:szCs w:val="19"/>
          <w:lang w:eastAsia="ru-RU"/>
        </w:rPr>
        <w:t>MF</w:t>
      </w:r>
      <w:r w:rsidRPr="000E4B80">
        <w:rPr>
          <w:rFonts w:ascii="Arial" w:eastAsia="Times New Roman" w:hAnsi="Arial" w:cs="Arial"/>
          <w:color w:val="2D2D2D"/>
          <w:spacing w:val="2"/>
          <w:sz w:val="19"/>
          <w:szCs w:val="19"/>
          <w:lang w:eastAsia="ru-RU"/>
        </w:rPr>
        <w:t> и коэффициент светового климата </w:t>
      </w:r>
      <w:r w:rsidRPr="000E4B80">
        <w:rPr>
          <w:rFonts w:ascii="Arial" w:eastAsia="Times New Roman" w:hAnsi="Arial" w:cs="Arial"/>
          <w:color w:val="2D2D2D"/>
          <w:spacing w:val="2"/>
          <w:sz w:val="19"/>
          <w:szCs w:val="19"/>
          <w:lang w:eastAsia="ru-RU"/>
        </w:rPr>
        <w:pict>
          <v:shape id="_x0000_i1145" type="#_x0000_t75" alt="СП 52.13330.2016 Естественное и искусственное освещение. Актуализированная редакция СНиП 23-05-95*" style="width:19pt;height:17.65pt"/>
        </w:pict>
      </w:r>
      <w:r w:rsidRPr="000E4B80">
        <w:rPr>
          <w:rFonts w:ascii="Arial" w:eastAsia="Times New Roman" w:hAnsi="Arial" w:cs="Arial"/>
          <w:color w:val="2D2D2D"/>
          <w:spacing w:val="2"/>
          <w:sz w:val="19"/>
          <w:szCs w:val="19"/>
          <w:lang w:eastAsia="ru-RU"/>
        </w:rPr>
        <w:t>.</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xml:space="preserve">     Коэффициенты эксплуатации принимают по таблице 4.3. Коэффициенты светового климата принимают по таблице 5.1 в зависимости от номера группы обеспеченности естественным светом административных районов и ориентации </w:t>
      </w:r>
      <w:proofErr w:type="spellStart"/>
      <w:r w:rsidRPr="000E4B80">
        <w:rPr>
          <w:rFonts w:ascii="Arial" w:eastAsia="Times New Roman" w:hAnsi="Arial" w:cs="Arial"/>
          <w:color w:val="2D2D2D"/>
          <w:spacing w:val="2"/>
          <w:sz w:val="19"/>
          <w:szCs w:val="19"/>
          <w:lang w:eastAsia="ru-RU"/>
        </w:rPr>
        <w:t>светопроемов</w:t>
      </w:r>
      <w:proofErr w:type="spellEnd"/>
      <w:r w:rsidRPr="000E4B80">
        <w:rPr>
          <w:rFonts w:ascii="Arial" w:eastAsia="Times New Roman" w:hAnsi="Arial" w:cs="Arial"/>
          <w:color w:val="2D2D2D"/>
          <w:spacing w:val="2"/>
          <w:sz w:val="19"/>
          <w:szCs w:val="19"/>
          <w:lang w:eastAsia="ru-RU"/>
        </w:rPr>
        <w:t>. Районирование территории Российской Федерации по ресурсам светового климата приведено в приложении Е.</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 xml:space="preserve">5.9 Расчет естественного освещения помещений проводится без учета мебели, оборудования, озеленения и других затеняющих предметов, а также при 100%-ном использовании </w:t>
      </w:r>
      <w:proofErr w:type="spellStart"/>
      <w:r w:rsidRPr="000E4B80">
        <w:rPr>
          <w:rFonts w:ascii="Arial" w:eastAsia="Times New Roman" w:hAnsi="Arial" w:cs="Arial"/>
          <w:color w:val="2D2D2D"/>
          <w:spacing w:val="2"/>
          <w:sz w:val="19"/>
          <w:szCs w:val="19"/>
          <w:lang w:eastAsia="ru-RU"/>
        </w:rPr>
        <w:t>светопрозрачных</w:t>
      </w:r>
      <w:proofErr w:type="spellEnd"/>
      <w:r w:rsidRPr="000E4B80">
        <w:rPr>
          <w:rFonts w:ascii="Arial" w:eastAsia="Times New Roman" w:hAnsi="Arial" w:cs="Arial"/>
          <w:color w:val="2D2D2D"/>
          <w:spacing w:val="2"/>
          <w:sz w:val="19"/>
          <w:szCs w:val="19"/>
          <w:lang w:eastAsia="ru-RU"/>
        </w:rPr>
        <w:t xml:space="preserve"> заполнений в </w:t>
      </w:r>
      <w:proofErr w:type="spellStart"/>
      <w:r w:rsidRPr="000E4B80">
        <w:rPr>
          <w:rFonts w:ascii="Arial" w:eastAsia="Times New Roman" w:hAnsi="Arial" w:cs="Arial"/>
          <w:color w:val="2D2D2D"/>
          <w:spacing w:val="2"/>
          <w:sz w:val="19"/>
          <w:szCs w:val="19"/>
          <w:lang w:eastAsia="ru-RU"/>
        </w:rPr>
        <w:t>светопроемах</w:t>
      </w:r>
      <w:proofErr w:type="spellEnd"/>
      <w:r w:rsidRPr="000E4B80">
        <w:rPr>
          <w:rFonts w:ascii="Arial" w:eastAsia="Times New Roman" w:hAnsi="Arial" w:cs="Arial"/>
          <w:color w:val="2D2D2D"/>
          <w:spacing w:val="2"/>
          <w:sz w:val="19"/>
          <w:szCs w:val="19"/>
          <w:lang w:eastAsia="ru-RU"/>
        </w:rPr>
        <w:t>. Расчетные значения КЕО следует округлять до двух знаков после запятой.</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Таблица 5.1 - Коэффициенты светового климата в зависимости от группы административного района и ориентации световых проемов по сторонам горизонта</w:t>
      </w:r>
    </w:p>
    <w:tbl>
      <w:tblPr>
        <w:tblW w:w="0" w:type="auto"/>
        <w:tblCellMar>
          <w:left w:w="0" w:type="dxa"/>
          <w:right w:w="0" w:type="dxa"/>
        </w:tblCellMar>
        <w:tblLook w:val="04A0"/>
      </w:tblPr>
      <w:tblGrid>
        <w:gridCol w:w="2466"/>
        <w:gridCol w:w="1518"/>
        <w:gridCol w:w="957"/>
        <w:gridCol w:w="1046"/>
        <w:gridCol w:w="1161"/>
        <w:gridCol w:w="1046"/>
        <w:gridCol w:w="1161"/>
      </w:tblGrid>
      <w:tr w:rsidR="000E4B80" w:rsidRPr="000E4B80" w:rsidTr="000E4B80">
        <w:trPr>
          <w:trHeight w:val="15"/>
        </w:trPr>
        <w:tc>
          <w:tcPr>
            <w:tcW w:w="2957"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663"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29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29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47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29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47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Световые проемы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Ориентация световых проемов по сторонам горизонта</w:t>
            </w:r>
          </w:p>
        </w:tc>
        <w:tc>
          <w:tcPr>
            <w:tcW w:w="683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Коэффициент светового климата </w:t>
            </w:r>
            <w:proofErr w:type="spellStart"/>
            <w:r w:rsidRPr="000E4B80">
              <w:rPr>
                <w:rFonts w:ascii="Times New Roman" w:eastAsia="Times New Roman" w:hAnsi="Times New Roman" w:cs="Times New Roman"/>
                <w:i/>
                <w:iCs/>
                <w:color w:val="2D2D2D"/>
                <w:sz w:val="19"/>
                <w:szCs w:val="19"/>
                <w:lang w:eastAsia="ru-RU"/>
              </w:rPr>
              <w:t>m</w:t>
            </w:r>
            <w:proofErr w:type="spellEnd"/>
          </w:p>
        </w:tc>
      </w:tr>
      <w:tr w:rsidR="000E4B80" w:rsidRPr="000E4B80" w:rsidTr="000E4B80">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683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Номер группы административных районов</w:t>
            </w:r>
          </w:p>
        </w:tc>
      </w:tr>
      <w:tr w:rsidR="000E4B80" w:rsidRPr="000E4B80" w:rsidTr="000E4B80">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w:t>
            </w:r>
          </w:p>
        </w:tc>
      </w:tr>
      <w:tr w:rsidR="000E4B80" w:rsidRPr="000E4B80" w:rsidTr="000E4B80">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 наружных стенах зданий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0,91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1,25</w:t>
            </w:r>
          </w:p>
        </w:tc>
      </w:tr>
      <w:tr w:rsidR="000E4B80" w:rsidRPr="000E4B80" w:rsidTr="000E4B80">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СВ-СЗ</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0,91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1,25</w:t>
            </w:r>
          </w:p>
        </w:tc>
      </w:tr>
      <w:tr w:rsidR="000E4B80" w:rsidRPr="000E4B80" w:rsidTr="000E4B80">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gramStart"/>
            <w:r w:rsidRPr="000E4B80">
              <w:rPr>
                <w:rFonts w:ascii="Times New Roman" w:eastAsia="Times New Roman" w:hAnsi="Times New Roman" w:cs="Times New Roman"/>
                <w:color w:val="2D2D2D"/>
                <w:sz w:val="19"/>
                <w:szCs w:val="19"/>
                <w:lang w:eastAsia="ru-RU"/>
              </w:rPr>
              <w:t>З-В</w:t>
            </w:r>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0,91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0,91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1,25</w:t>
            </w:r>
          </w:p>
        </w:tc>
      </w:tr>
      <w:tr w:rsidR="000E4B80" w:rsidRPr="000E4B80" w:rsidTr="000E4B80">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ЮВ-ЮЗ</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0,91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1,25</w:t>
            </w:r>
          </w:p>
        </w:tc>
      </w:tr>
      <w:tr w:rsidR="000E4B80" w:rsidRPr="000E4B80" w:rsidTr="000E4B80">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gramStart"/>
            <w:r w:rsidRPr="000E4B80">
              <w:rPr>
                <w:rFonts w:ascii="Times New Roman" w:eastAsia="Times New Roman" w:hAnsi="Times New Roman" w:cs="Times New Roman"/>
                <w:color w:val="2D2D2D"/>
                <w:sz w:val="19"/>
                <w:szCs w:val="19"/>
                <w:lang w:eastAsia="ru-RU"/>
              </w:rPr>
              <w:t>Ю</w:t>
            </w:r>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0,91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1,33</w:t>
            </w:r>
          </w:p>
        </w:tc>
      </w:tr>
      <w:tr w:rsidR="000E4B80" w:rsidRPr="000E4B80" w:rsidTr="000E4B80">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 прямоугольных и трапециевидных фонарях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gramStart"/>
            <w:r w:rsidRPr="000E4B80">
              <w:rPr>
                <w:rFonts w:ascii="Times New Roman" w:eastAsia="Times New Roman" w:hAnsi="Times New Roman" w:cs="Times New Roman"/>
                <w:color w:val="2D2D2D"/>
                <w:sz w:val="19"/>
                <w:szCs w:val="19"/>
                <w:lang w:eastAsia="ru-RU"/>
              </w:rPr>
              <w:t>С-Ю</w:t>
            </w:r>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0,91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1,33</w:t>
            </w:r>
          </w:p>
        </w:tc>
      </w:tr>
      <w:tr w:rsidR="000E4B80" w:rsidRPr="000E4B80" w:rsidTr="000E4B80">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СВ-ЮЗ</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1,11</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0,83</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0,83</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1,43</w:t>
            </w:r>
          </w:p>
        </w:tc>
      </w:tr>
      <w:tr w:rsidR="000E4B80" w:rsidRPr="000E4B80" w:rsidTr="000E4B80">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ЮВ-СЗ</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В-З</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0,91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1,43</w:t>
            </w:r>
          </w:p>
        </w:tc>
      </w:tr>
      <w:tr w:rsidR="000E4B80" w:rsidRPr="000E4B80" w:rsidTr="000E4B80">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 фонарях типа "</w:t>
            </w:r>
            <w:proofErr w:type="spellStart"/>
            <w:r w:rsidRPr="000E4B80">
              <w:rPr>
                <w:rFonts w:ascii="Times New Roman" w:eastAsia="Times New Roman" w:hAnsi="Times New Roman" w:cs="Times New Roman"/>
                <w:color w:val="2D2D2D"/>
                <w:sz w:val="19"/>
                <w:szCs w:val="19"/>
                <w:lang w:eastAsia="ru-RU"/>
              </w:rPr>
              <w:t>шед</w:t>
            </w:r>
            <w:proofErr w:type="spellEnd"/>
            <w:r w:rsidRPr="000E4B80">
              <w:rPr>
                <w:rFonts w:ascii="Times New Roman" w:eastAsia="Times New Roman" w:hAnsi="Times New Roman" w:cs="Times New Roman"/>
                <w:color w:val="2D2D2D"/>
                <w:sz w:val="19"/>
                <w:szCs w:val="19"/>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0,83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1,43</w:t>
            </w:r>
          </w:p>
        </w:tc>
      </w:tr>
      <w:tr w:rsidR="000E4B80" w:rsidRPr="000E4B80" w:rsidTr="000E4B80">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В зенитных фонарях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0,83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1,33</w:t>
            </w:r>
          </w:p>
        </w:tc>
      </w:tr>
      <w:tr w:rsidR="000E4B80" w:rsidRPr="000E4B80" w:rsidTr="000E4B80">
        <w:tc>
          <w:tcPr>
            <w:tcW w:w="1145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Примечания</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 xml:space="preserve">1 С - север; CB - северо-восток; СЗ - северо-запад; В - восток; </w:t>
            </w:r>
            <w:proofErr w:type="gramStart"/>
            <w:r w:rsidRPr="000E4B80">
              <w:rPr>
                <w:rFonts w:ascii="Times New Roman" w:eastAsia="Times New Roman" w:hAnsi="Times New Roman" w:cs="Times New Roman"/>
                <w:color w:val="2D2D2D"/>
                <w:sz w:val="19"/>
                <w:szCs w:val="19"/>
                <w:lang w:eastAsia="ru-RU"/>
              </w:rPr>
              <w:t>З</w:t>
            </w:r>
            <w:proofErr w:type="gramEnd"/>
            <w:r w:rsidRPr="000E4B80">
              <w:rPr>
                <w:rFonts w:ascii="Times New Roman" w:eastAsia="Times New Roman" w:hAnsi="Times New Roman" w:cs="Times New Roman"/>
                <w:color w:val="2D2D2D"/>
                <w:sz w:val="19"/>
                <w:szCs w:val="19"/>
                <w:lang w:eastAsia="ru-RU"/>
              </w:rPr>
              <w:t xml:space="preserve"> - запад; С-Ю - север-юг; В-З - восток-запад; Ю - юг; ЮВ - юго-восток; ЮЗ - юго-запад.</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2 Группы административных районов Российской Федерации по ресурсам светового климата приведены в приложении Е.</w:t>
            </w:r>
            <w:r w:rsidRPr="000E4B80">
              <w:rPr>
                <w:rFonts w:ascii="Times New Roman" w:eastAsia="Times New Roman" w:hAnsi="Times New Roman" w:cs="Times New Roman"/>
                <w:color w:val="2D2D2D"/>
                <w:sz w:val="19"/>
                <w:szCs w:val="19"/>
                <w:lang w:eastAsia="ru-RU"/>
              </w:rPr>
              <w:br/>
            </w:r>
          </w:p>
        </w:tc>
      </w:tr>
    </w:tbl>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Разрешается снижение расчетного значения КЕО </w:t>
      </w:r>
      <w:r w:rsidRPr="000E4B80">
        <w:rPr>
          <w:rFonts w:ascii="Arial" w:eastAsia="Times New Roman" w:hAnsi="Arial" w:cs="Arial"/>
          <w:color w:val="2D2D2D"/>
          <w:spacing w:val="2"/>
          <w:sz w:val="19"/>
          <w:szCs w:val="19"/>
          <w:lang w:eastAsia="ru-RU"/>
        </w:rPr>
        <w:pict>
          <v:shape id="_x0000_i1146" type="#_x0000_t75" alt="СП 52.13330.2016 Естественное и искусственное освещение. Актуализированная редакция СНиП 23-05-95*" style="width:14.25pt;height:19pt"/>
        </w:pict>
      </w:r>
      <w:r w:rsidRPr="000E4B80">
        <w:rPr>
          <w:rFonts w:ascii="Arial" w:eastAsia="Times New Roman" w:hAnsi="Arial" w:cs="Arial"/>
          <w:color w:val="2D2D2D"/>
          <w:spacing w:val="2"/>
          <w:sz w:val="19"/>
          <w:szCs w:val="19"/>
          <w:lang w:eastAsia="ru-RU"/>
        </w:rPr>
        <w:t> по сравнению с нормируемым КЕО </w:t>
      </w:r>
      <w:r w:rsidRPr="000E4B80">
        <w:rPr>
          <w:rFonts w:ascii="Arial" w:eastAsia="Times New Roman" w:hAnsi="Arial" w:cs="Arial"/>
          <w:color w:val="2D2D2D"/>
          <w:spacing w:val="2"/>
          <w:sz w:val="19"/>
          <w:szCs w:val="19"/>
          <w:lang w:eastAsia="ru-RU"/>
        </w:rPr>
        <w:pict>
          <v:shape id="_x0000_i1147" type="#_x0000_t75" alt="СП 52.13330.2016 Естественное и искусственное освещение. Актуализированная редакция СНиП 23-05-95*" style="width:14.25pt;height:17pt"/>
        </w:pict>
      </w:r>
      <w:r w:rsidRPr="000E4B80">
        <w:rPr>
          <w:rFonts w:ascii="Arial" w:eastAsia="Times New Roman" w:hAnsi="Arial" w:cs="Arial"/>
          <w:color w:val="2D2D2D"/>
          <w:spacing w:val="2"/>
          <w:sz w:val="19"/>
          <w:szCs w:val="19"/>
          <w:lang w:eastAsia="ru-RU"/>
        </w:rPr>
        <w:t> не более чем на 10%.</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 xml:space="preserve">5.10 Расчетное значение средневзвешенного коэффициента отражения внутренних поверхностей помещения при расчетах естественного освещения следует принимать </w:t>
      </w:r>
      <w:proofErr w:type="gramStart"/>
      <w:r w:rsidRPr="000E4B80">
        <w:rPr>
          <w:rFonts w:ascii="Arial" w:eastAsia="Times New Roman" w:hAnsi="Arial" w:cs="Arial"/>
          <w:color w:val="2D2D2D"/>
          <w:spacing w:val="2"/>
          <w:sz w:val="19"/>
          <w:szCs w:val="19"/>
          <w:lang w:eastAsia="ru-RU"/>
        </w:rPr>
        <w:t>равным</w:t>
      </w:r>
      <w:proofErr w:type="gramEnd"/>
      <w:r w:rsidRPr="000E4B80">
        <w:rPr>
          <w:rFonts w:ascii="Arial" w:eastAsia="Times New Roman" w:hAnsi="Arial" w:cs="Arial"/>
          <w:color w:val="2D2D2D"/>
          <w:spacing w:val="2"/>
          <w:sz w:val="19"/>
          <w:szCs w:val="19"/>
          <w:lang w:eastAsia="ru-RU"/>
        </w:rPr>
        <w:t xml:space="preserve"> в жилых и общественных помещениях - 0,55, а в производственных помещениях - 0,50.</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5.11</w:t>
      </w:r>
      <w:proofErr w:type="gramStart"/>
      <w:r w:rsidRPr="000E4B80">
        <w:rPr>
          <w:rFonts w:ascii="Arial" w:eastAsia="Times New Roman" w:hAnsi="Arial" w:cs="Arial"/>
          <w:color w:val="2D2D2D"/>
          <w:spacing w:val="2"/>
          <w:sz w:val="19"/>
          <w:szCs w:val="19"/>
          <w:lang w:eastAsia="ru-RU"/>
        </w:rPr>
        <w:t xml:space="preserve"> П</w:t>
      </w:r>
      <w:proofErr w:type="gramEnd"/>
      <w:r w:rsidRPr="000E4B80">
        <w:rPr>
          <w:rFonts w:ascii="Arial" w:eastAsia="Times New Roman" w:hAnsi="Arial" w:cs="Arial"/>
          <w:color w:val="2D2D2D"/>
          <w:spacing w:val="2"/>
          <w:sz w:val="19"/>
          <w:szCs w:val="19"/>
          <w:lang w:eastAsia="ru-RU"/>
        </w:rPr>
        <w:t>ри расчете естественного освещения помещений в условиях застройки коэффициент отражения строительных и облицовочных материалов </w:t>
      </w:r>
      <w:r w:rsidRPr="000E4B80">
        <w:rPr>
          <w:rFonts w:ascii="Arial" w:eastAsia="Times New Roman" w:hAnsi="Arial" w:cs="Arial"/>
          <w:color w:val="2D2D2D"/>
          <w:spacing w:val="2"/>
          <w:sz w:val="19"/>
          <w:szCs w:val="19"/>
          <w:lang w:eastAsia="ru-RU"/>
        </w:rPr>
        <w:pict>
          <v:shape id="_x0000_i1148" type="#_x0000_t75" alt="СП 52.13330.2016 Естественное и искусственное освещение. Актуализированная редакция СНиП 23-05-95*" style="width:15.6pt;height:17pt"/>
        </w:pict>
      </w:r>
      <w:r w:rsidRPr="000E4B80">
        <w:rPr>
          <w:rFonts w:ascii="Arial" w:eastAsia="Times New Roman" w:hAnsi="Arial" w:cs="Arial"/>
          <w:color w:val="2D2D2D"/>
          <w:spacing w:val="2"/>
          <w:sz w:val="19"/>
          <w:szCs w:val="19"/>
          <w:lang w:eastAsia="ru-RU"/>
        </w:rPr>
        <w:t> для фасадов противостоящих зданий (без остекленных проемов фасада) следует принимать:</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 для строящихся зданий - по данным, приведенным в сертификате на отделочный материал фасада, или по данным измерений;</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 для существующей застройки - по таблице 7.24.</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Средневзвешенный коэффициент отражения остекленных проемов фасада с учетом переплетов </w:t>
      </w:r>
      <w:r w:rsidRPr="000E4B80">
        <w:rPr>
          <w:rFonts w:ascii="Arial" w:eastAsia="Times New Roman" w:hAnsi="Arial" w:cs="Arial"/>
          <w:color w:val="2D2D2D"/>
          <w:spacing w:val="2"/>
          <w:sz w:val="19"/>
          <w:szCs w:val="19"/>
          <w:lang w:eastAsia="ru-RU"/>
        </w:rPr>
        <w:pict>
          <v:shape id="_x0000_i1149" type="#_x0000_t75" alt="СП 52.13330.2016 Естественное и искусственное освещение. Актуализированная редакция СНиП 23-05-95*" style="width:20.4pt;height:17.65pt"/>
        </w:pict>
      </w:r>
      <w:r w:rsidRPr="000E4B80">
        <w:rPr>
          <w:rFonts w:ascii="Arial" w:eastAsia="Times New Roman" w:hAnsi="Arial" w:cs="Arial"/>
          <w:color w:val="2D2D2D"/>
          <w:spacing w:val="2"/>
          <w:sz w:val="19"/>
          <w:szCs w:val="19"/>
          <w:lang w:eastAsia="ru-RU"/>
        </w:rPr>
        <w:t> в расчетах принимается равным 0,2, а для уточнения рассчитывается средневзвешенный коэффициент отражения оконного блока </w:t>
      </w:r>
      <w:r w:rsidRPr="000E4B80">
        <w:rPr>
          <w:rFonts w:ascii="Arial" w:eastAsia="Times New Roman" w:hAnsi="Arial" w:cs="Arial"/>
          <w:color w:val="2D2D2D"/>
          <w:spacing w:val="2"/>
          <w:sz w:val="19"/>
          <w:szCs w:val="19"/>
          <w:lang w:eastAsia="ru-RU"/>
        </w:rPr>
        <w:pict>
          <v:shape id="_x0000_i1150" type="#_x0000_t75" alt="СП 52.13330.2016 Естественное и искусственное освещение. Актуализированная редакция СНиП 23-05-95*" style="width:21.75pt;height:17.65pt"/>
        </w:pict>
      </w:r>
      <w:r w:rsidRPr="000E4B80">
        <w:rPr>
          <w:rFonts w:ascii="Arial" w:eastAsia="Times New Roman" w:hAnsi="Arial" w:cs="Arial"/>
          <w:color w:val="2D2D2D"/>
          <w:spacing w:val="2"/>
          <w:sz w:val="19"/>
          <w:szCs w:val="19"/>
          <w:lang w:eastAsia="ru-RU"/>
        </w:rPr>
        <w:t> в соответствии с приложением Г.</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Средневзвешенный коэффициент отражения фасада </w:t>
      </w:r>
      <w:r w:rsidRPr="000E4B80">
        <w:rPr>
          <w:rFonts w:ascii="Arial" w:eastAsia="Times New Roman" w:hAnsi="Arial" w:cs="Arial"/>
          <w:color w:val="2D2D2D"/>
          <w:spacing w:val="2"/>
          <w:sz w:val="19"/>
          <w:szCs w:val="19"/>
          <w:lang w:eastAsia="ru-RU"/>
        </w:rPr>
        <w:pict>
          <v:shape id="_x0000_i1151" type="#_x0000_t75" alt="СП 52.13330.2016 Естественное и искусственное освещение. Актуализированная редакция СНиП 23-05-95*" style="width:15.6pt;height:19pt"/>
        </w:pict>
      </w:r>
      <w:r w:rsidRPr="000E4B80">
        <w:rPr>
          <w:rFonts w:ascii="Arial" w:eastAsia="Times New Roman" w:hAnsi="Arial" w:cs="Arial"/>
          <w:color w:val="2D2D2D"/>
          <w:spacing w:val="2"/>
          <w:sz w:val="19"/>
          <w:szCs w:val="19"/>
          <w:lang w:eastAsia="ru-RU"/>
        </w:rPr>
        <w:t> с учетом остекленных проемов следует рассчитывать по формуле</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Pr>
          <w:rFonts w:ascii="Arial" w:eastAsia="Times New Roman" w:hAnsi="Arial" w:cs="Arial"/>
          <w:noProof/>
          <w:color w:val="2D2D2D"/>
          <w:spacing w:val="2"/>
          <w:sz w:val="19"/>
          <w:szCs w:val="19"/>
          <w:lang w:eastAsia="ru-RU"/>
        </w:rPr>
        <w:drawing>
          <wp:inline distT="0" distB="0" distL="0" distR="0">
            <wp:extent cx="1535430" cy="862330"/>
            <wp:effectExtent l="19050" t="0" r="7620" b="0"/>
            <wp:docPr id="162" name="Рисунок 162"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СП 52.13330.2016 Естественное и искусственное освещение. Актуализированная редакция СНиП 23-05-95*"/>
                    <pic:cNvPicPr>
                      <a:picLocks noChangeAspect="1" noChangeArrowheads="1"/>
                    </pic:cNvPicPr>
                  </pic:nvPicPr>
                  <pic:blipFill>
                    <a:blip r:embed="rId80"/>
                    <a:srcRect/>
                    <a:stretch>
                      <a:fillRect/>
                    </a:stretch>
                  </pic:blipFill>
                  <pic:spPr bwMode="auto">
                    <a:xfrm>
                      <a:off x="0" y="0"/>
                      <a:ext cx="1535430" cy="862330"/>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 (5.2)</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где </w:t>
      </w:r>
      <w:r w:rsidRPr="000E4B80">
        <w:rPr>
          <w:rFonts w:ascii="Arial" w:eastAsia="Times New Roman" w:hAnsi="Arial" w:cs="Arial"/>
          <w:color w:val="2D2D2D"/>
          <w:spacing w:val="2"/>
          <w:sz w:val="19"/>
          <w:szCs w:val="19"/>
          <w:lang w:eastAsia="ru-RU"/>
        </w:rPr>
        <w:pict>
          <v:shape id="_x0000_i1152" type="#_x0000_t75" alt="СП 52.13330.2016 Естественное и искусственное освещение. Актуализированная редакция СНиП 23-05-95*" style="width:19pt;height:17.65pt"/>
        </w:pict>
      </w:r>
      <w:r w:rsidRPr="000E4B80">
        <w:rPr>
          <w:rFonts w:ascii="Arial" w:eastAsia="Times New Roman" w:hAnsi="Arial" w:cs="Arial"/>
          <w:color w:val="2D2D2D"/>
          <w:spacing w:val="2"/>
          <w:sz w:val="19"/>
          <w:szCs w:val="19"/>
          <w:lang w:eastAsia="ru-RU"/>
        </w:rPr>
        <w:t>, </w:t>
      </w:r>
      <w:r w:rsidRPr="000E4B80">
        <w:rPr>
          <w:rFonts w:ascii="Arial" w:eastAsia="Times New Roman" w:hAnsi="Arial" w:cs="Arial"/>
          <w:color w:val="2D2D2D"/>
          <w:spacing w:val="2"/>
          <w:sz w:val="19"/>
          <w:szCs w:val="19"/>
          <w:lang w:eastAsia="ru-RU"/>
        </w:rPr>
        <w:pict>
          <v:shape id="_x0000_i1153" type="#_x0000_t75" alt="СП 52.13330.2016 Естественное и искусственное освещение. Актуализированная редакция СНиП 23-05-95*" style="width:20.4pt;height:17.65pt"/>
        </w:pict>
      </w:r>
      <w:r w:rsidRPr="000E4B80">
        <w:rPr>
          <w:rFonts w:ascii="Arial" w:eastAsia="Times New Roman" w:hAnsi="Arial" w:cs="Arial"/>
          <w:color w:val="2D2D2D"/>
          <w:spacing w:val="2"/>
          <w:sz w:val="19"/>
          <w:szCs w:val="19"/>
          <w:lang w:eastAsia="ru-RU"/>
        </w:rPr>
        <w:t> - коэффициент отражения материала отделки фасада и коэффициент отражения остекленных проемов фасада с учетом переплетов соответственно;</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pict>
          <v:shape id="_x0000_i1154" type="#_x0000_t75" alt="СП 52.13330.2016 Естественное и искусственное освещение. Актуализированная редакция СНиП 23-05-95*" style="width:19pt;height:17.65pt"/>
        </w:pict>
      </w:r>
      <w:r w:rsidRPr="000E4B80">
        <w:rPr>
          <w:rFonts w:ascii="Arial" w:eastAsia="Times New Roman" w:hAnsi="Arial" w:cs="Arial"/>
          <w:color w:val="2D2D2D"/>
          <w:spacing w:val="2"/>
          <w:sz w:val="19"/>
          <w:szCs w:val="19"/>
          <w:lang w:eastAsia="ru-RU"/>
        </w:rPr>
        <w:t>, </w:t>
      </w:r>
      <w:r w:rsidRPr="000E4B80">
        <w:rPr>
          <w:rFonts w:ascii="Arial" w:eastAsia="Times New Roman" w:hAnsi="Arial" w:cs="Arial"/>
          <w:color w:val="2D2D2D"/>
          <w:spacing w:val="2"/>
          <w:sz w:val="19"/>
          <w:szCs w:val="19"/>
          <w:lang w:eastAsia="ru-RU"/>
        </w:rPr>
        <w:pict>
          <v:shape id="_x0000_i1155" type="#_x0000_t75" alt="СП 52.13330.2016 Естественное и искусственное освещение. Актуализированная редакция СНиП 23-05-95*" style="width:19pt;height:17.65pt"/>
        </w:pict>
      </w:r>
      <w:r w:rsidRPr="000E4B80">
        <w:rPr>
          <w:rFonts w:ascii="Arial" w:eastAsia="Times New Roman" w:hAnsi="Arial" w:cs="Arial"/>
          <w:color w:val="2D2D2D"/>
          <w:spacing w:val="2"/>
          <w:sz w:val="19"/>
          <w:szCs w:val="19"/>
          <w:lang w:eastAsia="ru-RU"/>
        </w:rPr>
        <w:t xml:space="preserve"> - площадь фасада без </w:t>
      </w:r>
      <w:proofErr w:type="spellStart"/>
      <w:r w:rsidRPr="000E4B80">
        <w:rPr>
          <w:rFonts w:ascii="Arial" w:eastAsia="Times New Roman" w:hAnsi="Arial" w:cs="Arial"/>
          <w:color w:val="2D2D2D"/>
          <w:spacing w:val="2"/>
          <w:sz w:val="19"/>
          <w:szCs w:val="19"/>
          <w:lang w:eastAsia="ru-RU"/>
        </w:rPr>
        <w:t>светопроемов</w:t>
      </w:r>
      <w:proofErr w:type="spellEnd"/>
      <w:r w:rsidRPr="000E4B80">
        <w:rPr>
          <w:rFonts w:ascii="Arial" w:eastAsia="Times New Roman" w:hAnsi="Arial" w:cs="Arial"/>
          <w:color w:val="2D2D2D"/>
          <w:spacing w:val="2"/>
          <w:sz w:val="19"/>
          <w:szCs w:val="19"/>
          <w:lang w:eastAsia="ru-RU"/>
        </w:rPr>
        <w:t xml:space="preserve"> и площадь </w:t>
      </w:r>
      <w:proofErr w:type="spellStart"/>
      <w:r w:rsidRPr="000E4B80">
        <w:rPr>
          <w:rFonts w:ascii="Arial" w:eastAsia="Times New Roman" w:hAnsi="Arial" w:cs="Arial"/>
          <w:color w:val="2D2D2D"/>
          <w:spacing w:val="2"/>
          <w:sz w:val="19"/>
          <w:szCs w:val="19"/>
          <w:lang w:eastAsia="ru-RU"/>
        </w:rPr>
        <w:t>светопроемов</w:t>
      </w:r>
      <w:proofErr w:type="spellEnd"/>
      <w:r w:rsidRPr="000E4B80">
        <w:rPr>
          <w:rFonts w:ascii="Arial" w:eastAsia="Times New Roman" w:hAnsi="Arial" w:cs="Arial"/>
          <w:color w:val="2D2D2D"/>
          <w:spacing w:val="2"/>
          <w:sz w:val="19"/>
          <w:szCs w:val="19"/>
          <w:lang w:eastAsia="ru-RU"/>
        </w:rPr>
        <w:t xml:space="preserve"> соответственно.</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5.12</w:t>
      </w:r>
      <w:proofErr w:type="gramStart"/>
      <w:r w:rsidRPr="000E4B80">
        <w:rPr>
          <w:rFonts w:ascii="Arial" w:eastAsia="Times New Roman" w:hAnsi="Arial" w:cs="Arial"/>
          <w:color w:val="2D2D2D"/>
          <w:spacing w:val="2"/>
          <w:sz w:val="19"/>
          <w:szCs w:val="19"/>
          <w:lang w:eastAsia="ru-RU"/>
        </w:rPr>
        <w:t xml:space="preserve"> В</w:t>
      </w:r>
      <w:proofErr w:type="gramEnd"/>
      <w:r w:rsidRPr="000E4B80">
        <w:rPr>
          <w:rFonts w:ascii="Arial" w:eastAsia="Times New Roman" w:hAnsi="Arial" w:cs="Arial"/>
          <w:color w:val="2D2D2D"/>
          <w:spacing w:val="2"/>
          <w:sz w:val="19"/>
          <w:szCs w:val="19"/>
          <w:lang w:eastAsia="ru-RU"/>
        </w:rPr>
        <w:t xml:space="preserve"> учебных помещениях начального общего и среднего профессионального образования независимо от типа освещения следует располагать рабочие места учащихся так, чтобы свет от естественного освещения падал на них с левой стороны.</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lastRenderedPageBreak/>
        <w:t xml:space="preserve">5.13 Равномерность </w:t>
      </w:r>
      <w:proofErr w:type="gramStart"/>
      <w:r w:rsidRPr="000E4B80">
        <w:rPr>
          <w:rFonts w:ascii="Arial" w:eastAsia="Times New Roman" w:hAnsi="Arial" w:cs="Arial"/>
          <w:color w:val="2D2D2D"/>
          <w:spacing w:val="2"/>
          <w:sz w:val="19"/>
          <w:szCs w:val="19"/>
          <w:lang w:eastAsia="ru-RU"/>
        </w:rPr>
        <w:t>естественного</w:t>
      </w:r>
      <w:proofErr w:type="gramEnd"/>
      <w:r w:rsidRPr="000E4B80">
        <w:rPr>
          <w:rFonts w:ascii="Arial" w:eastAsia="Times New Roman" w:hAnsi="Arial" w:cs="Arial"/>
          <w:color w:val="2D2D2D"/>
          <w:spacing w:val="2"/>
          <w:sz w:val="19"/>
          <w:szCs w:val="19"/>
          <w:lang w:eastAsia="ru-RU"/>
        </w:rPr>
        <w:t xml:space="preserve"> освещения производственных и общественных зданий с верхним или комбинированным освещением должна быть не более 1:3. Расчетное значение КЕО при верхнем и комбинированном естественном освещении в любой точке на линии пересечения условной рабочей поверхности и вертикальной плоскости характерного разреза должно быть не менее нормируемого значения КЕО при боковом освещении для зрительных работ соответствующих разрядов.</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xml:space="preserve">     Равномерность </w:t>
      </w:r>
      <w:proofErr w:type="gramStart"/>
      <w:r w:rsidRPr="000E4B80">
        <w:rPr>
          <w:rFonts w:ascii="Arial" w:eastAsia="Times New Roman" w:hAnsi="Arial" w:cs="Arial"/>
          <w:color w:val="2D2D2D"/>
          <w:spacing w:val="2"/>
          <w:sz w:val="19"/>
          <w:szCs w:val="19"/>
          <w:lang w:eastAsia="ru-RU"/>
        </w:rPr>
        <w:t>естественного</w:t>
      </w:r>
      <w:proofErr w:type="gramEnd"/>
      <w:r w:rsidRPr="000E4B80">
        <w:rPr>
          <w:rFonts w:ascii="Arial" w:eastAsia="Times New Roman" w:hAnsi="Arial" w:cs="Arial"/>
          <w:color w:val="2D2D2D"/>
          <w:spacing w:val="2"/>
          <w:sz w:val="19"/>
          <w:szCs w:val="19"/>
          <w:lang w:eastAsia="ru-RU"/>
        </w:rPr>
        <w:t xml:space="preserve"> освещения не нормируется для производственных помещений с боковым освещением; производственных помещений, в которых выполняются зрительные работы разрядов VII и VIII при верхнем или верхнем и боковом освещении; вспомогательных помещений и помещений общественных зданий, в которых выполняются зрительные работы разрядов Г и Д.</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 xml:space="preserve">5.14 Расчет </w:t>
      </w:r>
      <w:proofErr w:type="gramStart"/>
      <w:r w:rsidRPr="000E4B80">
        <w:rPr>
          <w:rFonts w:ascii="Arial" w:eastAsia="Times New Roman" w:hAnsi="Arial" w:cs="Arial"/>
          <w:color w:val="2D2D2D"/>
          <w:spacing w:val="2"/>
          <w:sz w:val="19"/>
          <w:szCs w:val="19"/>
          <w:lang w:eastAsia="ru-RU"/>
        </w:rPr>
        <w:t>естественного</w:t>
      </w:r>
      <w:proofErr w:type="gramEnd"/>
      <w:r w:rsidRPr="000E4B80">
        <w:rPr>
          <w:rFonts w:ascii="Arial" w:eastAsia="Times New Roman" w:hAnsi="Arial" w:cs="Arial"/>
          <w:color w:val="2D2D2D"/>
          <w:spacing w:val="2"/>
          <w:sz w:val="19"/>
          <w:szCs w:val="19"/>
          <w:lang w:eastAsia="ru-RU"/>
        </w:rPr>
        <w:t xml:space="preserve"> освещения помещений проводится по методике, изложенной в [</w:t>
      </w:r>
      <w:hyperlink r:id="rId81" w:history="1">
        <w:r w:rsidRPr="000E4B80">
          <w:rPr>
            <w:rFonts w:ascii="Arial" w:eastAsia="Times New Roman" w:hAnsi="Arial" w:cs="Arial"/>
            <w:color w:val="00466E"/>
            <w:spacing w:val="2"/>
            <w:sz w:val="19"/>
            <w:u w:val="single"/>
            <w:lang w:eastAsia="ru-RU"/>
          </w:rPr>
          <w:t>6</w:t>
        </w:r>
      </w:hyperlink>
      <w:r w:rsidRPr="000E4B80">
        <w:rPr>
          <w:rFonts w:ascii="Arial" w:eastAsia="Times New Roman" w:hAnsi="Arial" w:cs="Arial"/>
          <w:color w:val="2D2D2D"/>
          <w:spacing w:val="2"/>
          <w:sz w:val="19"/>
          <w:szCs w:val="19"/>
          <w:lang w:eastAsia="ru-RU"/>
        </w:rPr>
        <w:t>].</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lang w:eastAsia="ru-RU"/>
        </w:rPr>
      </w:pPr>
      <w:r w:rsidRPr="000E4B80">
        <w:rPr>
          <w:rFonts w:ascii="Arial" w:eastAsia="Times New Roman" w:hAnsi="Arial" w:cs="Arial"/>
          <w:color w:val="3C3C3C"/>
          <w:spacing w:val="2"/>
          <w:sz w:val="27"/>
          <w:szCs w:val="27"/>
          <w:lang w:eastAsia="ru-RU"/>
        </w:rPr>
        <w:t>6 Совмещенное освещение</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6.1 Совмещенное освещение помещений производственных зданий следует предусматривать:</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а) для производственных помещений, в которых выполняются зрительные работы разрядов I-III;</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proofErr w:type="gramStart"/>
      <w:r w:rsidRPr="000E4B80">
        <w:rPr>
          <w:rFonts w:ascii="Arial" w:eastAsia="Times New Roman" w:hAnsi="Arial" w:cs="Arial"/>
          <w:color w:val="2D2D2D"/>
          <w:spacing w:val="2"/>
          <w:sz w:val="19"/>
          <w:szCs w:val="19"/>
          <w:lang w:eastAsia="ru-RU"/>
        </w:rPr>
        <w:t>б) для производственных и других помещений в случаях, когда по условиям технологии, организации производства или климата в месте строительства требуются объемно-планировочные решения, которые не позволяют обеспечить нормируемое значение КЕО (многоэтажные здания большой ширины, одноэтажные многопролетные здания с пролетами большой ширины и т.п.), а также в случаях, когда технико-экономическая целесообразность совмещенного освещения по сравнению с естественным подтверждена соответствующими расчетами;</w:t>
      </w:r>
      <w:r w:rsidRPr="000E4B80">
        <w:rPr>
          <w:rFonts w:ascii="Arial" w:eastAsia="Times New Roman" w:hAnsi="Arial" w:cs="Arial"/>
          <w:color w:val="2D2D2D"/>
          <w:spacing w:val="2"/>
          <w:sz w:val="19"/>
          <w:szCs w:val="19"/>
          <w:lang w:eastAsia="ru-RU"/>
        </w:rPr>
        <w:br/>
        <w:t>     </w:t>
      </w:r>
      <w:proofErr w:type="gramEnd"/>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в) в соответствии с нормативными документами по проектированию зданий и сооружений отдельных отраслей промышленности, утвержденными в установленном порядке.</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roofErr w:type="gramStart"/>
      <w:r w:rsidRPr="000E4B80">
        <w:rPr>
          <w:rFonts w:ascii="Arial" w:eastAsia="Times New Roman" w:hAnsi="Arial" w:cs="Arial"/>
          <w:color w:val="2D2D2D"/>
          <w:spacing w:val="2"/>
          <w:sz w:val="19"/>
          <w:szCs w:val="19"/>
          <w:lang w:eastAsia="ru-RU"/>
        </w:rPr>
        <w:t>Совмещенное освещение помещений жилых, общественных и административно-бытовых зданий разрешается в случаях, когда это требуется по условиям выбора рациональных объемно-планировочных решений, за исключением жилых комнат домов и общежитий, гостиных и номеров гостиниц, спальных помещений санаториев и домов отдыха, групповых и игровых детских дошкольных учреждений, палат и спальных комнат объектов социального обеспечения (интернатов, пансионатов для престарелых и инвалидов и т.п.).</w:t>
      </w:r>
      <w:r w:rsidRPr="000E4B80">
        <w:rPr>
          <w:rFonts w:ascii="Arial" w:eastAsia="Times New Roman" w:hAnsi="Arial" w:cs="Arial"/>
          <w:color w:val="2D2D2D"/>
          <w:spacing w:val="2"/>
          <w:sz w:val="19"/>
          <w:szCs w:val="19"/>
          <w:lang w:eastAsia="ru-RU"/>
        </w:rPr>
        <w:br/>
        <w:t>     </w:t>
      </w:r>
      <w:proofErr w:type="gramEnd"/>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6.2 Выбор источников света следует проводить в соответствии с требованиями раздела 7.</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Применение ламп накаливания разрешается в случаях, когда по условиям технологии, среды или требований оформления интерьера использование других источников света невозможно.</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 xml:space="preserve">6.3 Нормируемые значения КЕО для производственных помещений должны </w:t>
      </w:r>
      <w:proofErr w:type="gramStart"/>
      <w:r w:rsidRPr="000E4B80">
        <w:rPr>
          <w:rFonts w:ascii="Arial" w:eastAsia="Times New Roman" w:hAnsi="Arial" w:cs="Arial"/>
          <w:color w:val="2D2D2D"/>
          <w:spacing w:val="2"/>
          <w:sz w:val="19"/>
          <w:szCs w:val="19"/>
          <w:lang w:eastAsia="ru-RU"/>
        </w:rPr>
        <w:t>приниматься</w:t>
      </w:r>
      <w:proofErr w:type="gramEnd"/>
      <w:r w:rsidRPr="000E4B80">
        <w:rPr>
          <w:rFonts w:ascii="Arial" w:eastAsia="Times New Roman" w:hAnsi="Arial" w:cs="Arial"/>
          <w:color w:val="2D2D2D"/>
          <w:spacing w:val="2"/>
          <w:sz w:val="19"/>
          <w:szCs w:val="19"/>
          <w:lang w:eastAsia="ru-RU"/>
        </w:rPr>
        <w:t xml:space="preserve"> как для совмещенного освещения по таблице 4.1 и приложению Л.</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Разрешается снижать нормируемые значения КЕО и принимать их в соответствии с таблицей 6.1:</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а) в районах с температурой наиболее холодной пятидневки по </w:t>
      </w:r>
      <w:hyperlink r:id="rId82" w:history="1">
        <w:r w:rsidRPr="000E4B80">
          <w:rPr>
            <w:rFonts w:ascii="Arial" w:eastAsia="Times New Roman" w:hAnsi="Arial" w:cs="Arial"/>
            <w:color w:val="00466E"/>
            <w:spacing w:val="2"/>
            <w:sz w:val="19"/>
            <w:u w:val="single"/>
            <w:lang w:eastAsia="ru-RU"/>
          </w:rPr>
          <w:t>СП 131.13330</w:t>
        </w:r>
      </w:hyperlink>
      <w:r w:rsidRPr="000E4B80">
        <w:rPr>
          <w:rFonts w:ascii="Arial" w:eastAsia="Times New Roman" w:hAnsi="Arial" w:cs="Arial"/>
          <w:color w:val="2D2D2D"/>
          <w:spacing w:val="2"/>
          <w:sz w:val="19"/>
          <w:szCs w:val="19"/>
          <w:lang w:eastAsia="ru-RU"/>
        </w:rPr>
        <w:t> минус 28</w:t>
      </w:r>
      <w:proofErr w:type="gramStart"/>
      <w:r w:rsidRPr="000E4B80">
        <w:rPr>
          <w:rFonts w:ascii="Arial" w:eastAsia="Times New Roman" w:hAnsi="Arial" w:cs="Arial"/>
          <w:color w:val="2D2D2D"/>
          <w:spacing w:val="2"/>
          <w:sz w:val="19"/>
          <w:szCs w:val="19"/>
          <w:lang w:eastAsia="ru-RU"/>
        </w:rPr>
        <w:t>°С</w:t>
      </w:r>
      <w:proofErr w:type="gramEnd"/>
      <w:r w:rsidRPr="000E4B80">
        <w:rPr>
          <w:rFonts w:ascii="Arial" w:eastAsia="Times New Roman" w:hAnsi="Arial" w:cs="Arial"/>
          <w:color w:val="2D2D2D"/>
          <w:spacing w:val="2"/>
          <w:sz w:val="19"/>
          <w:szCs w:val="19"/>
          <w:lang w:eastAsia="ru-RU"/>
        </w:rPr>
        <w:t xml:space="preserve"> и ниже;</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lastRenderedPageBreak/>
        <w:t xml:space="preserve">б) в помещениях с боковым освещением, глубина которых по условиям технологии или выбору рациональных объемно-планировочных решений не позволяет обеспечить нормируемое значение КЕО, указанное в таблице 4.1 для </w:t>
      </w:r>
      <w:proofErr w:type="gramStart"/>
      <w:r w:rsidRPr="000E4B80">
        <w:rPr>
          <w:rFonts w:ascii="Arial" w:eastAsia="Times New Roman" w:hAnsi="Arial" w:cs="Arial"/>
          <w:color w:val="2D2D2D"/>
          <w:spacing w:val="2"/>
          <w:sz w:val="19"/>
          <w:szCs w:val="19"/>
          <w:lang w:eastAsia="ru-RU"/>
        </w:rPr>
        <w:t>совмещенного</w:t>
      </w:r>
      <w:proofErr w:type="gramEnd"/>
      <w:r w:rsidRPr="000E4B80">
        <w:rPr>
          <w:rFonts w:ascii="Arial" w:eastAsia="Times New Roman" w:hAnsi="Arial" w:cs="Arial"/>
          <w:color w:val="2D2D2D"/>
          <w:spacing w:val="2"/>
          <w:sz w:val="19"/>
          <w:szCs w:val="19"/>
          <w:lang w:eastAsia="ru-RU"/>
        </w:rPr>
        <w:t xml:space="preserve"> освещения;</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в) в помещениях, в которых выполняются зрительные работы разрядов I-III.</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Таблица 6.1 - Наименьшие нормативные значения КЕО для производственных помещений при совмещенном освещении</w:t>
      </w:r>
      <w:r w:rsidRPr="000E4B80">
        <w:rPr>
          <w:rFonts w:ascii="Arial" w:eastAsia="Times New Roman" w:hAnsi="Arial" w:cs="Arial"/>
          <w:color w:val="2D2D2D"/>
          <w:spacing w:val="2"/>
          <w:sz w:val="19"/>
          <w:szCs w:val="19"/>
          <w:lang w:eastAsia="ru-RU"/>
        </w:rPr>
        <w:br/>
        <w:t>     </w:t>
      </w:r>
    </w:p>
    <w:tbl>
      <w:tblPr>
        <w:tblW w:w="0" w:type="auto"/>
        <w:tblCellMar>
          <w:left w:w="0" w:type="dxa"/>
          <w:right w:w="0" w:type="dxa"/>
        </w:tblCellMar>
        <w:tblLook w:val="04A0"/>
      </w:tblPr>
      <w:tblGrid>
        <w:gridCol w:w="3028"/>
        <w:gridCol w:w="3178"/>
        <w:gridCol w:w="3149"/>
      </w:tblGrid>
      <w:tr w:rsidR="000E4B80" w:rsidRPr="000E4B80" w:rsidTr="000E4B80">
        <w:trPr>
          <w:trHeight w:val="15"/>
        </w:trPr>
        <w:tc>
          <w:tcPr>
            <w:tcW w:w="3696"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3696"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3881"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Разряд зрительных работ</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gramStart"/>
            <w:r w:rsidRPr="000E4B80">
              <w:rPr>
                <w:rFonts w:ascii="Times New Roman" w:eastAsia="Times New Roman" w:hAnsi="Times New Roman" w:cs="Times New Roman"/>
                <w:color w:val="2D2D2D"/>
                <w:sz w:val="19"/>
                <w:szCs w:val="19"/>
                <w:lang w:eastAsia="ru-RU"/>
              </w:rPr>
              <w:t>Нормативные</w:t>
            </w:r>
            <w:proofErr w:type="gramEnd"/>
            <w:r w:rsidRPr="000E4B80">
              <w:rPr>
                <w:rFonts w:ascii="Times New Roman" w:eastAsia="Times New Roman" w:hAnsi="Times New Roman" w:cs="Times New Roman"/>
                <w:color w:val="2D2D2D"/>
                <w:sz w:val="19"/>
                <w:szCs w:val="19"/>
                <w:lang w:eastAsia="ru-RU"/>
              </w:rPr>
              <w:t xml:space="preserve"> значение КЕО </w:t>
            </w:r>
            <w:r w:rsidRPr="000E4B80">
              <w:rPr>
                <w:rFonts w:ascii="Times New Roman" w:eastAsia="Times New Roman" w:hAnsi="Times New Roman" w:cs="Times New Roman"/>
                <w:color w:val="2D2D2D"/>
                <w:sz w:val="19"/>
                <w:szCs w:val="19"/>
                <w:lang w:eastAsia="ru-RU"/>
              </w:rPr>
              <w:pict>
                <v:shape id="_x0000_i1156" type="#_x0000_t75" alt="СП 52.13330.2016 Естественное и искусственное освещение. Актуализированная редакция СНиП 23-05-95*" style="width:14.25pt;height:17pt"/>
              </w:pict>
            </w:r>
            <w:r w:rsidRPr="000E4B80">
              <w:rPr>
                <w:rFonts w:ascii="Times New Roman" w:eastAsia="Times New Roman" w:hAnsi="Times New Roman" w:cs="Times New Roman"/>
                <w:color w:val="2D2D2D"/>
                <w:sz w:val="19"/>
                <w:szCs w:val="19"/>
                <w:lang w:eastAsia="ru-RU"/>
              </w:rPr>
              <w:t>, %, при совмещенном освещении</w:t>
            </w:r>
          </w:p>
        </w:tc>
      </w:tr>
      <w:tr w:rsidR="000E4B80" w:rsidRPr="000E4B80" w:rsidTr="000E4B80">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при верхнем или комбинированном освещении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при боковом освещении</w:t>
            </w:r>
          </w:p>
        </w:tc>
      </w:tr>
      <w:tr w:rsidR="000E4B80" w:rsidRPr="000E4B80" w:rsidTr="000E4B8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I</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w:t>
            </w:r>
          </w:p>
        </w:tc>
      </w:tr>
      <w:tr w:rsidR="000E4B80" w:rsidRPr="000E4B80" w:rsidTr="000E4B8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II</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r>
      <w:tr w:rsidR="000E4B80" w:rsidRPr="000E4B80" w:rsidTr="000E4B8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III</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0,7</w:t>
            </w:r>
          </w:p>
        </w:tc>
      </w:tr>
      <w:tr w:rsidR="000E4B80" w:rsidRPr="000E4B80" w:rsidTr="000E4B8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IV</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0,5</w:t>
            </w:r>
          </w:p>
        </w:tc>
      </w:tr>
      <w:tr w:rsidR="000E4B80" w:rsidRPr="000E4B80" w:rsidTr="000E4B8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V и VII</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0,3</w:t>
            </w:r>
          </w:p>
        </w:tc>
      </w:tr>
      <w:tr w:rsidR="000E4B80" w:rsidRPr="000E4B80" w:rsidTr="000E4B8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VI</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0,7</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0,2</w:t>
            </w:r>
          </w:p>
        </w:tc>
      </w:tr>
    </w:tbl>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6.4</w:t>
      </w:r>
      <w:proofErr w:type="gramStart"/>
      <w:r w:rsidRPr="000E4B80">
        <w:rPr>
          <w:rFonts w:ascii="Arial" w:eastAsia="Times New Roman" w:hAnsi="Arial" w:cs="Arial"/>
          <w:color w:val="2D2D2D"/>
          <w:spacing w:val="2"/>
          <w:sz w:val="19"/>
          <w:szCs w:val="19"/>
          <w:lang w:eastAsia="ru-RU"/>
        </w:rPr>
        <w:t xml:space="preserve"> В</w:t>
      </w:r>
      <w:proofErr w:type="gramEnd"/>
      <w:r w:rsidRPr="000E4B80">
        <w:rPr>
          <w:rFonts w:ascii="Arial" w:eastAsia="Times New Roman" w:hAnsi="Arial" w:cs="Arial"/>
          <w:color w:val="2D2D2D"/>
          <w:spacing w:val="2"/>
          <w:sz w:val="19"/>
          <w:szCs w:val="19"/>
          <w:lang w:eastAsia="ru-RU"/>
        </w:rPr>
        <w:t xml:space="preserve"> производственных помещениях при установлении нормируемых значений КЕО в соответствии с 6.3:</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а) освещенность от светильников системы общего освещения должна составлять не менее 200 лк;</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 xml:space="preserve">б) освещенность от светильников общего освещения в системе комбинированного освещения необходимо повышать на одну ступень по шкале освещенности, кроме разрядов </w:t>
      </w:r>
      <w:proofErr w:type="spellStart"/>
      <w:r w:rsidRPr="000E4B80">
        <w:rPr>
          <w:rFonts w:ascii="Arial" w:eastAsia="Times New Roman" w:hAnsi="Arial" w:cs="Arial"/>
          <w:color w:val="2D2D2D"/>
          <w:spacing w:val="2"/>
          <w:sz w:val="19"/>
          <w:szCs w:val="19"/>
          <w:lang w:eastAsia="ru-RU"/>
        </w:rPr>
        <w:t>Iа</w:t>
      </w:r>
      <w:proofErr w:type="spellEnd"/>
      <w:r w:rsidRPr="000E4B80">
        <w:rPr>
          <w:rFonts w:ascii="Arial" w:eastAsia="Times New Roman" w:hAnsi="Arial" w:cs="Arial"/>
          <w:color w:val="2D2D2D"/>
          <w:spacing w:val="2"/>
          <w:sz w:val="19"/>
          <w:szCs w:val="19"/>
          <w:lang w:eastAsia="ru-RU"/>
        </w:rPr>
        <w:t xml:space="preserve">, </w:t>
      </w:r>
      <w:proofErr w:type="spellStart"/>
      <w:r w:rsidRPr="000E4B80">
        <w:rPr>
          <w:rFonts w:ascii="Arial" w:eastAsia="Times New Roman" w:hAnsi="Arial" w:cs="Arial"/>
          <w:color w:val="2D2D2D"/>
          <w:spacing w:val="2"/>
          <w:sz w:val="19"/>
          <w:szCs w:val="19"/>
          <w:lang w:eastAsia="ru-RU"/>
        </w:rPr>
        <w:t>Iб</w:t>
      </w:r>
      <w:proofErr w:type="spellEnd"/>
      <w:r w:rsidRPr="000E4B80">
        <w:rPr>
          <w:rFonts w:ascii="Arial" w:eastAsia="Times New Roman" w:hAnsi="Arial" w:cs="Arial"/>
          <w:color w:val="2D2D2D"/>
          <w:spacing w:val="2"/>
          <w:sz w:val="19"/>
          <w:szCs w:val="19"/>
          <w:lang w:eastAsia="ru-RU"/>
        </w:rPr>
        <w:t xml:space="preserve">, </w:t>
      </w:r>
      <w:proofErr w:type="spellStart"/>
      <w:r w:rsidRPr="000E4B80">
        <w:rPr>
          <w:rFonts w:ascii="Arial" w:eastAsia="Times New Roman" w:hAnsi="Arial" w:cs="Arial"/>
          <w:color w:val="2D2D2D"/>
          <w:spacing w:val="2"/>
          <w:sz w:val="19"/>
          <w:szCs w:val="19"/>
          <w:lang w:eastAsia="ru-RU"/>
        </w:rPr>
        <w:t>II</w:t>
      </w:r>
      <w:proofErr w:type="gramStart"/>
      <w:r w:rsidRPr="000E4B80">
        <w:rPr>
          <w:rFonts w:ascii="Arial" w:eastAsia="Times New Roman" w:hAnsi="Arial" w:cs="Arial"/>
          <w:color w:val="2D2D2D"/>
          <w:spacing w:val="2"/>
          <w:sz w:val="19"/>
          <w:szCs w:val="19"/>
          <w:lang w:eastAsia="ru-RU"/>
        </w:rPr>
        <w:t>а</w:t>
      </w:r>
      <w:proofErr w:type="spellEnd"/>
      <w:proofErr w:type="gramEnd"/>
      <w:r w:rsidRPr="000E4B80">
        <w:rPr>
          <w:rFonts w:ascii="Arial" w:eastAsia="Times New Roman" w:hAnsi="Arial" w:cs="Arial"/>
          <w:color w:val="2D2D2D"/>
          <w:spacing w:val="2"/>
          <w:sz w:val="19"/>
          <w:szCs w:val="19"/>
          <w:lang w:eastAsia="ru-RU"/>
        </w:rPr>
        <w:t>;</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в) коэффициент пульсации </w:t>
      </w:r>
      <w:r w:rsidRPr="000E4B80">
        <w:rPr>
          <w:rFonts w:ascii="Arial" w:eastAsia="Times New Roman" w:hAnsi="Arial" w:cs="Arial"/>
          <w:color w:val="2D2D2D"/>
          <w:spacing w:val="2"/>
          <w:sz w:val="19"/>
          <w:szCs w:val="19"/>
          <w:lang w:eastAsia="ru-RU"/>
        </w:rPr>
        <w:pict>
          <v:shape id="_x0000_i1157" type="#_x0000_t75" alt="СП 52.13330.2016 Естественное и искусственное освещение. Актуализированная редакция СНиП 23-05-95*" style="width:17.65pt;height:17pt"/>
        </w:pict>
      </w:r>
      <w:r w:rsidRPr="000E4B80">
        <w:rPr>
          <w:rFonts w:ascii="Arial" w:eastAsia="Times New Roman" w:hAnsi="Arial" w:cs="Arial"/>
          <w:color w:val="2D2D2D"/>
          <w:spacing w:val="2"/>
          <w:sz w:val="19"/>
          <w:szCs w:val="19"/>
          <w:lang w:eastAsia="ru-RU"/>
        </w:rPr>
        <w:t> для разрядов I-III зрительных работ не должен превышать 10%.</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Искусственное освещение при совмещенном освещении помещений следует проектировать также в соответствии с разделом 7.</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6.5 Расчетные значения КЕО при совмещенном освещении жилых и общественных зданий должны составлять:</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 не менее 87% значений, указанных в приложении Л для учебных и учебно-производственных помещений общеобразовательных и профессиональных образовательных организаций;</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 не менее 60% значений, указанных в приложении Л для остальных помещений.</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6.6</w:t>
      </w:r>
      <w:proofErr w:type="gramStart"/>
      <w:r w:rsidRPr="000E4B80">
        <w:rPr>
          <w:rFonts w:ascii="Arial" w:eastAsia="Times New Roman" w:hAnsi="Arial" w:cs="Arial"/>
          <w:color w:val="2D2D2D"/>
          <w:spacing w:val="2"/>
          <w:sz w:val="19"/>
          <w:szCs w:val="19"/>
          <w:lang w:eastAsia="ru-RU"/>
        </w:rPr>
        <w:t xml:space="preserve"> П</w:t>
      </w:r>
      <w:proofErr w:type="gramEnd"/>
      <w:r w:rsidRPr="000E4B80">
        <w:rPr>
          <w:rFonts w:ascii="Arial" w:eastAsia="Times New Roman" w:hAnsi="Arial" w:cs="Arial"/>
          <w:color w:val="2D2D2D"/>
          <w:spacing w:val="2"/>
          <w:sz w:val="19"/>
          <w:szCs w:val="19"/>
          <w:lang w:eastAsia="ru-RU"/>
        </w:rPr>
        <w:t>ри совмещенном освещении для помещений общественных зданий с боковым освещением при расчетном значении КЕО, равном или менее 80% нормируемого значения, освещенность от общего искусственного освещения следует повышать на одну ступень по шкале освещенности.</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6.7 Требования к совмещенному освещению в зависимости от назначения помещения для жилых и общественных зданий следует принимать по таблице 4.2 и приложению Л.</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6.8</w:t>
      </w:r>
      <w:proofErr w:type="gramStart"/>
      <w:r w:rsidRPr="000E4B80">
        <w:rPr>
          <w:rFonts w:ascii="Arial" w:eastAsia="Times New Roman" w:hAnsi="Arial" w:cs="Arial"/>
          <w:color w:val="2D2D2D"/>
          <w:spacing w:val="2"/>
          <w:sz w:val="19"/>
          <w:szCs w:val="19"/>
          <w:lang w:eastAsia="ru-RU"/>
        </w:rPr>
        <w:t xml:space="preserve"> П</w:t>
      </w:r>
      <w:proofErr w:type="gramEnd"/>
      <w:r w:rsidRPr="000E4B80">
        <w:rPr>
          <w:rFonts w:ascii="Arial" w:eastAsia="Times New Roman" w:hAnsi="Arial" w:cs="Arial"/>
          <w:color w:val="2D2D2D"/>
          <w:spacing w:val="2"/>
          <w:sz w:val="19"/>
          <w:szCs w:val="19"/>
          <w:lang w:eastAsia="ru-RU"/>
        </w:rPr>
        <w:t xml:space="preserve">ри совмещенном освещении нормируемую освещенность в учебных и учебно-производственных помещениях общеобразовательных и профессиональных образовательных организаций следует </w:t>
      </w:r>
      <w:r w:rsidRPr="000E4B80">
        <w:rPr>
          <w:rFonts w:ascii="Arial" w:eastAsia="Times New Roman" w:hAnsi="Arial" w:cs="Arial"/>
          <w:color w:val="2D2D2D"/>
          <w:spacing w:val="2"/>
          <w:sz w:val="19"/>
          <w:szCs w:val="19"/>
          <w:lang w:eastAsia="ru-RU"/>
        </w:rPr>
        <w:lastRenderedPageBreak/>
        <w:t>повышать по шкале освещенности, приведенной в 4.1.</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6.9</w:t>
      </w:r>
      <w:proofErr w:type="gramStart"/>
      <w:r w:rsidRPr="000E4B80">
        <w:rPr>
          <w:rFonts w:ascii="Arial" w:eastAsia="Times New Roman" w:hAnsi="Arial" w:cs="Arial"/>
          <w:color w:val="2D2D2D"/>
          <w:spacing w:val="2"/>
          <w:sz w:val="19"/>
          <w:szCs w:val="19"/>
          <w:lang w:eastAsia="ru-RU"/>
        </w:rPr>
        <w:t xml:space="preserve"> П</w:t>
      </w:r>
      <w:proofErr w:type="gramEnd"/>
      <w:r w:rsidRPr="000E4B80">
        <w:rPr>
          <w:rFonts w:ascii="Arial" w:eastAsia="Times New Roman" w:hAnsi="Arial" w:cs="Arial"/>
          <w:color w:val="2D2D2D"/>
          <w:spacing w:val="2"/>
          <w:sz w:val="19"/>
          <w:szCs w:val="19"/>
          <w:lang w:eastAsia="ru-RU"/>
        </w:rPr>
        <w:t xml:space="preserve">ри совмещенном освещении учебных и учебно-производственных помещений общеобразовательных и профессиональных образовательных организаций следует предусматривать раздельное включение или регулировку светового потока по сигналам от фотометрических датчиков рядов светильников, расположенных параллельно </w:t>
      </w:r>
      <w:proofErr w:type="spellStart"/>
      <w:r w:rsidRPr="000E4B80">
        <w:rPr>
          <w:rFonts w:ascii="Arial" w:eastAsia="Times New Roman" w:hAnsi="Arial" w:cs="Arial"/>
          <w:color w:val="2D2D2D"/>
          <w:spacing w:val="2"/>
          <w:sz w:val="19"/>
          <w:szCs w:val="19"/>
          <w:lang w:eastAsia="ru-RU"/>
        </w:rPr>
        <w:t>светопроемам</w:t>
      </w:r>
      <w:proofErr w:type="spellEnd"/>
      <w:r w:rsidRPr="000E4B80">
        <w:rPr>
          <w:rFonts w:ascii="Arial" w:eastAsia="Times New Roman" w:hAnsi="Arial" w:cs="Arial"/>
          <w:color w:val="2D2D2D"/>
          <w:spacing w:val="2"/>
          <w:sz w:val="19"/>
          <w:szCs w:val="19"/>
          <w:lang w:eastAsia="ru-RU"/>
        </w:rPr>
        <w:t>.</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lang w:eastAsia="ru-RU"/>
        </w:rPr>
      </w:pPr>
      <w:r w:rsidRPr="000E4B80">
        <w:rPr>
          <w:rFonts w:ascii="Arial" w:eastAsia="Times New Roman" w:hAnsi="Arial" w:cs="Arial"/>
          <w:color w:val="3C3C3C"/>
          <w:spacing w:val="2"/>
          <w:sz w:val="27"/>
          <w:szCs w:val="27"/>
          <w:lang w:eastAsia="ru-RU"/>
        </w:rPr>
        <w:t>7 Искусственное освещение</w:t>
      </w:r>
    </w:p>
    <w:p w:rsidR="000E4B80" w:rsidRPr="000E4B80" w:rsidRDefault="000E4B80" w:rsidP="000E4B80">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0E4B80">
        <w:rPr>
          <w:rFonts w:ascii="Arial" w:eastAsia="Times New Roman" w:hAnsi="Arial" w:cs="Arial"/>
          <w:color w:val="4C4C4C"/>
          <w:spacing w:val="2"/>
          <w:sz w:val="26"/>
          <w:szCs w:val="26"/>
          <w:lang w:eastAsia="ru-RU"/>
        </w:rPr>
        <w:t>7.1 Общие положения</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 xml:space="preserve">7.1.1 Искусственное освещение подразделяется </w:t>
      </w:r>
      <w:proofErr w:type="gramStart"/>
      <w:r w:rsidRPr="000E4B80">
        <w:rPr>
          <w:rFonts w:ascii="Arial" w:eastAsia="Times New Roman" w:hAnsi="Arial" w:cs="Arial"/>
          <w:color w:val="2D2D2D"/>
          <w:spacing w:val="2"/>
          <w:sz w:val="19"/>
          <w:szCs w:val="19"/>
          <w:lang w:eastAsia="ru-RU"/>
        </w:rPr>
        <w:t>на</w:t>
      </w:r>
      <w:proofErr w:type="gramEnd"/>
      <w:r w:rsidRPr="000E4B80">
        <w:rPr>
          <w:rFonts w:ascii="Arial" w:eastAsia="Times New Roman" w:hAnsi="Arial" w:cs="Arial"/>
          <w:color w:val="2D2D2D"/>
          <w:spacing w:val="2"/>
          <w:sz w:val="19"/>
          <w:szCs w:val="19"/>
          <w:lang w:eastAsia="ru-RU"/>
        </w:rPr>
        <w:t xml:space="preserve"> рабочее, аварийное, охранное и дежурное.</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Часть светильников рабочего или аварийного освещения может использоваться для дежурного освещения.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Нормируемые характеристики освещения в помещениях и вне зданий обеспечиваются как светильниками рабочего освещения, так и их совместным действием со светильниками аварийного освещения.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Нормируемая освещенность и обеспечивающая ее удельная мощность указываются на рабочих чертежах помещений и рабочих зон.</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roofErr w:type="gramStart"/>
      <w:r w:rsidRPr="000E4B80">
        <w:rPr>
          <w:rFonts w:ascii="Arial" w:eastAsia="Times New Roman" w:hAnsi="Arial" w:cs="Arial"/>
          <w:color w:val="2D2D2D"/>
          <w:spacing w:val="2"/>
          <w:sz w:val="19"/>
          <w:szCs w:val="19"/>
          <w:lang w:eastAsia="ru-RU"/>
        </w:rPr>
        <w:t>Состав и правила оформления рабочих чертежей для искусственного освещения помещений зданий и сооружений определены </w:t>
      </w:r>
      <w:hyperlink r:id="rId83" w:history="1">
        <w:r w:rsidRPr="000E4B80">
          <w:rPr>
            <w:rFonts w:ascii="Arial" w:eastAsia="Times New Roman" w:hAnsi="Arial" w:cs="Arial"/>
            <w:color w:val="00466E"/>
            <w:spacing w:val="2"/>
            <w:sz w:val="19"/>
            <w:u w:val="single"/>
            <w:lang w:eastAsia="ru-RU"/>
          </w:rPr>
          <w:t>ГОСТ 21.608</w:t>
        </w:r>
      </w:hyperlink>
      <w:r w:rsidRPr="000E4B80">
        <w:rPr>
          <w:rFonts w:ascii="Arial" w:eastAsia="Times New Roman" w:hAnsi="Arial" w:cs="Arial"/>
          <w:color w:val="2D2D2D"/>
          <w:spacing w:val="2"/>
          <w:sz w:val="19"/>
          <w:szCs w:val="19"/>
          <w:lang w:eastAsia="ru-RU"/>
        </w:rPr>
        <w:t>, а для освещения территорий промышленных предприятий - </w:t>
      </w:r>
      <w:hyperlink r:id="rId84" w:history="1">
        <w:r w:rsidRPr="000E4B80">
          <w:rPr>
            <w:rFonts w:ascii="Arial" w:eastAsia="Times New Roman" w:hAnsi="Arial" w:cs="Arial"/>
            <w:color w:val="00466E"/>
            <w:spacing w:val="2"/>
            <w:sz w:val="19"/>
            <w:u w:val="single"/>
            <w:lang w:eastAsia="ru-RU"/>
          </w:rPr>
          <w:t>ГОСТ 21.607</w:t>
        </w:r>
      </w:hyperlink>
      <w:r w:rsidRPr="000E4B80">
        <w:rPr>
          <w:rFonts w:ascii="Arial" w:eastAsia="Times New Roman" w:hAnsi="Arial" w:cs="Arial"/>
          <w:color w:val="2D2D2D"/>
          <w:spacing w:val="2"/>
          <w:sz w:val="19"/>
          <w:szCs w:val="19"/>
          <w:lang w:eastAsia="ru-RU"/>
        </w:rPr>
        <w:t>.</w:t>
      </w:r>
      <w:r w:rsidRPr="000E4B80">
        <w:rPr>
          <w:rFonts w:ascii="Arial" w:eastAsia="Times New Roman" w:hAnsi="Arial" w:cs="Arial"/>
          <w:color w:val="2D2D2D"/>
          <w:spacing w:val="2"/>
          <w:sz w:val="19"/>
          <w:szCs w:val="19"/>
          <w:lang w:eastAsia="ru-RU"/>
        </w:rPr>
        <w:br/>
        <w:t>     </w:t>
      </w:r>
      <w:proofErr w:type="gramEnd"/>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7.1.2 Искусственное освещение помещений может быть двух систем - общее (равномерное и локализованное) и комбинированное.</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xml:space="preserve">     Рабочее освещение следует предусматривать для всех помещений зданий, а также для участков открытых пространств, предназначенных для работы, прохода людей и движения транспорта. Для помещений, имеющих зоны с разными условиями </w:t>
      </w:r>
      <w:proofErr w:type="gramStart"/>
      <w:r w:rsidRPr="000E4B80">
        <w:rPr>
          <w:rFonts w:ascii="Arial" w:eastAsia="Times New Roman" w:hAnsi="Arial" w:cs="Arial"/>
          <w:color w:val="2D2D2D"/>
          <w:spacing w:val="2"/>
          <w:sz w:val="19"/>
          <w:szCs w:val="19"/>
          <w:lang w:eastAsia="ru-RU"/>
        </w:rPr>
        <w:t>естественного</w:t>
      </w:r>
      <w:proofErr w:type="gramEnd"/>
      <w:r w:rsidRPr="000E4B80">
        <w:rPr>
          <w:rFonts w:ascii="Arial" w:eastAsia="Times New Roman" w:hAnsi="Arial" w:cs="Arial"/>
          <w:color w:val="2D2D2D"/>
          <w:spacing w:val="2"/>
          <w:sz w:val="19"/>
          <w:szCs w:val="19"/>
          <w:lang w:eastAsia="ru-RU"/>
        </w:rPr>
        <w:t xml:space="preserve"> освещения и различными режимами работы, необходимо раздельное управление освещением таких зон.</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7.1.3</w:t>
      </w:r>
      <w:proofErr w:type="gramStart"/>
      <w:r w:rsidRPr="000E4B80">
        <w:rPr>
          <w:rFonts w:ascii="Arial" w:eastAsia="Times New Roman" w:hAnsi="Arial" w:cs="Arial"/>
          <w:color w:val="2D2D2D"/>
          <w:spacing w:val="2"/>
          <w:sz w:val="19"/>
          <w:szCs w:val="19"/>
          <w:lang w:eastAsia="ru-RU"/>
        </w:rPr>
        <w:t xml:space="preserve"> Д</w:t>
      </w:r>
      <w:proofErr w:type="gramEnd"/>
      <w:r w:rsidRPr="000E4B80">
        <w:rPr>
          <w:rFonts w:ascii="Arial" w:eastAsia="Times New Roman" w:hAnsi="Arial" w:cs="Arial"/>
          <w:color w:val="2D2D2D"/>
          <w:spacing w:val="2"/>
          <w:sz w:val="19"/>
          <w:szCs w:val="19"/>
          <w:lang w:eastAsia="ru-RU"/>
        </w:rPr>
        <w:t>ля общего и местного освещения помещений следует использовать источники света с цветовой температурой от 2400 до 6800 К. Интенсивность ультрафиолетового излучения в диапазоне длин волн 320-400 нм не должна превышать 0,03 Вт/м</w:t>
      </w:r>
      <w:r w:rsidRPr="000E4B80">
        <w:rPr>
          <w:rFonts w:ascii="Arial" w:eastAsia="Times New Roman" w:hAnsi="Arial" w:cs="Arial"/>
          <w:color w:val="2D2D2D"/>
          <w:spacing w:val="2"/>
          <w:sz w:val="19"/>
          <w:szCs w:val="19"/>
          <w:lang w:eastAsia="ru-RU"/>
        </w:rPr>
        <w:pict>
          <v:shape id="_x0000_i1158" type="#_x0000_t75" alt="СП 52.13330.2016 Естественное и искусственное освещение. Актуализированная редакция СНиП 23-05-95*" style="width:8.15pt;height:17pt"/>
        </w:pict>
      </w:r>
      <w:r w:rsidRPr="000E4B80">
        <w:rPr>
          <w:rFonts w:ascii="Arial" w:eastAsia="Times New Roman" w:hAnsi="Arial" w:cs="Arial"/>
          <w:color w:val="2D2D2D"/>
          <w:spacing w:val="2"/>
          <w:sz w:val="19"/>
          <w:szCs w:val="19"/>
          <w:lang w:eastAsia="ru-RU"/>
        </w:rPr>
        <w:t>. Наличие в спектре излучения длин волн менее 320 нм не допускается.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xml:space="preserve">     Для искусственного освещения следует использовать </w:t>
      </w:r>
      <w:proofErr w:type="spellStart"/>
      <w:r w:rsidRPr="000E4B80">
        <w:rPr>
          <w:rFonts w:ascii="Arial" w:eastAsia="Times New Roman" w:hAnsi="Arial" w:cs="Arial"/>
          <w:color w:val="2D2D2D"/>
          <w:spacing w:val="2"/>
          <w:sz w:val="19"/>
          <w:szCs w:val="19"/>
          <w:lang w:eastAsia="ru-RU"/>
        </w:rPr>
        <w:t>энергоэффективные</w:t>
      </w:r>
      <w:proofErr w:type="spellEnd"/>
      <w:r w:rsidRPr="000E4B80">
        <w:rPr>
          <w:rFonts w:ascii="Arial" w:eastAsia="Times New Roman" w:hAnsi="Arial" w:cs="Arial"/>
          <w:color w:val="2D2D2D"/>
          <w:spacing w:val="2"/>
          <w:sz w:val="19"/>
          <w:szCs w:val="19"/>
          <w:lang w:eastAsia="ru-RU"/>
        </w:rPr>
        <w:t xml:space="preserve"> источники света, отдавая предпочтение при равной мощности источникам света с </w:t>
      </w:r>
      <w:proofErr w:type="gramStart"/>
      <w:r w:rsidRPr="000E4B80">
        <w:rPr>
          <w:rFonts w:ascii="Arial" w:eastAsia="Times New Roman" w:hAnsi="Arial" w:cs="Arial"/>
          <w:color w:val="2D2D2D"/>
          <w:spacing w:val="2"/>
          <w:sz w:val="19"/>
          <w:szCs w:val="19"/>
          <w:lang w:eastAsia="ru-RU"/>
        </w:rPr>
        <w:t>наибольшими</w:t>
      </w:r>
      <w:proofErr w:type="gramEnd"/>
      <w:r w:rsidRPr="000E4B80">
        <w:rPr>
          <w:rFonts w:ascii="Arial" w:eastAsia="Times New Roman" w:hAnsi="Arial" w:cs="Arial"/>
          <w:color w:val="2D2D2D"/>
          <w:spacing w:val="2"/>
          <w:sz w:val="19"/>
          <w:szCs w:val="19"/>
          <w:lang w:eastAsia="ru-RU"/>
        </w:rPr>
        <w:t xml:space="preserve"> световой отдачей и сроком службы, с учетом требований к цветоразличению. Источники света должны отвечать требованиям [</w:t>
      </w:r>
      <w:hyperlink r:id="rId85" w:history="1">
        <w:r w:rsidRPr="000E4B80">
          <w:rPr>
            <w:rFonts w:ascii="Arial" w:eastAsia="Times New Roman" w:hAnsi="Arial" w:cs="Arial"/>
            <w:color w:val="00466E"/>
            <w:spacing w:val="2"/>
            <w:sz w:val="19"/>
            <w:u w:val="single"/>
            <w:lang w:eastAsia="ru-RU"/>
          </w:rPr>
          <w:t>4</w:t>
        </w:r>
      </w:hyperlink>
      <w:r w:rsidRPr="000E4B80">
        <w:rPr>
          <w:rFonts w:ascii="Arial" w:eastAsia="Times New Roman" w:hAnsi="Arial" w:cs="Arial"/>
          <w:color w:val="2D2D2D"/>
          <w:spacing w:val="2"/>
          <w:sz w:val="19"/>
          <w:szCs w:val="19"/>
          <w:lang w:eastAsia="ru-RU"/>
        </w:rPr>
        <w:t>].</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Применение ламп накаливания общего назначения для освещения ограничивается [</w:t>
      </w:r>
      <w:hyperlink r:id="rId86" w:history="1">
        <w:r w:rsidRPr="000E4B80">
          <w:rPr>
            <w:rFonts w:ascii="Arial" w:eastAsia="Times New Roman" w:hAnsi="Arial" w:cs="Arial"/>
            <w:color w:val="00466E"/>
            <w:spacing w:val="2"/>
            <w:sz w:val="19"/>
            <w:u w:val="single"/>
            <w:lang w:eastAsia="ru-RU"/>
          </w:rPr>
          <w:t>1</w:t>
        </w:r>
      </w:hyperlink>
      <w:r w:rsidRPr="000E4B80">
        <w:rPr>
          <w:rFonts w:ascii="Arial" w:eastAsia="Times New Roman" w:hAnsi="Arial" w:cs="Arial"/>
          <w:color w:val="2D2D2D"/>
          <w:spacing w:val="2"/>
          <w:sz w:val="19"/>
          <w:szCs w:val="19"/>
          <w:lang w:eastAsia="ru-RU"/>
        </w:rPr>
        <w:t>]. Не допускается применение для освещения ламп накаливания общего назначения мощностью 100 Вт и более.</w:t>
      </w:r>
      <w:r w:rsidRPr="000E4B80">
        <w:rPr>
          <w:rFonts w:ascii="Arial" w:eastAsia="Times New Roman" w:hAnsi="Arial" w:cs="Arial"/>
          <w:color w:val="2D2D2D"/>
          <w:spacing w:val="2"/>
          <w:sz w:val="19"/>
          <w:szCs w:val="19"/>
          <w:lang w:eastAsia="ru-RU"/>
        </w:rPr>
        <w:br/>
      </w:r>
      <w:r w:rsidRPr="000E4B80">
        <w:rPr>
          <w:rFonts w:ascii="Arial" w:eastAsia="Times New Roman" w:hAnsi="Arial" w:cs="Arial"/>
          <w:color w:val="2D2D2D"/>
          <w:spacing w:val="2"/>
          <w:sz w:val="19"/>
          <w:szCs w:val="19"/>
          <w:lang w:eastAsia="ru-RU"/>
        </w:rPr>
        <w:lastRenderedPageBreak/>
        <w:t>     </w:t>
      </w:r>
      <w:r w:rsidRPr="000E4B80">
        <w:rPr>
          <w:rFonts w:ascii="Arial" w:eastAsia="Times New Roman" w:hAnsi="Arial" w:cs="Arial"/>
          <w:color w:val="2D2D2D"/>
          <w:spacing w:val="2"/>
          <w:sz w:val="19"/>
          <w:szCs w:val="19"/>
          <w:lang w:eastAsia="ru-RU"/>
        </w:rPr>
        <w:br/>
        <w:t>     Рекомендуемая световая отдача световых приборов, используемых для общего искусственного освещения помещений, освещения мест производства вне зданий и наружного утилитарного освещения при минимально допустимых индексах цветопередачи, приведена в таблице 7.1.</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Таблица 7.1 - Рекомендуемые световые отдачи световых приборов для общего освещения помещений, освещения мест производства вне зданий, наружного утилитарного освещения селитебных территорий</w:t>
      </w:r>
    </w:p>
    <w:tbl>
      <w:tblPr>
        <w:tblW w:w="0" w:type="auto"/>
        <w:tblCellMar>
          <w:left w:w="0" w:type="dxa"/>
          <w:right w:w="0" w:type="dxa"/>
        </w:tblCellMar>
        <w:tblLook w:val="04A0"/>
      </w:tblPr>
      <w:tblGrid>
        <w:gridCol w:w="4205"/>
        <w:gridCol w:w="1378"/>
        <w:gridCol w:w="1257"/>
        <w:gridCol w:w="1257"/>
        <w:gridCol w:w="1258"/>
      </w:tblGrid>
      <w:tr w:rsidR="000E4B80" w:rsidRPr="000E4B80" w:rsidTr="000E4B80">
        <w:trPr>
          <w:trHeight w:val="15"/>
        </w:trPr>
        <w:tc>
          <w:tcPr>
            <w:tcW w:w="535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663"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47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47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47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Тип источника света</w:t>
            </w:r>
          </w:p>
        </w:tc>
        <w:tc>
          <w:tcPr>
            <w:tcW w:w="609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Световая отдача световых приборов, лм/Вт, не менее, при минимально допустимых индексах цветопередачи </w:t>
            </w:r>
            <w:r w:rsidRPr="000E4B80">
              <w:rPr>
                <w:rFonts w:ascii="Times New Roman" w:eastAsia="Times New Roman" w:hAnsi="Times New Roman" w:cs="Times New Roman"/>
                <w:color w:val="2D2D2D"/>
                <w:sz w:val="19"/>
                <w:szCs w:val="19"/>
                <w:lang w:eastAsia="ru-RU"/>
              </w:rPr>
              <w:pict>
                <v:shape id="_x0000_i1159" type="#_x0000_t75" alt="СП 52.13330.2016 Естественное и искусственное освещение. Актуализированная редакция СНиП 23-05-95*" style="width:15.6pt;height:17.65pt"/>
              </w:pict>
            </w:r>
          </w:p>
        </w:tc>
      </w:tr>
      <w:tr w:rsidR="000E4B80" w:rsidRPr="000E4B80" w:rsidTr="000E4B80">
        <w:tc>
          <w:tcPr>
            <w:tcW w:w="535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pict>
                <v:shape id="_x0000_i1160" type="#_x0000_t75" alt="СП 52.13330.2016 Естественное и искусственное освещение. Актуализированная редакция СНиП 23-05-95*" style="width:27.15pt;height:17.65pt"/>
              </w:pict>
            </w:r>
            <w:r w:rsidRPr="000E4B80">
              <w:rPr>
                <w:rFonts w:ascii="Times New Roman" w:eastAsia="Times New Roman" w:hAnsi="Times New Roman" w:cs="Times New Roman"/>
                <w:color w:val="2D2D2D"/>
                <w:sz w:val="19"/>
                <w:szCs w:val="19"/>
                <w:lang w:eastAsia="ru-RU"/>
              </w:rPr>
              <w:t>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pict>
                <v:shape id="_x0000_i1161" type="#_x0000_t75" alt="СП 52.13330.2016 Естественное и искусственное освещение. Актуализированная редакция СНиП 23-05-95*" style="width:27.15pt;height:17.65pt"/>
              </w:pict>
            </w:r>
            <w:r w:rsidRPr="000E4B80">
              <w:rPr>
                <w:rFonts w:ascii="Times New Roman" w:eastAsia="Times New Roman" w:hAnsi="Times New Roman" w:cs="Times New Roman"/>
                <w:color w:val="2D2D2D"/>
                <w:sz w:val="19"/>
                <w:szCs w:val="19"/>
                <w:lang w:eastAsia="ru-RU"/>
              </w:rPr>
              <w:t>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pict>
                <v:shape id="_x0000_i1162" type="#_x0000_t75" alt="СП 52.13330.2016 Естественное и искусственное освещение. Актуализированная редакция СНиП 23-05-95*" style="width:27.15pt;height:17.65pt"/>
              </w:pict>
            </w:r>
            <w:r w:rsidRPr="000E4B80">
              <w:rPr>
                <w:rFonts w:ascii="Times New Roman" w:eastAsia="Times New Roman" w:hAnsi="Times New Roman" w:cs="Times New Roman"/>
                <w:color w:val="2D2D2D"/>
                <w:sz w:val="19"/>
                <w:szCs w:val="19"/>
                <w:lang w:eastAsia="ru-RU"/>
              </w:rPr>
              <w:t>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pict>
                <v:shape id="_x0000_i1163" type="#_x0000_t75" alt="СП 52.13330.2016 Естественное и искусственное освещение. Актуализированная редакция СНиП 23-05-95*" style="width:27.15pt;height:17.65pt"/>
              </w:pict>
            </w:r>
            <w:r w:rsidRPr="000E4B80">
              <w:rPr>
                <w:rFonts w:ascii="Times New Roman" w:eastAsia="Times New Roman" w:hAnsi="Times New Roman" w:cs="Times New Roman"/>
                <w:color w:val="2D2D2D"/>
                <w:sz w:val="19"/>
                <w:szCs w:val="19"/>
                <w:lang w:eastAsia="ru-RU"/>
              </w:rPr>
              <w:t>20</w:t>
            </w:r>
          </w:p>
        </w:tc>
      </w:tr>
      <w:tr w:rsidR="000E4B80" w:rsidRPr="000E4B80" w:rsidTr="000E4B80">
        <w:tc>
          <w:tcPr>
            <w:tcW w:w="1145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Световые приборы для общего освещения помещений</w:t>
            </w:r>
          </w:p>
        </w:tc>
      </w:tr>
      <w:tr w:rsidR="000E4B80" w:rsidRPr="000E4B80" w:rsidTr="000E4B80">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Световые приборы со светодиодными источниками света и светодиодными модулями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Световые приборы с люминесцентными источниками света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Световые приборы с </w:t>
            </w:r>
            <w:proofErr w:type="spellStart"/>
            <w:r w:rsidRPr="000E4B80">
              <w:rPr>
                <w:rFonts w:ascii="Times New Roman" w:eastAsia="Times New Roman" w:hAnsi="Times New Roman" w:cs="Times New Roman"/>
                <w:color w:val="2D2D2D"/>
                <w:sz w:val="19"/>
                <w:szCs w:val="19"/>
                <w:lang w:eastAsia="ru-RU"/>
              </w:rPr>
              <w:t>металлогалогенными</w:t>
            </w:r>
            <w:proofErr w:type="spellEnd"/>
            <w:r w:rsidRPr="000E4B80">
              <w:rPr>
                <w:rFonts w:ascii="Times New Roman" w:eastAsia="Times New Roman" w:hAnsi="Times New Roman" w:cs="Times New Roman"/>
                <w:color w:val="2D2D2D"/>
                <w:sz w:val="19"/>
                <w:szCs w:val="19"/>
                <w:lang w:eastAsia="ru-RU"/>
              </w:rPr>
              <w:t xml:space="preserve"> источниками света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Световые приборы с натриевыми лампами высокого давления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gramStart"/>
            <w:r w:rsidRPr="000E4B80">
              <w:rPr>
                <w:rFonts w:ascii="Times New Roman" w:eastAsia="Times New Roman" w:hAnsi="Times New Roman" w:cs="Times New Roman"/>
                <w:color w:val="2D2D2D"/>
                <w:sz w:val="19"/>
                <w:szCs w:val="19"/>
                <w:lang w:eastAsia="ru-RU"/>
              </w:rPr>
              <w:t>м</w:t>
            </w:r>
            <w:proofErr w:type="gramEnd"/>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1145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Световые приборы для освещения мест производства работ вне зданий</w:t>
            </w:r>
          </w:p>
        </w:tc>
      </w:tr>
      <w:tr w:rsidR="000E4B80" w:rsidRPr="000E4B80" w:rsidTr="000E4B80">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Световые приборы со светодиодными источниками света и светодиодными модулями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Световые приборы с </w:t>
            </w:r>
            <w:proofErr w:type="spellStart"/>
            <w:r w:rsidRPr="000E4B80">
              <w:rPr>
                <w:rFonts w:ascii="Times New Roman" w:eastAsia="Times New Roman" w:hAnsi="Times New Roman" w:cs="Times New Roman"/>
                <w:color w:val="2D2D2D"/>
                <w:sz w:val="19"/>
                <w:szCs w:val="19"/>
                <w:lang w:eastAsia="ru-RU"/>
              </w:rPr>
              <w:t>металлогалогенными</w:t>
            </w:r>
            <w:proofErr w:type="spellEnd"/>
            <w:r w:rsidRPr="000E4B80">
              <w:rPr>
                <w:rFonts w:ascii="Times New Roman" w:eastAsia="Times New Roman" w:hAnsi="Times New Roman" w:cs="Times New Roman"/>
                <w:color w:val="2D2D2D"/>
                <w:sz w:val="19"/>
                <w:szCs w:val="19"/>
                <w:lang w:eastAsia="ru-RU"/>
              </w:rPr>
              <w:t xml:space="preserve"> источниками света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r>
      <w:tr w:rsidR="000E4B80" w:rsidRPr="000E4B80" w:rsidTr="000E4B80">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Световые приборы с натриевыми лампами высокого давления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r>
      <w:tr w:rsidR="000E4B80" w:rsidRPr="000E4B80" w:rsidTr="000E4B80">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Световые приборы с люминесцентными источниками света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1145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Световые приборы для наружного утилитарного освещения селитебных территорий</w:t>
            </w:r>
          </w:p>
        </w:tc>
      </w:tr>
      <w:tr w:rsidR="000E4B80" w:rsidRPr="000E4B80" w:rsidTr="000E4B80">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Световые приборы со светодиодными лампами и модулями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Световые приборы с натриевыми лампами высокого давления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r>
      <w:tr w:rsidR="000E4B80" w:rsidRPr="000E4B80" w:rsidTr="000E4B80">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Световые приборы с </w:t>
            </w:r>
            <w:proofErr w:type="spellStart"/>
            <w:r w:rsidRPr="000E4B80">
              <w:rPr>
                <w:rFonts w:ascii="Times New Roman" w:eastAsia="Times New Roman" w:hAnsi="Times New Roman" w:cs="Times New Roman"/>
                <w:color w:val="2D2D2D"/>
                <w:sz w:val="19"/>
                <w:szCs w:val="19"/>
                <w:lang w:eastAsia="ru-RU"/>
              </w:rPr>
              <w:t>металлогалогенными</w:t>
            </w:r>
            <w:proofErr w:type="spellEnd"/>
            <w:r w:rsidRPr="000E4B80">
              <w:rPr>
                <w:rFonts w:ascii="Times New Roman" w:eastAsia="Times New Roman" w:hAnsi="Times New Roman" w:cs="Times New Roman"/>
                <w:color w:val="2D2D2D"/>
                <w:sz w:val="19"/>
                <w:szCs w:val="19"/>
                <w:lang w:eastAsia="ru-RU"/>
              </w:rPr>
              <w:t xml:space="preserve"> источниками света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r>
      <w:tr w:rsidR="000E4B80" w:rsidRPr="000E4B80" w:rsidTr="000E4B80">
        <w:tc>
          <w:tcPr>
            <w:tcW w:w="1145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Примечания</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1 Световая отдача рассчитывается по ies-файлу на светильник.</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2 Для световых приборов с глубокой кривой силы света световая отдача может быть снижена на 30% (типы кривых силы света см. в таблице 2 и рисунке 1 </w:t>
            </w:r>
            <w:hyperlink r:id="rId87" w:history="1">
              <w:r w:rsidRPr="000E4B80">
                <w:rPr>
                  <w:rFonts w:ascii="Times New Roman" w:eastAsia="Times New Roman" w:hAnsi="Times New Roman" w:cs="Times New Roman"/>
                  <w:color w:val="00466E"/>
                  <w:sz w:val="19"/>
                  <w:u w:val="single"/>
                  <w:lang w:eastAsia="ru-RU"/>
                </w:rPr>
                <w:t xml:space="preserve">ГОСТ </w:t>
              </w:r>
              <w:proofErr w:type="gramStart"/>
              <w:r w:rsidRPr="000E4B80">
                <w:rPr>
                  <w:rFonts w:ascii="Times New Roman" w:eastAsia="Times New Roman" w:hAnsi="Times New Roman" w:cs="Times New Roman"/>
                  <w:color w:val="00466E"/>
                  <w:sz w:val="19"/>
                  <w:u w:val="single"/>
                  <w:lang w:eastAsia="ru-RU"/>
                </w:rPr>
                <w:t>Р</w:t>
              </w:r>
              <w:proofErr w:type="gramEnd"/>
              <w:r w:rsidRPr="000E4B80">
                <w:rPr>
                  <w:rFonts w:ascii="Times New Roman" w:eastAsia="Times New Roman" w:hAnsi="Times New Roman" w:cs="Times New Roman"/>
                  <w:color w:val="00466E"/>
                  <w:sz w:val="19"/>
                  <w:u w:val="single"/>
                  <w:lang w:eastAsia="ru-RU"/>
                </w:rPr>
                <w:t xml:space="preserve"> 54350-2015</w:t>
              </w:r>
            </w:hyperlink>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3 Настоящие требования не распространяются на световые приборы местного освещения.</w:t>
            </w:r>
            <w:r w:rsidRPr="000E4B80">
              <w:rPr>
                <w:rFonts w:ascii="Times New Roman" w:eastAsia="Times New Roman" w:hAnsi="Times New Roman" w:cs="Times New Roman"/>
                <w:color w:val="2D2D2D"/>
                <w:sz w:val="19"/>
                <w:szCs w:val="19"/>
                <w:lang w:eastAsia="ru-RU"/>
              </w:rPr>
              <w:br/>
            </w:r>
          </w:p>
        </w:tc>
      </w:tr>
    </w:tbl>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_______________</w:t>
      </w:r>
      <w:r w:rsidRPr="000E4B80">
        <w:rPr>
          <w:rFonts w:ascii="Arial" w:eastAsia="Times New Roman" w:hAnsi="Arial" w:cs="Arial"/>
          <w:color w:val="2D2D2D"/>
          <w:spacing w:val="2"/>
          <w:sz w:val="19"/>
          <w:szCs w:val="19"/>
          <w:lang w:eastAsia="ru-RU"/>
        </w:rPr>
        <w:br/>
        <w:t>     * Текст документа соответствует оригиналу. - Примечание изготовителя базы данных.</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lastRenderedPageBreak/>
        <w:t xml:space="preserve">7.1.4 Применяемое для </w:t>
      </w:r>
      <w:proofErr w:type="gramStart"/>
      <w:r w:rsidRPr="000E4B80">
        <w:rPr>
          <w:rFonts w:ascii="Arial" w:eastAsia="Times New Roman" w:hAnsi="Arial" w:cs="Arial"/>
          <w:color w:val="2D2D2D"/>
          <w:spacing w:val="2"/>
          <w:sz w:val="19"/>
          <w:szCs w:val="19"/>
          <w:lang w:eastAsia="ru-RU"/>
        </w:rPr>
        <w:t>искусственного</w:t>
      </w:r>
      <w:proofErr w:type="gramEnd"/>
      <w:r w:rsidRPr="000E4B80">
        <w:rPr>
          <w:rFonts w:ascii="Arial" w:eastAsia="Times New Roman" w:hAnsi="Arial" w:cs="Arial"/>
          <w:color w:val="2D2D2D"/>
          <w:spacing w:val="2"/>
          <w:sz w:val="19"/>
          <w:szCs w:val="19"/>
          <w:lang w:eastAsia="ru-RU"/>
        </w:rPr>
        <w:t xml:space="preserve"> освещения электрооборудование должно соответствовать требованиям [</w:t>
      </w:r>
      <w:hyperlink r:id="rId88" w:history="1">
        <w:r w:rsidRPr="000E4B80">
          <w:rPr>
            <w:rFonts w:ascii="Arial" w:eastAsia="Times New Roman" w:hAnsi="Arial" w:cs="Arial"/>
            <w:color w:val="00466E"/>
            <w:spacing w:val="2"/>
            <w:sz w:val="19"/>
            <w:u w:val="single"/>
            <w:lang w:eastAsia="ru-RU"/>
          </w:rPr>
          <w:t>3</w:t>
        </w:r>
      </w:hyperlink>
      <w:r w:rsidRPr="000E4B80">
        <w:rPr>
          <w:rFonts w:ascii="Arial" w:eastAsia="Times New Roman" w:hAnsi="Arial" w:cs="Arial"/>
          <w:color w:val="2D2D2D"/>
          <w:spacing w:val="2"/>
          <w:sz w:val="19"/>
          <w:szCs w:val="19"/>
          <w:lang w:eastAsia="ru-RU"/>
        </w:rPr>
        <w:t>], [</w:t>
      </w:r>
      <w:hyperlink r:id="rId89" w:history="1">
        <w:r w:rsidRPr="000E4B80">
          <w:rPr>
            <w:rFonts w:ascii="Arial" w:eastAsia="Times New Roman" w:hAnsi="Arial" w:cs="Arial"/>
            <w:color w:val="00466E"/>
            <w:spacing w:val="2"/>
            <w:sz w:val="19"/>
            <w:u w:val="single"/>
            <w:lang w:eastAsia="ru-RU"/>
          </w:rPr>
          <w:t>7</w:t>
        </w:r>
      </w:hyperlink>
      <w:r w:rsidRPr="000E4B80">
        <w:rPr>
          <w:rFonts w:ascii="Arial" w:eastAsia="Times New Roman" w:hAnsi="Arial" w:cs="Arial"/>
          <w:color w:val="2D2D2D"/>
          <w:spacing w:val="2"/>
          <w:sz w:val="19"/>
          <w:szCs w:val="19"/>
          <w:lang w:eastAsia="ru-RU"/>
        </w:rPr>
        <w:t>].</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0E4B80">
        <w:rPr>
          <w:rFonts w:ascii="Arial" w:eastAsia="Times New Roman" w:hAnsi="Arial" w:cs="Arial"/>
          <w:color w:val="4C4C4C"/>
          <w:spacing w:val="2"/>
          <w:sz w:val="26"/>
          <w:szCs w:val="26"/>
          <w:lang w:eastAsia="ru-RU"/>
        </w:rPr>
        <w:t>7.2 Освещение помещений производственных и складских зданий</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 xml:space="preserve">7.2.1 Выбор источников света по цветовым характеристикам для производственных помещений следует проводить на основании приложения И. Для общего освещения производственных помещений следует использовать светодиоды и </w:t>
      </w:r>
      <w:proofErr w:type="spellStart"/>
      <w:r w:rsidRPr="000E4B80">
        <w:rPr>
          <w:rFonts w:ascii="Arial" w:eastAsia="Times New Roman" w:hAnsi="Arial" w:cs="Arial"/>
          <w:color w:val="2D2D2D"/>
          <w:spacing w:val="2"/>
          <w:sz w:val="19"/>
          <w:szCs w:val="19"/>
          <w:lang w:eastAsia="ru-RU"/>
        </w:rPr>
        <w:t>энергоэффективные</w:t>
      </w:r>
      <w:proofErr w:type="spellEnd"/>
      <w:r w:rsidRPr="000E4B80">
        <w:rPr>
          <w:rFonts w:ascii="Arial" w:eastAsia="Times New Roman" w:hAnsi="Arial" w:cs="Arial"/>
          <w:color w:val="2D2D2D"/>
          <w:spacing w:val="2"/>
          <w:sz w:val="19"/>
          <w:szCs w:val="19"/>
          <w:lang w:eastAsia="ru-RU"/>
        </w:rPr>
        <w:t xml:space="preserve"> разрядные источники света.</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7.2.2 Нормы освещенности, приведенные в таблице 4.1, следует повышать на одну ступень шкалы освещенности в следующих случаях:</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а) при зрительных работах разрядов I-IV, если зрительная работа выполняется более половины рабочего дня;</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б) при повышенной опасности травматизма, если освещенность от системы общего освещения составляет 200 лк и менее;</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в) при специальных повышенных санитарных требованиях (на предприятиях пищевой и химико-фармацевтической промышленности), если освещенность от системы общего освещения 500 лк и менее;</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г) при работе или производственном обучении подростков, если освещенность от системы общего освещения 300 лк и менее;</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proofErr w:type="spellStart"/>
      <w:r w:rsidRPr="000E4B80">
        <w:rPr>
          <w:rFonts w:ascii="Arial" w:eastAsia="Times New Roman" w:hAnsi="Arial" w:cs="Arial"/>
          <w:color w:val="2D2D2D"/>
          <w:spacing w:val="2"/>
          <w:sz w:val="19"/>
          <w:szCs w:val="19"/>
          <w:lang w:eastAsia="ru-RU"/>
        </w:rPr>
        <w:t>д</w:t>
      </w:r>
      <w:proofErr w:type="spellEnd"/>
      <w:r w:rsidRPr="000E4B80">
        <w:rPr>
          <w:rFonts w:ascii="Arial" w:eastAsia="Times New Roman" w:hAnsi="Arial" w:cs="Arial"/>
          <w:color w:val="2D2D2D"/>
          <w:spacing w:val="2"/>
          <w:sz w:val="19"/>
          <w:szCs w:val="19"/>
          <w:lang w:eastAsia="ru-RU"/>
        </w:rPr>
        <w:t>) при отсутствии в помещении естественного света и постоянном пребывании работающих, если освещенность от системы общего освещения 750 лк и менее;</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е) при наблюдении деталей, вращающихся со скоростью, равной или превышающей 500 мин</w:t>
      </w:r>
      <w:r w:rsidRPr="000E4B80">
        <w:rPr>
          <w:rFonts w:ascii="Arial" w:eastAsia="Times New Roman" w:hAnsi="Arial" w:cs="Arial"/>
          <w:color w:val="2D2D2D"/>
          <w:spacing w:val="2"/>
          <w:sz w:val="19"/>
          <w:szCs w:val="19"/>
          <w:lang w:eastAsia="ru-RU"/>
        </w:rPr>
        <w:pict>
          <v:shape id="_x0000_i1164" type="#_x0000_t75" alt="СП 52.13330.2016 Естественное и искусственное освещение. Актуализированная редакция СНиП 23-05-95*" style="width:12.9pt;height:17pt"/>
        </w:pict>
      </w:r>
      <w:r w:rsidRPr="000E4B80">
        <w:rPr>
          <w:rFonts w:ascii="Arial" w:eastAsia="Times New Roman" w:hAnsi="Arial" w:cs="Arial"/>
          <w:color w:val="2D2D2D"/>
          <w:spacing w:val="2"/>
          <w:sz w:val="19"/>
          <w:szCs w:val="19"/>
          <w:lang w:eastAsia="ru-RU"/>
        </w:rPr>
        <w:t>, или объектов, движущихся со скоростью, равной или превышающей 1,5 м/мин;</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ж) при постоянном поиске объектов различения на поверхности размером 0,1 м</w:t>
      </w:r>
      <w:r w:rsidRPr="000E4B80">
        <w:rPr>
          <w:rFonts w:ascii="Arial" w:eastAsia="Times New Roman" w:hAnsi="Arial" w:cs="Arial"/>
          <w:color w:val="2D2D2D"/>
          <w:spacing w:val="2"/>
          <w:sz w:val="19"/>
          <w:szCs w:val="19"/>
          <w:lang w:eastAsia="ru-RU"/>
        </w:rPr>
        <w:pict>
          <v:shape id="_x0000_i1165" type="#_x0000_t75" alt="СП 52.13330.2016 Естественное и искусственное освещение. Актуализированная редакция СНиП 23-05-95*" style="width:8.15pt;height:17pt"/>
        </w:pict>
      </w:r>
      <w:r w:rsidRPr="000E4B80">
        <w:rPr>
          <w:rFonts w:ascii="Arial" w:eastAsia="Times New Roman" w:hAnsi="Arial" w:cs="Arial"/>
          <w:color w:val="2D2D2D"/>
          <w:spacing w:val="2"/>
          <w:sz w:val="19"/>
          <w:szCs w:val="19"/>
          <w:lang w:eastAsia="ru-RU"/>
        </w:rPr>
        <w:t> и более;</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и) в помещениях, где более половины работающих старше 40 лет.</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При наличии одновременно нескольких признаков нормы освещенности следует повышать не более чем на одну ступень.</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7.2.3</w:t>
      </w:r>
      <w:proofErr w:type="gramStart"/>
      <w:r w:rsidRPr="000E4B80">
        <w:rPr>
          <w:rFonts w:ascii="Arial" w:eastAsia="Times New Roman" w:hAnsi="Arial" w:cs="Arial"/>
          <w:color w:val="2D2D2D"/>
          <w:spacing w:val="2"/>
          <w:sz w:val="19"/>
          <w:szCs w:val="19"/>
          <w:lang w:eastAsia="ru-RU"/>
        </w:rPr>
        <w:t xml:space="preserve"> В</w:t>
      </w:r>
      <w:proofErr w:type="gramEnd"/>
      <w:r w:rsidRPr="000E4B80">
        <w:rPr>
          <w:rFonts w:ascii="Arial" w:eastAsia="Times New Roman" w:hAnsi="Arial" w:cs="Arial"/>
          <w:color w:val="2D2D2D"/>
          <w:spacing w:val="2"/>
          <w:sz w:val="19"/>
          <w:szCs w:val="19"/>
          <w:lang w:eastAsia="ru-RU"/>
        </w:rPr>
        <w:t xml:space="preserve"> помещениях, где выполняются зрительные работы разрядов IV-VI, нормы освещенности следует снижать на одну ступень при кратковременном пребывании людей или при наличии оборудования, не требующего постоянного обслуживания.</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7.2.4</w:t>
      </w:r>
      <w:proofErr w:type="gramStart"/>
      <w:r w:rsidRPr="000E4B80">
        <w:rPr>
          <w:rFonts w:ascii="Arial" w:eastAsia="Times New Roman" w:hAnsi="Arial" w:cs="Arial"/>
          <w:color w:val="2D2D2D"/>
          <w:spacing w:val="2"/>
          <w:sz w:val="19"/>
          <w:szCs w:val="19"/>
          <w:lang w:eastAsia="ru-RU"/>
        </w:rPr>
        <w:t xml:space="preserve"> П</w:t>
      </w:r>
      <w:proofErr w:type="gramEnd"/>
      <w:r w:rsidRPr="000E4B80">
        <w:rPr>
          <w:rFonts w:ascii="Arial" w:eastAsia="Times New Roman" w:hAnsi="Arial" w:cs="Arial"/>
          <w:color w:val="2D2D2D"/>
          <w:spacing w:val="2"/>
          <w:sz w:val="19"/>
          <w:szCs w:val="19"/>
          <w:lang w:eastAsia="ru-RU"/>
        </w:rPr>
        <w:t xml:space="preserve">ри выполнении в помещениях зрительных работ разрядов I-III, </w:t>
      </w:r>
      <w:proofErr w:type="spellStart"/>
      <w:r w:rsidRPr="000E4B80">
        <w:rPr>
          <w:rFonts w:ascii="Arial" w:eastAsia="Times New Roman" w:hAnsi="Arial" w:cs="Arial"/>
          <w:color w:val="2D2D2D"/>
          <w:spacing w:val="2"/>
          <w:sz w:val="19"/>
          <w:szCs w:val="19"/>
          <w:lang w:eastAsia="ru-RU"/>
        </w:rPr>
        <w:t>IVa</w:t>
      </w:r>
      <w:proofErr w:type="spellEnd"/>
      <w:r w:rsidRPr="000E4B80">
        <w:rPr>
          <w:rFonts w:ascii="Arial" w:eastAsia="Times New Roman" w:hAnsi="Arial" w:cs="Arial"/>
          <w:color w:val="2D2D2D"/>
          <w:spacing w:val="2"/>
          <w:sz w:val="19"/>
          <w:szCs w:val="19"/>
          <w:lang w:eastAsia="ru-RU"/>
        </w:rPr>
        <w:t xml:space="preserve">, </w:t>
      </w:r>
      <w:proofErr w:type="spellStart"/>
      <w:r w:rsidRPr="000E4B80">
        <w:rPr>
          <w:rFonts w:ascii="Arial" w:eastAsia="Times New Roman" w:hAnsi="Arial" w:cs="Arial"/>
          <w:color w:val="2D2D2D"/>
          <w:spacing w:val="2"/>
          <w:sz w:val="19"/>
          <w:szCs w:val="19"/>
          <w:lang w:eastAsia="ru-RU"/>
        </w:rPr>
        <w:t>IVб</w:t>
      </w:r>
      <w:proofErr w:type="spellEnd"/>
      <w:r w:rsidRPr="000E4B80">
        <w:rPr>
          <w:rFonts w:ascii="Arial" w:eastAsia="Times New Roman" w:hAnsi="Arial" w:cs="Arial"/>
          <w:color w:val="2D2D2D"/>
          <w:spacing w:val="2"/>
          <w:sz w:val="19"/>
          <w:szCs w:val="19"/>
          <w:lang w:eastAsia="ru-RU"/>
        </w:rPr>
        <w:t xml:space="preserve">, </w:t>
      </w:r>
      <w:proofErr w:type="spellStart"/>
      <w:r w:rsidRPr="000E4B80">
        <w:rPr>
          <w:rFonts w:ascii="Arial" w:eastAsia="Times New Roman" w:hAnsi="Arial" w:cs="Arial"/>
          <w:color w:val="2D2D2D"/>
          <w:spacing w:val="2"/>
          <w:sz w:val="19"/>
          <w:szCs w:val="19"/>
          <w:lang w:eastAsia="ru-RU"/>
        </w:rPr>
        <w:t>IVв</w:t>
      </w:r>
      <w:proofErr w:type="spellEnd"/>
      <w:r w:rsidRPr="000E4B80">
        <w:rPr>
          <w:rFonts w:ascii="Arial" w:eastAsia="Times New Roman" w:hAnsi="Arial" w:cs="Arial"/>
          <w:color w:val="2D2D2D"/>
          <w:spacing w:val="2"/>
          <w:sz w:val="19"/>
          <w:szCs w:val="19"/>
          <w:lang w:eastAsia="ru-RU"/>
        </w:rPr>
        <w:t xml:space="preserve">, </w:t>
      </w:r>
      <w:proofErr w:type="spellStart"/>
      <w:r w:rsidRPr="000E4B80">
        <w:rPr>
          <w:rFonts w:ascii="Arial" w:eastAsia="Times New Roman" w:hAnsi="Arial" w:cs="Arial"/>
          <w:color w:val="2D2D2D"/>
          <w:spacing w:val="2"/>
          <w:sz w:val="19"/>
          <w:szCs w:val="19"/>
          <w:lang w:eastAsia="ru-RU"/>
        </w:rPr>
        <w:t>Va</w:t>
      </w:r>
      <w:proofErr w:type="spellEnd"/>
      <w:r w:rsidRPr="000E4B80">
        <w:rPr>
          <w:rFonts w:ascii="Arial" w:eastAsia="Times New Roman" w:hAnsi="Arial" w:cs="Arial"/>
          <w:color w:val="2D2D2D"/>
          <w:spacing w:val="2"/>
          <w:sz w:val="19"/>
          <w:szCs w:val="19"/>
          <w:lang w:eastAsia="ru-RU"/>
        </w:rPr>
        <w:t xml:space="preserve"> следует применять систему комбинированного освещения. Предусматривать систему общего освещения разрешается при технической невозможности устройства местного освещения, что конкретизируется в стандартах организаций.</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xml:space="preserve">     При наличии в одном помещении рабочих и вспомогательных зон следует предусматривать </w:t>
      </w:r>
      <w:r w:rsidRPr="000E4B80">
        <w:rPr>
          <w:rFonts w:ascii="Arial" w:eastAsia="Times New Roman" w:hAnsi="Arial" w:cs="Arial"/>
          <w:color w:val="2D2D2D"/>
          <w:spacing w:val="2"/>
          <w:sz w:val="19"/>
          <w:szCs w:val="19"/>
          <w:lang w:eastAsia="ru-RU"/>
        </w:rPr>
        <w:lastRenderedPageBreak/>
        <w:t xml:space="preserve">локализованное общее освещение (при любой системе освещения) рабочих зон и менее интенсивное освещение вспомогательных зон, относя их по освещению зрительных работ к разряду </w:t>
      </w:r>
      <w:proofErr w:type="spellStart"/>
      <w:r w:rsidRPr="000E4B80">
        <w:rPr>
          <w:rFonts w:ascii="Arial" w:eastAsia="Times New Roman" w:hAnsi="Arial" w:cs="Arial"/>
          <w:color w:val="2D2D2D"/>
          <w:spacing w:val="2"/>
          <w:sz w:val="19"/>
          <w:szCs w:val="19"/>
          <w:lang w:eastAsia="ru-RU"/>
        </w:rPr>
        <w:t>VIIIa</w:t>
      </w:r>
      <w:proofErr w:type="spellEnd"/>
      <w:r w:rsidRPr="000E4B80">
        <w:rPr>
          <w:rFonts w:ascii="Arial" w:eastAsia="Times New Roman" w:hAnsi="Arial" w:cs="Arial"/>
          <w:color w:val="2D2D2D"/>
          <w:spacing w:val="2"/>
          <w:sz w:val="19"/>
          <w:szCs w:val="19"/>
          <w:lang w:eastAsia="ru-RU"/>
        </w:rPr>
        <w:t>.</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 xml:space="preserve">7.2.5 Освещенность рабочей поверхности, создаваемая светильниками общего освещения в системе комбинированного, должна составлять не менее 10% нормируемой </w:t>
      </w:r>
      <w:proofErr w:type="gramStart"/>
      <w:r w:rsidRPr="000E4B80">
        <w:rPr>
          <w:rFonts w:ascii="Arial" w:eastAsia="Times New Roman" w:hAnsi="Arial" w:cs="Arial"/>
          <w:color w:val="2D2D2D"/>
          <w:spacing w:val="2"/>
          <w:sz w:val="19"/>
          <w:szCs w:val="19"/>
          <w:lang w:eastAsia="ru-RU"/>
        </w:rPr>
        <w:t>для</w:t>
      </w:r>
      <w:proofErr w:type="gramEnd"/>
      <w:r w:rsidRPr="000E4B80">
        <w:rPr>
          <w:rFonts w:ascii="Arial" w:eastAsia="Times New Roman" w:hAnsi="Arial" w:cs="Arial"/>
          <w:color w:val="2D2D2D"/>
          <w:spacing w:val="2"/>
          <w:sz w:val="19"/>
          <w:szCs w:val="19"/>
          <w:lang w:eastAsia="ru-RU"/>
        </w:rPr>
        <w:t xml:space="preserve"> комбинированного освещения. При этом освещенность от общего освещения должна быть не менее 200 лк. Создавать освещенность от общего освещения в системе комбинированного более 1200 лк разрешается только при наличии обоснований.</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В помещениях без естественного света освещенность рабочей поверхности, создаваемую светильниками общего освещения в системе комбинированного, следует повышать на одну ступень.</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7.2.6 Предельная равномерность распределения освещенности </w:t>
      </w:r>
      <w:r>
        <w:rPr>
          <w:rFonts w:ascii="Arial" w:eastAsia="Times New Roman" w:hAnsi="Arial" w:cs="Arial"/>
          <w:noProof/>
          <w:color w:val="2D2D2D"/>
          <w:spacing w:val="2"/>
          <w:sz w:val="19"/>
          <w:szCs w:val="19"/>
          <w:lang w:eastAsia="ru-RU"/>
        </w:rPr>
        <w:drawing>
          <wp:inline distT="0" distB="0" distL="0" distR="0">
            <wp:extent cx="1112520" cy="224155"/>
            <wp:effectExtent l="19050" t="0" r="0" b="0"/>
            <wp:docPr id="177" name="Рисунок 177"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СП 52.13330.2016 Естественное и искусственное освещение. Актуализированная редакция СНиП 23-05-95*"/>
                    <pic:cNvPicPr>
                      <a:picLocks noChangeAspect="1" noChangeArrowheads="1"/>
                    </pic:cNvPicPr>
                  </pic:nvPicPr>
                  <pic:blipFill>
                    <a:blip r:embed="rId90"/>
                    <a:srcRect/>
                    <a:stretch>
                      <a:fillRect/>
                    </a:stretch>
                  </pic:blipFill>
                  <pic:spPr bwMode="auto">
                    <a:xfrm>
                      <a:off x="0" y="0"/>
                      <a:ext cx="1112520" cy="224155"/>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 в рабочей зоне помещения без учета проходов не должна быть менее для зрительных работ разрядов I-III - 0,7, для зрительных работ разрядов IV-VII разрядов - 0,6.</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Предельную равномерность распределения освещенности </w:t>
      </w:r>
      <w:r w:rsidRPr="000E4B80">
        <w:rPr>
          <w:rFonts w:ascii="Arial" w:eastAsia="Times New Roman" w:hAnsi="Arial" w:cs="Arial"/>
          <w:color w:val="2D2D2D"/>
          <w:spacing w:val="2"/>
          <w:sz w:val="19"/>
          <w:szCs w:val="19"/>
          <w:lang w:eastAsia="ru-RU"/>
        </w:rPr>
        <w:pict>
          <v:shape id="_x0000_i1166" type="#_x0000_t75" alt="СП 52.13330.2016 Естественное и искусственное освещение. Актуализированная редакция СНиП 23-05-95*" style="width:15.6pt;height:17.65pt"/>
        </w:pict>
      </w:r>
      <w:r w:rsidRPr="000E4B80">
        <w:rPr>
          <w:rFonts w:ascii="Arial" w:eastAsia="Times New Roman" w:hAnsi="Arial" w:cs="Arial"/>
          <w:color w:val="2D2D2D"/>
          <w:spacing w:val="2"/>
          <w:sz w:val="19"/>
          <w:szCs w:val="19"/>
          <w:lang w:eastAsia="ru-RU"/>
        </w:rPr>
        <w:t> допускается снижать до 0,3 в тех случаях, когда по условиям технологии светильники общего освещения допускается устанавливать только на площадках, колоннах или стенах помещения.</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7.2.7</w:t>
      </w:r>
      <w:proofErr w:type="gramStart"/>
      <w:r w:rsidRPr="000E4B80">
        <w:rPr>
          <w:rFonts w:ascii="Arial" w:eastAsia="Times New Roman" w:hAnsi="Arial" w:cs="Arial"/>
          <w:color w:val="2D2D2D"/>
          <w:spacing w:val="2"/>
          <w:sz w:val="19"/>
          <w:szCs w:val="19"/>
          <w:lang w:eastAsia="ru-RU"/>
        </w:rPr>
        <w:t xml:space="preserve"> В</w:t>
      </w:r>
      <w:proofErr w:type="gramEnd"/>
      <w:r w:rsidRPr="000E4B80">
        <w:rPr>
          <w:rFonts w:ascii="Arial" w:eastAsia="Times New Roman" w:hAnsi="Arial" w:cs="Arial"/>
          <w:color w:val="2D2D2D"/>
          <w:spacing w:val="2"/>
          <w:sz w:val="19"/>
          <w:szCs w:val="19"/>
          <w:lang w:eastAsia="ru-RU"/>
        </w:rPr>
        <w:t xml:space="preserve"> производственных помещениях освещенность проходов и участков, где зрительные работы не проводятся, должна составлять не более 25% нормируемой освещенности, создаваемой светильниками общего освещения, но не менее 100 лк.</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7.2.8</w:t>
      </w:r>
      <w:proofErr w:type="gramStart"/>
      <w:r w:rsidRPr="000E4B80">
        <w:rPr>
          <w:rFonts w:ascii="Arial" w:eastAsia="Times New Roman" w:hAnsi="Arial" w:cs="Arial"/>
          <w:color w:val="2D2D2D"/>
          <w:spacing w:val="2"/>
          <w:sz w:val="19"/>
          <w:szCs w:val="19"/>
          <w:lang w:eastAsia="ru-RU"/>
        </w:rPr>
        <w:t xml:space="preserve"> В</w:t>
      </w:r>
      <w:proofErr w:type="gramEnd"/>
      <w:r w:rsidRPr="000E4B80">
        <w:rPr>
          <w:rFonts w:ascii="Arial" w:eastAsia="Times New Roman" w:hAnsi="Arial" w:cs="Arial"/>
          <w:color w:val="2D2D2D"/>
          <w:spacing w:val="2"/>
          <w:sz w:val="19"/>
          <w:szCs w:val="19"/>
          <w:lang w:eastAsia="ru-RU"/>
        </w:rPr>
        <w:t xml:space="preserve"> цехах с полностью автоматизированным технологическим процессом следует предусматривать освещение для наблюдения за работой оборудования, а также дополнительно включаемые светильники общего и местного освещения для обеспечения необходимой (в соответствии с таблицей 4.1) освещенности при ремонтно-наладочных работах.</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7.2.9</w:t>
      </w:r>
      <w:proofErr w:type="gramStart"/>
      <w:r w:rsidRPr="000E4B80">
        <w:rPr>
          <w:rFonts w:ascii="Arial" w:eastAsia="Times New Roman" w:hAnsi="Arial" w:cs="Arial"/>
          <w:color w:val="2D2D2D"/>
          <w:spacing w:val="2"/>
          <w:sz w:val="19"/>
          <w:szCs w:val="19"/>
          <w:lang w:eastAsia="ru-RU"/>
        </w:rPr>
        <w:t xml:space="preserve"> В</w:t>
      </w:r>
      <w:proofErr w:type="gramEnd"/>
      <w:r w:rsidRPr="000E4B80">
        <w:rPr>
          <w:rFonts w:ascii="Arial" w:eastAsia="Times New Roman" w:hAnsi="Arial" w:cs="Arial"/>
          <w:color w:val="2D2D2D"/>
          <w:spacing w:val="2"/>
          <w:sz w:val="19"/>
          <w:szCs w:val="19"/>
          <w:lang w:eastAsia="ru-RU"/>
        </w:rPr>
        <w:t xml:space="preserve"> целях контроля за энергопотреблением устанавливаются требования к максимально допустимой удельной установленной мощности общего искусственного освещения помещений. Удельные установленные мощности общего искусственного освещения в производственных и складских помещениях не должны превышать максимально допустимых значений, приведенных в таблице 7.2.</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 xml:space="preserve">Таблица 7.2 - Максимально допустимые удельные установленные мощности </w:t>
      </w:r>
      <w:proofErr w:type="gramStart"/>
      <w:r w:rsidRPr="000E4B80">
        <w:rPr>
          <w:rFonts w:ascii="Arial" w:eastAsia="Times New Roman" w:hAnsi="Arial" w:cs="Arial"/>
          <w:color w:val="2D2D2D"/>
          <w:spacing w:val="2"/>
          <w:sz w:val="19"/>
          <w:szCs w:val="19"/>
          <w:lang w:eastAsia="ru-RU"/>
        </w:rPr>
        <w:t>искусственного</w:t>
      </w:r>
      <w:proofErr w:type="gramEnd"/>
      <w:r w:rsidRPr="000E4B80">
        <w:rPr>
          <w:rFonts w:ascii="Arial" w:eastAsia="Times New Roman" w:hAnsi="Arial" w:cs="Arial"/>
          <w:color w:val="2D2D2D"/>
          <w:spacing w:val="2"/>
          <w:sz w:val="19"/>
          <w:szCs w:val="19"/>
          <w:lang w:eastAsia="ru-RU"/>
        </w:rPr>
        <w:t xml:space="preserve"> освещения в производственных помещениях</w:t>
      </w:r>
    </w:p>
    <w:tbl>
      <w:tblPr>
        <w:tblW w:w="0" w:type="auto"/>
        <w:tblCellMar>
          <w:left w:w="0" w:type="dxa"/>
          <w:right w:w="0" w:type="dxa"/>
        </w:tblCellMar>
        <w:tblLook w:val="04A0"/>
      </w:tblPr>
      <w:tblGrid>
        <w:gridCol w:w="3231"/>
        <w:gridCol w:w="1813"/>
        <w:gridCol w:w="4311"/>
      </w:tblGrid>
      <w:tr w:rsidR="000E4B80" w:rsidRPr="000E4B80" w:rsidTr="000E4B80">
        <w:trPr>
          <w:trHeight w:val="15"/>
        </w:trPr>
        <w:tc>
          <w:tcPr>
            <w:tcW w:w="3881"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2033"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535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Освещенность на рабочей поверхности, лк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Индекс помещения</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Максимально допустимая удельная установленная мощность, </w:t>
            </w:r>
            <w:proofErr w:type="gramStart"/>
            <w:r w:rsidRPr="000E4B80">
              <w:rPr>
                <w:rFonts w:ascii="Times New Roman" w:eastAsia="Times New Roman" w:hAnsi="Times New Roman" w:cs="Times New Roman"/>
                <w:color w:val="2D2D2D"/>
                <w:sz w:val="19"/>
                <w:szCs w:val="19"/>
                <w:lang w:eastAsia="ru-RU"/>
              </w:rPr>
              <w:t>Вт</w:t>
            </w:r>
            <w:proofErr w:type="gramEnd"/>
            <w:r w:rsidRPr="000E4B80">
              <w:rPr>
                <w:rFonts w:ascii="Times New Roman" w:eastAsia="Times New Roman" w:hAnsi="Times New Roman" w:cs="Times New Roman"/>
                <w:color w:val="2D2D2D"/>
                <w:sz w:val="19"/>
                <w:szCs w:val="19"/>
                <w:lang w:eastAsia="ru-RU"/>
              </w:rPr>
              <w:t>/м</w:t>
            </w:r>
            <w:r w:rsidRPr="000E4B80">
              <w:rPr>
                <w:rFonts w:ascii="Times New Roman" w:eastAsia="Times New Roman" w:hAnsi="Times New Roman" w:cs="Times New Roman"/>
                <w:color w:val="2D2D2D"/>
                <w:sz w:val="19"/>
                <w:szCs w:val="19"/>
                <w:lang w:eastAsia="ru-RU"/>
              </w:rPr>
              <w:pict>
                <v:shape id="_x0000_i1167" type="#_x0000_t75" alt="СП 52.13330.2016 Естественное и искусственное освещение. Актуализированная редакция СНиП 23-05-95*" style="width:8.15pt;height:17pt"/>
              </w:pict>
            </w:r>
            <w:r w:rsidRPr="000E4B80">
              <w:rPr>
                <w:rFonts w:ascii="Times New Roman" w:eastAsia="Times New Roman" w:hAnsi="Times New Roman" w:cs="Times New Roman"/>
                <w:color w:val="2D2D2D"/>
                <w:sz w:val="19"/>
                <w:szCs w:val="19"/>
                <w:lang w:eastAsia="ru-RU"/>
              </w:rPr>
              <w:t>, не более</w:t>
            </w:r>
          </w:p>
        </w:tc>
      </w:tr>
      <w:tr w:rsidR="000E4B80" w:rsidRPr="000E4B80" w:rsidTr="000E4B80">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r>
      <w:tr w:rsidR="000E4B80" w:rsidRPr="000E4B80" w:rsidTr="000E4B80">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26</w:t>
            </w:r>
          </w:p>
        </w:tc>
      </w:tr>
      <w:tr w:rsidR="000E4B80" w:rsidRPr="000E4B80" w:rsidTr="000E4B80">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19</w:t>
            </w:r>
          </w:p>
        </w:tc>
      </w:tr>
      <w:tr w:rsidR="000E4B80" w:rsidRPr="000E4B80" w:rsidTr="000E4B80">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 и более</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r>
      <w:tr w:rsidR="000E4B80" w:rsidRPr="000E4B80" w:rsidTr="000E4B80">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r>
      <w:tr w:rsidR="000E4B80" w:rsidRPr="000E4B80" w:rsidTr="000E4B80">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17</w:t>
            </w:r>
          </w:p>
        </w:tc>
      </w:tr>
      <w:tr w:rsidR="000E4B80" w:rsidRPr="000E4B80" w:rsidTr="000E4B80">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w:t>
            </w:r>
          </w:p>
        </w:tc>
      </w:tr>
      <w:tr w:rsidR="000E4B80" w:rsidRPr="000E4B80" w:rsidTr="000E4B80">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 и более</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r>
      <w:tr w:rsidR="000E4B80" w:rsidRPr="000E4B80" w:rsidTr="000E4B80">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r>
      <w:tr w:rsidR="000E4B80" w:rsidRPr="000E4B80" w:rsidTr="000E4B80">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13</w:t>
            </w:r>
          </w:p>
        </w:tc>
      </w:tr>
      <w:tr w:rsidR="000E4B80" w:rsidRPr="000E4B80" w:rsidTr="000E4B80">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r>
      <w:tr w:rsidR="000E4B80" w:rsidRPr="000E4B80" w:rsidTr="000E4B80">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 и более</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w:t>
            </w:r>
          </w:p>
        </w:tc>
      </w:tr>
      <w:tr w:rsidR="000E4B80" w:rsidRPr="000E4B80" w:rsidTr="000E4B80">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w:t>
            </w:r>
          </w:p>
        </w:tc>
      </w:tr>
      <w:tr w:rsidR="000E4B80" w:rsidRPr="000E4B80" w:rsidTr="000E4B80">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r>
      <w:tr w:rsidR="000E4B80" w:rsidRPr="000E4B80" w:rsidTr="000E4B80">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w:t>
            </w:r>
          </w:p>
        </w:tc>
      </w:tr>
      <w:tr w:rsidR="000E4B80" w:rsidRPr="000E4B80" w:rsidTr="000E4B80">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 и более</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w:t>
            </w:r>
          </w:p>
        </w:tc>
      </w:tr>
      <w:tr w:rsidR="000E4B80" w:rsidRPr="000E4B80" w:rsidTr="000E4B80">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0,6-1,25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9</w:t>
            </w:r>
          </w:p>
        </w:tc>
      </w:tr>
      <w:tr w:rsidR="000E4B80" w:rsidRPr="000E4B80" w:rsidTr="000E4B80">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1,25-3,0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w:t>
            </w:r>
          </w:p>
        </w:tc>
      </w:tr>
      <w:tr w:rsidR="000E4B80" w:rsidRPr="000E4B80" w:rsidTr="000E4B80">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Более 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w:t>
            </w:r>
          </w:p>
        </w:tc>
      </w:tr>
      <w:tr w:rsidR="000E4B80" w:rsidRPr="000E4B80" w:rsidTr="000E4B80">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0,6-1,25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w:t>
            </w:r>
          </w:p>
        </w:tc>
      </w:tr>
      <w:tr w:rsidR="000E4B80" w:rsidRPr="000E4B80" w:rsidTr="000E4B80">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1,25-3,0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w:t>
            </w:r>
          </w:p>
        </w:tc>
      </w:tr>
      <w:tr w:rsidR="000E4B80" w:rsidRPr="000E4B80" w:rsidTr="000E4B80">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Более 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w:t>
            </w:r>
          </w:p>
        </w:tc>
      </w:tr>
      <w:tr w:rsidR="000E4B80" w:rsidRPr="000E4B80" w:rsidTr="000E4B80">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0,6-1,25</w:t>
            </w:r>
          </w:p>
        </w:tc>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w:t>
            </w:r>
          </w:p>
        </w:tc>
      </w:tr>
      <w:tr w:rsidR="000E4B80" w:rsidRPr="000E4B80" w:rsidTr="000E4B80">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1,25-3,0</w:t>
            </w: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w:t>
            </w:r>
          </w:p>
        </w:tc>
      </w:tr>
      <w:tr w:rsidR="000E4B80" w:rsidRPr="000E4B80" w:rsidTr="000E4B80">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Более 3</w:t>
            </w:r>
          </w:p>
        </w:tc>
        <w:tc>
          <w:tcPr>
            <w:tcW w:w="535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r>
      <w:tr w:rsidR="000E4B80" w:rsidRPr="000E4B80" w:rsidTr="000E4B80">
        <w:tc>
          <w:tcPr>
            <w:tcW w:w="112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Примечания</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1 Значения максимальных удельных мощностей искусственного освещения для помещений других размеров и освещенностей определяются интерполяцией.</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2 Значения максимальных удельных мощностей искусственного освещения допускается повышать на 30% в технически обоснованных случаях (наличие крупногабаритного оборудования и пр.).</w:t>
            </w:r>
            <w:r w:rsidRPr="000E4B80">
              <w:rPr>
                <w:rFonts w:ascii="Times New Roman" w:eastAsia="Times New Roman" w:hAnsi="Times New Roman" w:cs="Times New Roman"/>
                <w:color w:val="2D2D2D"/>
                <w:sz w:val="19"/>
                <w:szCs w:val="19"/>
                <w:lang w:eastAsia="ru-RU"/>
              </w:rPr>
              <w:br/>
            </w:r>
          </w:p>
        </w:tc>
      </w:tr>
    </w:tbl>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7.2.10 Объединенный показатель дискомфорта от светильников общего освещения (независимо от системы освещения) не должен превышать значений, указанных в таблице 4.1.</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Объединенный показатель дискомфорта не ограничивается для помещений, длина которых не превышает двойной высоты подвеса светильников над полом, а также для помещений с временным пребыванием людей и для площадок, предназначенных для прохода или обслуживания оборудования.</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7.2.11</w:t>
      </w:r>
      <w:proofErr w:type="gramStart"/>
      <w:r w:rsidRPr="000E4B80">
        <w:rPr>
          <w:rFonts w:ascii="Arial" w:eastAsia="Times New Roman" w:hAnsi="Arial" w:cs="Arial"/>
          <w:color w:val="2D2D2D"/>
          <w:spacing w:val="2"/>
          <w:sz w:val="19"/>
          <w:szCs w:val="19"/>
          <w:lang w:eastAsia="ru-RU"/>
        </w:rPr>
        <w:t xml:space="preserve"> Д</w:t>
      </w:r>
      <w:proofErr w:type="gramEnd"/>
      <w:r w:rsidRPr="000E4B80">
        <w:rPr>
          <w:rFonts w:ascii="Arial" w:eastAsia="Times New Roman" w:hAnsi="Arial" w:cs="Arial"/>
          <w:color w:val="2D2D2D"/>
          <w:spacing w:val="2"/>
          <w:sz w:val="19"/>
          <w:szCs w:val="19"/>
          <w:lang w:eastAsia="ru-RU"/>
        </w:rPr>
        <w:t>ля местного освещения рабочих мест следует использовать светильники с непросвечивающими отражателями. Светильники должны располагаться таким образом, чтобы их светящие элементы не попадали в поле зрения работающих на освещаемом рабочем месте и на других рабочих местах.</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Местное освещение зрительных работ с трехмерными объектами различения следует выполнять:</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 при диффузном отражении фона - светильником, отношение наибольшего линейного размера светящей поверхности которого к высоте расположения ее над рабочей поверхностью составляет не более 0,4 при направлении оптической оси в центр рабочей поверхности под углом не менее 30° к вертикали;</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 при направленно-рассеянном и смешанном отражении фона - светильником, отношение наименьшего линейного размера светящей поверхности которого к высоте расположения ее над рабочей поверхностью составляет не менее 0,5, а ее яркость - от 2500 до 4000 кд/м</w:t>
      </w:r>
      <w:r w:rsidRPr="000E4B80">
        <w:rPr>
          <w:rFonts w:ascii="Arial" w:eastAsia="Times New Roman" w:hAnsi="Arial" w:cs="Arial"/>
          <w:color w:val="2D2D2D"/>
          <w:spacing w:val="2"/>
          <w:sz w:val="19"/>
          <w:szCs w:val="19"/>
          <w:lang w:eastAsia="ru-RU"/>
        </w:rPr>
        <w:pict>
          <v:shape id="_x0000_i1168" type="#_x0000_t75" alt="СП 52.13330.2016 Естественное и искусственное освещение. Актуализированная редакция СНиП 23-05-95*" style="width:8.15pt;height:17pt"/>
        </w:pict>
      </w:r>
      <w:r w:rsidRPr="000E4B80">
        <w:rPr>
          <w:rFonts w:ascii="Arial" w:eastAsia="Times New Roman" w:hAnsi="Arial" w:cs="Arial"/>
          <w:color w:val="2D2D2D"/>
          <w:spacing w:val="2"/>
          <w:sz w:val="19"/>
          <w:szCs w:val="19"/>
          <w:lang w:eastAsia="ru-RU"/>
        </w:rPr>
        <w:t>.</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lastRenderedPageBreak/>
        <w:t>7.2.12 Яркость рабочей поверхности не должна превышать значений, указанных в таблице 7.3.</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7.2.13 Коэффициент пульсации освещенности на рабочих поверхностях не должен превышать значений, указанных в таблице 4.1.</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 xml:space="preserve">Таблица 7.3 - Наибольшая допустимая яркость рабочих поверхностей по условиям </w:t>
      </w:r>
      <w:proofErr w:type="gramStart"/>
      <w:r w:rsidRPr="000E4B80">
        <w:rPr>
          <w:rFonts w:ascii="Arial" w:eastAsia="Times New Roman" w:hAnsi="Arial" w:cs="Arial"/>
          <w:color w:val="2D2D2D"/>
          <w:spacing w:val="2"/>
          <w:sz w:val="19"/>
          <w:szCs w:val="19"/>
          <w:lang w:eastAsia="ru-RU"/>
        </w:rPr>
        <w:t>отраженной</w:t>
      </w:r>
      <w:proofErr w:type="gramEnd"/>
      <w:r w:rsidRPr="000E4B80">
        <w:rPr>
          <w:rFonts w:ascii="Arial" w:eastAsia="Times New Roman" w:hAnsi="Arial" w:cs="Arial"/>
          <w:color w:val="2D2D2D"/>
          <w:spacing w:val="2"/>
          <w:sz w:val="19"/>
          <w:szCs w:val="19"/>
          <w:lang w:eastAsia="ru-RU"/>
        </w:rPr>
        <w:t xml:space="preserve"> </w:t>
      </w:r>
      <w:proofErr w:type="spellStart"/>
      <w:r w:rsidRPr="000E4B80">
        <w:rPr>
          <w:rFonts w:ascii="Arial" w:eastAsia="Times New Roman" w:hAnsi="Arial" w:cs="Arial"/>
          <w:color w:val="2D2D2D"/>
          <w:spacing w:val="2"/>
          <w:sz w:val="19"/>
          <w:szCs w:val="19"/>
          <w:lang w:eastAsia="ru-RU"/>
        </w:rPr>
        <w:t>блескости</w:t>
      </w:r>
      <w:proofErr w:type="spellEnd"/>
    </w:p>
    <w:tbl>
      <w:tblPr>
        <w:tblW w:w="0" w:type="auto"/>
        <w:tblCellMar>
          <w:left w:w="0" w:type="dxa"/>
          <w:right w:w="0" w:type="dxa"/>
        </w:tblCellMar>
        <w:tblLook w:val="04A0"/>
      </w:tblPr>
      <w:tblGrid>
        <w:gridCol w:w="1271"/>
        <w:gridCol w:w="675"/>
        <w:gridCol w:w="894"/>
        <w:gridCol w:w="536"/>
        <w:gridCol w:w="1525"/>
        <w:gridCol w:w="4454"/>
      </w:tblGrid>
      <w:tr w:rsidR="000E4B80" w:rsidRPr="000E4B80" w:rsidTr="000E4B80">
        <w:trPr>
          <w:trHeight w:val="15"/>
        </w:trPr>
        <w:tc>
          <w:tcPr>
            <w:tcW w:w="1663"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73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92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55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84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572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572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Площадь рабочей поверхности, </w:t>
            </w:r>
            <w:proofErr w:type="gramStart"/>
            <w:r w:rsidRPr="000E4B80">
              <w:rPr>
                <w:rFonts w:ascii="Times New Roman" w:eastAsia="Times New Roman" w:hAnsi="Times New Roman" w:cs="Times New Roman"/>
                <w:color w:val="2D2D2D"/>
                <w:sz w:val="19"/>
                <w:szCs w:val="19"/>
                <w:lang w:eastAsia="ru-RU"/>
              </w:rPr>
              <w:t>м</w:t>
            </w:r>
            <w:proofErr w:type="gramEnd"/>
            <w:r w:rsidRPr="000E4B80">
              <w:rPr>
                <w:rFonts w:ascii="Times New Roman" w:eastAsia="Times New Roman" w:hAnsi="Times New Roman" w:cs="Times New Roman"/>
                <w:color w:val="2D2D2D"/>
                <w:sz w:val="19"/>
                <w:szCs w:val="19"/>
                <w:lang w:eastAsia="ru-RU"/>
              </w:rPr>
              <w:pict>
                <v:shape id="_x0000_i1169" type="#_x0000_t75" alt="СП 52.13330.2016 Естественное и искусственное освещение. Актуализированная редакция СНиП 23-05-95*" style="width:8.15pt;height:17pt"/>
              </w:pic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Наибольшая допустимая яркость, кд/м</w:t>
            </w:r>
            <w:r w:rsidRPr="000E4B80">
              <w:rPr>
                <w:rFonts w:ascii="Times New Roman" w:eastAsia="Times New Roman" w:hAnsi="Times New Roman" w:cs="Times New Roman"/>
                <w:color w:val="2D2D2D"/>
                <w:sz w:val="19"/>
                <w:szCs w:val="19"/>
                <w:lang w:eastAsia="ru-RU"/>
              </w:rPr>
              <w:pict>
                <v:shape id="_x0000_i1170" type="#_x0000_t75" alt="СП 52.13330.2016 Естественное и искусственное освещение. Актуализированная редакция СНиП 23-05-95*" style="width:8.15pt;height:17pt"/>
              </w:pict>
            </w:r>
          </w:p>
        </w:tc>
      </w:tr>
      <w:tr w:rsidR="000E4B80" w:rsidRPr="000E4B80" w:rsidTr="000E4B80">
        <w:tc>
          <w:tcPr>
            <w:tcW w:w="2402"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0E4B80" w:rsidRPr="000E4B80" w:rsidRDefault="000E4B80" w:rsidP="000E4B80">
            <w:pPr>
              <w:spacing w:after="0" w:line="285" w:lineRule="atLeast"/>
              <w:jc w:val="righ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Менее</w:t>
            </w:r>
          </w:p>
        </w:tc>
        <w:tc>
          <w:tcPr>
            <w:tcW w:w="3326" w:type="dxa"/>
            <w:gridSpan w:val="3"/>
            <w:tcBorders>
              <w:top w:val="single" w:sz="6" w:space="0" w:color="000000"/>
              <w:left w:val="nil"/>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0,0001</w:t>
            </w:r>
          </w:p>
        </w:tc>
        <w:tc>
          <w:tcPr>
            <w:tcW w:w="572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2000</w:t>
            </w:r>
          </w:p>
        </w:tc>
      </w:tr>
      <w:tr w:rsidR="000E4B80" w:rsidRPr="000E4B80" w:rsidTr="000E4B80">
        <w:tc>
          <w:tcPr>
            <w:tcW w:w="1663" w:type="dxa"/>
            <w:tcBorders>
              <w:top w:val="nil"/>
              <w:left w:val="single" w:sz="6" w:space="0" w:color="000000"/>
              <w:bottom w:val="nil"/>
              <w:right w:val="nil"/>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От</w:t>
            </w:r>
          </w:p>
        </w:tc>
        <w:tc>
          <w:tcPr>
            <w:tcW w:w="924" w:type="dxa"/>
            <w:tcBorders>
              <w:top w:val="nil"/>
              <w:left w:val="nil"/>
              <w:bottom w:val="nil"/>
              <w:right w:val="nil"/>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0,0001</w:t>
            </w:r>
          </w:p>
        </w:tc>
        <w:tc>
          <w:tcPr>
            <w:tcW w:w="554" w:type="dxa"/>
            <w:tcBorders>
              <w:top w:val="nil"/>
              <w:left w:val="nil"/>
              <w:bottom w:val="nil"/>
              <w:right w:val="nil"/>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до</w:t>
            </w:r>
          </w:p>
        </w:tc>
        <w:tc>
          <w:tcPr>
            <w:tcW w:w="1848" w:type="dxa"/>
            <w:tcBorders>
              <w:top w:val="nil"/>
              <w:left w:val="nil"/>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0,001</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1500</w:t>
            </w:r>
          </w:p>
        </w:tc>
      </w:tr>
      <w:tr w:rsidR="000E4B80" w:rsidRPr="000E4B80" w:rsidTr="000E4B80">
        <w:tc>
          <w:tcPr>
            <w:tcW w:w="1663" w:type="dxa"/>
            <w:tcBorders>
              <w:top w:val="nil"/>
              <w:left w:val="single" w:sz="6" w:space="0" w:color="000000"/>
              <w:bottom w:val="nil"/>
              <w:right w:val="nil"/>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nil"/>
              <w:bottom w:val="nil"/>
              <w:right w:val="nil"/>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0,001</w:t>
            </w:r>
          </w:p>
        </w:tc>
        <w:tc>
          <w:tcPr>
            <w:tcW w:w="554" w:type="dxa"/>
            <w:tcBorders>
              <w:top w:val="nil"/>
              <w:left w:val="nil"/>
              <w:bottom w:val="nil"/>
              <w:right w:val="nil"/>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848" w:type="dxa"/>
            <w:tcBorders>
              <w:top w:val="nil"/>
              <w:left w:val="nil"/>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0,01</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1000</w:t>
            </w:r>
          </w:p>
        </w:tc>
      </w:tr>
      <w:tr w:rsidR="000E4B80" w:rsidRPr="000E4B80" w:rsidTr="000E4B80">
        <w:tc>
          <w:tcPr>
            <w:tcW w:w="1663" w:type="dxa"/>
            <w:tcBorders>
              <w:top w:val="nil"/>
              <w:left w:val="single" w:sz="6" w:space="0" w:color="000000"/>
              <w:bottom w:val="nil"/>
              <w:right w:val="nil"/>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nil"/>
              <w:bottom w:val="nil"/>
              <w:right w:val="nil"/>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0,01</w:t>
            </w:r>
          </w:p>
        </w:tc>
        <w:tc>
          <w:tcPr>
            <w:tcW w:w="554" w:type="dxa"/>
            <w:tcBorders>
              <w:top w:val="nil"/>
              <w:left w:val="nil"/>
              <w:bottom w:val="nil"/>
              <w:right w:val="nil"/>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848" w:type="dxa"/>
            <w:tcBorders>
              <w:top w:val="nil"/>
              <w:left w:val="nil"/>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0,1</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750</w:t>
            </w:r>
          </w:p>
        </w:tc>
      </w:tr>
      <w:tr w:rsidR="000E4B80" w:rsidRPr="000E4B80" w:rsidTr="000E4B80">
        <w:tc>
          <w:tcPr>
            <w:tcW w:w="1663" w:type="dxa"/>
            <w:tcBorders>
              <w:top w:val="nil"/>
              <w:left w:val="single" w:sz="6" w:space="0" w:color="000000"/>
              <w:bottom w:val="single" w:sz="6" w:space="0" w:color="000000"/>
              <w:right w:val="nil"/>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single" w:sz="6" w:space="0" w:color="000000"/>
              <w:right w:val="nil"/>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single" w:sz="6" w:space="0" w:color="000000"/>
              <w:right w:val="nil"/>
            </w:tcBorders>
            <w:tcMar>
              <w:top w:w="0" w:type="dxa"/>
              <w:left w:w="149" w:type="dxa"/>
              <w:bottom w:w="0" w:type="dxa"/>
              <w:right w:w="149" w:type="dxa"/>
            </w:tcMar>
            <w:hideMark/>
          </w:tcPr>
          <w:p w:rsidR="000E4B80" w:rsidRPr="000E4B80" w:rsidRDefault="000E4B80" w:rsidP="000E4B80">
            <w:pPr>
              <w:spacing w:after="0" w:line="285" w:lineRule="atLeast"/>
              <w:jc w:val="righ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Более</w:t>
            </w:r>
          </w:p>
        </w:tc>
        <w:tc>
          <w:tcPr>
            <w:tcW w:w="1848" w:type="dxa"/>
            <w:tcBorders>
              <w:top w:val="nil"/>
              <w:left w:val="nil"/>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0,1</w:t>
            </w:r>
          </w:p>
        </w:tc>
        <w:tc>
          <w:tcPr>
            <w:tcW w:w="572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w:t>
            </w:r>
          </w:p>
        </w:tc>
      </w:tr>
    </w:tbl>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     Коэффициент пульсации не ограничивается: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 для помещений с периодическим пребыванием людей при отсутствии в них условий для возникновения стробоскопического эффекта;</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 при пульсации освещенности частотой свыше 300 Гц, поскольку при данных частотах она не оказывает влияния на общую и зрительную работоспособность.</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В помещениях, где возможно возникновение стробоскопического эффекта, коэффициент пульсации освещенности должен быть менее 10% за счет применения источников света со специальными устройствами питания (светодиодов, работающих на постоянном токе, люминесцентных ламп с электронными пускорегулирующими устройствами), а также включения соседних разрядных источников света в три фазы питающего напряжения.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0E4B80">
        <w:rPr>
          <w:rFonts w:ascii="Arial" w:eastAsia="Times New Roman" w:hAnsi="Arial" w:cs="Arial"/>
          <w:color w:val="4C4C4C"/>
          <w:spacing w:val="2"/>
          <w:sz w:val="26"/>
          <w:szCs w:val="26"/>
          <w:lang w:eastAsia="ru-RU"/>
        </w:rPr>
        <w:t>7.3 Освещение помещений общественных, жилых и вспомогательных зданий</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7.3.1 Выбор источников света по цветовым характеристикам для общественных, жилых и вспомогательных помещений следует проводить на основании приложения К.</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В дошкольных образовательных организациях, а также в основных функциональных помещениях лечебно-профилактических учреждений следует применять люминесцентные (в том числе компактные) лампы и галогенные лампы накаливания. Использование светодиодных источников света в указанных помещениях не разрешается.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В общественных помещениях галогенные лампы накаливания для общего освещения допускается использовать только для обеспечения архитектурно-художественных требований.</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7.3.2</w:t>
      </w:r>
      <w:proofErr w:type="gramStart"/>
      <w:r w:rsidRPr="000E4B80">
        <w:rPr>
          <w:rFonts w:ascii="Arial" w:eastAsia="Times New Roman" w:hAnsi="Arial" w:cs="Arial"/>
          <w:color w:val="2D2D2D"/>
          <w:spacing w:val="2"/>
          <w:sz w:val="19"/>
          <w:szCs w:val="19"/>
          <w:lang w:eastAsia="ru-RU"/>
        </w:rPr>
        <w:t xml:space="preserve"> В</w:t>
      </w:r>
      <w:proofErr w:type="gramEnd"/>
      <w:r w:rsidRPr="000E4B80">
        <w:rPr>
          <w:rFonts w:ascii="Arial" w:eastAsia="Times New Roman" w:hAnsi="Arial" w:cs="Arial"/>
          <w:color w:val="2D2D2D"/>
          <w:spacing w:val="2"/>
          <w:sz w:val="19"/>
          <w:szCs w:val="19"/>
          <w:lang w:eastAsia="ru-RU"/>
        </w:rPr>
        <w:t xml:space="preserve"> целях контроля за энергопотреблением устанавливаются требования к максимально допустимой удельной установленной мощности общего искусственного освещения помещений общественных зданий разрядов А-В.</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xml:space="preserve">     Удельные установленные мощности общего искусственного освещения не должны превышать </w:t>
      </w:r>
      <w:r w:rsidRPr="000E4B80">
        <w:rPr>
          <w:rFonts w:ascii="Arial" w:eastAsia="Times New Roman" w:hAnsi="Arial" w:cs="Arial"/>
          <w:color w:val="2D2D2D"/>
          <w:spacing w:val="2"/>
          <w:sz w:val="19"/>
          <w:szCs w:val="19"/>
          <w:lang w:eastAsia="ru-RU"/>
        </w:rPr>
        <w:lastRenderedPageBreak/>
        <w:t>максимально допустимых значений, приведенных в таблице 7.4.</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 xml:space="preserve">Таблица 7.4 - Максимально допустимые удельные установленные мощности </w:t>
      </w:r>
      <w:proofErr w:type="gramStart"/>
      <w:r w:rsidRPr="000E4B80">
        <w:rPr>
          <w:rFonts w:ascii="Arial" w:eastAsia="Times New Roman" w:hAnsi="Arial" w:cs="Arial"/>
          <w:color w:val="2D2D2D"/>
          <w:spacing w:val="2"/>
          <w:sz w:val="19"/>
          <w:szCs w:val="19"/>
          <w:lang w:eastAsia="ru-RU"/>
        </w:rPr>
        <w:t>искусственного</w:t>
      </w:r>
      <w:proofErr w:type="gramEnd"/>
      <w:r w:rsidRPr="000E4B80">
        <w:rPr>
          <w:rFonts w:ascii="Arial" w:eastAsia="Times New Roman" w:hAnsi="Arial" w:cs="Arial"/>
          <w:color w:val="2D2D2D"/>
          <w:spacing w:val="2"/>
          <w:sz w:val="19"/>
          <w:szCs w:val="19"/>
          <w:lang w:eastAsia="ru-RU"/>
        </w:rPr>
        <w:t xml:space="preserve"> освещения в помещениях общественных зданий</w:t>
      </w:r>
    </w:p>
    <w:tbl>
      <w:tblPr>
        <w:tblW w:w="0" w:type="auto"/>
        <w:tblCellMar>
          <w:left w:w="0" w:type="dxa"/>
          <w:right w:w="0" w:type="dxa"/>
        </w:tblCellMar>
        <w:tblLook w:val="04A0"/>
      </w:tblPr>
      <w:tblGrid>
        <w:gridCol w:w="3186"/>
        <w:gridCol w:w="2980"/>
        <w:gridCol w:w="3189"/>
      </w:tblGrid>
      <w:tr w:rsidR="000E4B80" w:rsidRPr="000E4B80" w:rsidTr="000E4B80">
        <w:trPr>
          <w:trHeight w:val="15"/>
        </w:trPr>
        <w:tc>
          <w:tcPr>
            <w:tcW w:w="3881"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3696"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3881"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Освещенность на рабочей поверхности, лк</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Индекс помещения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Максимально допустимая удельная установленная мощность, </w:t>
            </w:r>
            <w:proofErr w:type="gramStart"/>
            <w:r w:rsidRPr="000E4B80">
              <w:rPr>
                <w:rFonts w:ascii="Times New Roman" w:eastAsia="Times New Roman" w:hAnsi="Times New Roman" w:cs="Times New Roman"/>
                <w:color w:val="2D2D2D"/>
                <w:sz w:val="19"/>
                <w:szCs w:val="19"/>
                <w:lang w:eastAsia="ru-RU"/>
              </w:rPr>
              <w:t>Вт</w:t>
            </w:r>
            <w:proofErr w:type="gramEnd"/>
            <w:r w:rsidRPr="000E4B80">
              <w:rPr>
                <w:rFonts w:ascii="Times New Roman" w:eastAsia="Times New Roman" w:hAnsi="Times New Roman" w:cs="Times New Roman"/>
                <w:color w:val="2D2D2D"/>
                <w:sz w:val="19"/>
                <w:szCs w:val="19"/>
                <w:lang w:eastAsia="ru-RU"/>
              </w:rPr>
              <w:t>/м</w:t>
            </w:r>
            <w:r w:rsidRPr="000E4B80">
              <w:rPr>
                <w:rFonts w:ascii="Times New Roman" w:eastAsia="Times New Roman" w:hAnsi="Times New Roman" w:cs="Times New Roman"/>
                <w:color w:val="2D2D2D"/>
                <w:sz w:val="19"/>
                <w:szCs w:val="19"/>
                <w:lang w:eastAsia="ru-RU"/>
              </w:rPr>
              <w:pict>
                <v:shape id="_x0000_i1171" type="#_x0000_t75" alt="СП 52.13330.2016 Естественное и искусственное освещение. Актуализированная редакция СНиП 23-05-95*" style="width:8.15pt;height:17pt"/>
              </w:pict>
            </w:r>
            <w:r w:rsidRPr="000E4B80">
              <w:rPr>
                <w:rFonts w:ascii="Times New Roman" w:eastAsia="Times New Roman" w:hAnsi="Times New Roman" w:cs="Times New Roman"/>
                <w:color w:val="2D2D2D"/>
                <w:sz w:val="19"/>
                <w:szCs w:val="19"/>
                <w:lang w:eastAsia="ru-RU"/>
              </w:rPr>
              <w:t>, не более</w:t>
            </w:r>
          </w:p>
        </w:tc>
      </w:tr>
      <w:tr w:rsidR="000E4B80" w:rsidRPr="000E4B80" w:rsidTr="000E4B80">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23</w:t>
            </w:r>
          </w:p>
        </w:tc>
      </w:tr>
      <w:tr w:rsidR="000E4B80" w:rsidRPr="000E4B80" w:rsidTr="000E4B80">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0,8</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r>
      <w:tr w:rsidR="000E4B80" w:rsidRPr="000E4B80" w:rsidTr="000E4B80">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r>
      <w:tr w:rsidR="000E4B80" w:rsidRPr="000E4B80" w:rsidTr="000E4B80">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 и более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r>
      <w:tr w:rsidR="000E4B80" w:rsidRPr="000E4B80" w:rsidTr="000E4B80">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r>
      <w:tr w:rsidR="000E4B80" w:rsidRPr="000E4B80" w:rsidTr="000E4B80">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0,8</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16</w:t>
            </w:r>
          </w:p>
        </w:tc>
      </w:tr>
      <w:tr w:rsidR="000E4B80" w:rsidRPr="000E4B80" w:rsidTr="000E4B80">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14</w:t>
            </w:r>
          </w:p>
        </w:tc>
      </w:tr>
      <w:tr w:rsidR="000E4B80" w:rsidRPr="000E4B80" w:rsidTr="000E4B80">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 и более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w:t>
            </w:r>
          </w:p>
        </w:tc>
      </w:tr>
      <w:tr w:rsidR="000E4B80" w:rsidRPr="000E4B80" w:rsidTr="000E4B80">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r>
      <w:tr w:rsidR="000E4B80" w:rsidRPr="000E4B80" w:rsidTr="000E4B80">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0,8</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14</w:t>
            </w:r>
          </w:p>
        </w:tc>
      </w:tr>
      <w:tr w:rsidR="000E4B80" w:rsidRPr="000E4B80" w:rsidTr="000E4B80">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w:t>
            </w:r>
          </w:p>
        </w:tc>
      </w:tr>
      <w:tr w:rsidR="000E4B80" w:rsidRPr="000E4B80" w:rsidTr="000E4B80">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 и более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r>
      <w:tr w:rsidR="000E4B80" w:rsidRPr="000E4B80" w:rsidTr="000E4B80">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0,6-1,25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14</w:t>
            </w:r>
          </w:p>
        </w:tc>
      </w:tr>
      <w:tr w:rsidR="000E4B80" w:rsidRPr="000E4B80" w:rsidTr="000E4B80">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1,25-3,0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w:t>
            </w:r>
          </w:p>
        </w:tc>
      </w:tr>
      <w:tr w:rsidR="000E4B80" w:rsidRPr="000E4B80" w:rsidTr="000E4B80">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Более 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w:t>
            </w:r>
          </w:p>
        </w:tc>
      </w:tr>
      <w:tr w:rsidR="000E4B80" w:rsidRPr="000E4B80" w:rsidTr="000E4B80">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0,6-1,25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r>
      <w:tr w:rsidR="000E4B80" w:rsidRPr="000E4B80" w:rsidTr="000E4B80">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1,25-3,0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w:t>
            </w:r>
          </w:p>
        </w:tc>
      </w:tr>
      <w:tr w:rsidR="000E4B80" w:rsidRPr="000E4B80" w:rsidTr="000E4B80">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Более 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w:t>
            </w:r>
          </w:p>
        </w:tc>
      </w:tr>
      <w:tr w:rsidR="000E4B80" w:rsidRPr="000E4B80" w:rsidTr="000E4B80">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0,6-1,25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w:t>
            </w:r>
          </w:p>
        </w:tc>
      </w:tr>
      <w:tr w:rsidR="000E4B80" w:rsidRPr="000E4B80" w:rsidTr="000E4B80">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1,25-3,0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3,5</w:t>
            </w:r>
          </w:p>
        </w:tc>
      </w:tr>
      <w:tr w:rsidR="000E4B80" w:rsidRPr="000E4B80" w:rsidTr="000E4B80">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Более 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w:t>
            </w:r>
          </w:p>
        </w:tc>
      </w:tr>
      <w:tr w:rsidR="000E4B80" w:rsidRPr="000E4B80" w:rsidTr="000E4B80">
        <w:tc>
          <w:tcPr>
            <w:tcW w:w="114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Примечания</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1 Значения в настоящей таблице приведены с учетом потребления мощности пускорегулирующих устройств, а также устройств управления освещением.</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2 Значения максимальных удельных мощностей искусственного освещения допускается повышать на 30% в технически обоснованных случаях (наличие крупногабаритного оборудования и пр.).</w:t>
            </w:r>
            <w:r w:rsidRPr="000E4B80">
              <w:rPr>
                <w:rFonts w:ascii="Times New Roman" w:eastAsia="Times New Roman" w:hAnsi="Times New Roman" w:cs="Times New Roman"/>
                <w:color w:val="2D2D2D"/>
                <w:sz w:val="19"/>
                <w:szCs w:val="19"/>
                <w:lang w:eastAsia="ru-RU"/>
              </w:rPr>
              <w:br/>
            </w:r>
          </w:p>
        </w:tc>
      </w:tr>
    </w:tbl>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7.3.3 Нормы освещенности, приведенные в таблице 4.2, следует повышать на одну ступень шкалы освещенности в следующих случаях:</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а) при зрительных работах разрядов А-В при специальных повышенных санитарных требованиях (например, в некоторых помещениях общественного питания и торговли);</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б) при отсутствии в помещении с постоянным пребыванием людей естественного света;</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 xml:space="preserve">в) при повышенных требованиях к насыщенности помещения светом для зрительных работ разрядов </w:t>
      </w:r>
      <w:proofErr w:type="gramStart"/>
      <w:r w:rsidRPr="000E4B80">
        <w:rPr>
          <w:rFonts w:ascii="Arial" w:eastAsia="Times New Roman" w:hAnsi="Arial" w:cs="Arial"/>
          <w:color w:val="2D2D2D"/>
          <w:spacing w:val="2"/>
          <w:sz w:val="19"/>
          <w:szCs w:val="19"/>
          <w:lang w:eastAsia="ru-RU"/>
        </w:rPr>
        <w:t>Г-Е</w:t>
      </w:r>
      <w:proofErr w:type="gramEnd"/>
      <w:r w:rsidRPr="000E4B80">
        <w:rPr>
          <w:rFonts w:ascii="Arial" w:eastAsia="Times New Roman" w:hAnsi="Arial" w:cs="Arial"/>
          <w:color w:val="2D2D2D"/>
          <w:spacing w:val="2"/>
          <w:sz w:val="19"/>
          <w:szCs w:val="19"/>
          <w:lang w:eastAsia="ru-RU"/>
        </w:rPr>
        <w:t xml:space="preserve"> (зрительные и концертные залы, фойе уникальных зданий и т.п.);</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lastRenderedPageBreak/>
        <w:t xml:space="preserve">г) при применении системы </w:t>
      </w:r>
      <w:proofErr w:type="gramStart"/>
      <w:r w:rsidRPr="000E4B80">
        <w:rPr>
          <w:rFonts w:ascii="Arial" w:eastAsia="Times New Roman" w:hAnsi="Arial" w:cs="Arial"/>
          <w:color w:val="2D2D2D"/>
          <w:spacing w:val="2"/>
          <w:sz w:val="19"/>
          <w:szCs w:val="19"/>
          <w:lang w:eastAsia="ru-RU"/>
        </w:rPr>
        <w:t>комбинированного</w:t>
      </w:r>
      <w:proofErr w:type="gramEnd"/>
      <w:r w:rsidRPr="000E4B80">
        <w:rPr>
          <w:rFonts w:ascii="Arial" w:eastAsia="Times New Roman" w:hAnsi="Arial" w:cs="Arial"/>
          <w:color w:val="2D2D2D"/>
          <w:spacing w:val="2"/>
          <w:sz w:val="19"/>
          <w:szCs w:val="19"/>
          <w:lang w:eastAsia="ru-RU"/>
        </w:rPr>
        <w:t xml:space="preserve"> освещения административных зданий (кабинеты, рабочие комнаты, читальные залы библиотеки);</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proofErr w:type="spellStart"/>
      <w:r w:rsidRPr="000E4B80">
        <w:rPr>
          <w:rFonts w:ascii="Arial" w:eastAsia="Times New Roman" w:hAnsi="Arial" w:cs="Arial"/>
          <w:color w:val="2D2D2D"/>
          <w:spacing w:val="2"/>
          <w:sz w:val="19"/>
          <w:szCs w:val="19"/>
          <w:lang w:eastAsia="ru-RU"/>
        </w:rPr>
        <w:t>д</w:t>
      </w:r>
      <w:proofErr w:type="spellEnd"/>
      <w:r w:rsidRPr="000E4B80">
        <w:rPr>
          <w:rFonts w:ascii="Arial" w:eastAsia="Times New Roman" w:hAnsi="Arial" w:cs="Arial"/>
          <w:color w:val="2D2D2D"/>
          <w:spacing w:val="2"/>
          <w:sz w:val="19"/>
          <w:szCs w:val="19"/>
          <w:lang w:eastAsia="ru-RU"/>
        </w:rPr>
        <w:t>) в помещениях, где более половины работающих старше 40 лет.</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7.3.4</w:t>
      </w:r>
      <w:proofErr w:type="gramStart"/>
      <w:r w:rsidRPr="000E4B80">
        <w:rPr>
          <w:rFonts w:ascii="Arial" w:eastAsia="Times New Roman" w:hAnsi="Arial" w:cs="Arial"/>
          <w:color w:val="2D2D2D"/>
          <w:spacing w:val="2"/>
          <w:sz w:val="19"/>
          <w:szCs w:val="19"/>
          <w:lang w:eastAsia="ru-RU"/>
        </w:rPr>
        <w:t xml:space="preserve"> В</w:t>
      </w:r>
      <w:proofErr w:type="gramEnd"/>
      <w:r w:rsidRPr="000E4B80">
        <w:rPr>
          <w:rFonts w:ascii="Arial" w:eastAsia="Times New Roman" w:hAnsi="Arial" w:cs="Arial"/>
          <w:color w:val="2D2D2D"/>
          <w:spacing w:val="2"/>
          <w:sz w:val="19"/>
          <w:szCs w:val="19"/>
          <w:lang w:eastAsia="ru-RU"/>
        </w:rPr>
        <w:t xml:space="preserve"> установках декоративно-художественного освещения помещений общественных зданий с разрядами зрительных работ Г-Е разрешается выбор освещенности в соответствии с архитектурными требованиями, при этом для обеспечения возможности свободного ориентирования в помещении наименьшая освещенность условной рабочей поверхности должна быть не менее 100 лк.</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7.3.5</w:t>
      </w:r>
      <w:proofErr w:type="gramStart"/>
      <w:r w:rsidRPr="000E4B80">
        <w:rPr>
          <w:rFonts w:ascii="Arial" w:eastAsia="Times New Roman" w:hAnsi="Arial" w:cs="Arial"/>
          <w:color w:val="2D2D2D"/>
          <w:spacing w:val="2"/>
          <w:sz w:val="19"/>
          <w:szCs w:val="19"/>
          <w:lang w:eastAsia="ru-RU"/>
        </w:rPr>
        <w:t xml:space="preserve"> В</w:t>
      </w:r>
      <w:proofErr w:type="gramEnd"/>
      <w:r w:rsidRPr="000E4B80">
        <w:rPr>
          <w:rFonts w:ascii="Arial" w:eastAsia="Times New Roman" w:hAnsi="Arial" w:cs="Arial"/>
          <w:color w:val="2D2D2D"/>
          <w:spacing w:val="2"/>
          <w:sz w:val="19"/>
          <w:szCs w:val="19"/>
          <w:lang w:eastAsia="ru-RU"/>
        </w:rPr>
        <w:t xml:space="preserve"> помещениях, где необходимо обеспечить цилиндрическую освещенность, средневзвешенный по поверхности коэффициент отражения стен должен быть не менее 40%, а потолка - не менее 50%.</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7.3.6</w:t>
      </w:r>
      <w:proofErr w:type="gramStart"/>
      <w:r w:rsidRPr="000E4B80">
        <w:rPr>
          <w:rFonts w:ascii="Arial" w:eastAsia="Times New Roman" w:hAnsi="Arial" w:cs="Arial"/>
          <w:color w:val="2D2D2D"/>
          <w:spacing w:val="2"/>
          <w:sz w:val="19"/>
          <w:szCs w:val="19"/>
          <w:lang w:eastAsia="ru-RU"/>
        </w:rPr>
        <w:t xml:space="preserve"> В</w:t>
      </w:r>
      <w:proofErr w:type="gramEnd"/>
      <w:r w:rsidRPr="000E4B80">
        <w:rPr>
          <w:rFonts w:ascii="Arial" w:eastAsia="Times New Roman" w:hAnsi="Arial" w:cs="Arial"/>
          <w:color w:val="2D2D2D"/>
          <w:spacing w:val="2"/>
          <w:sz w:val="19"/>
          <w:szCs w:val="19"/>
          <w:lang w:eastAsia="ru-RU"/>
        </w:rPr>
        <w:t xml:space="preserve"> помещениях общественных зданий следует применять систему общего освещения. Допускается применение системы комбинированного освещения в помещениях административных зданий, где выполняется зрительная работа разрядов А-В (например, кабинеты, рабочие комнаты, читальные залы библиотек и архивов и т.п.). При этом нормируемая освещенность на рабочей поверхности повышается согласно 7.3.3, а освещенность от общего освещения должна составлять не менее 70% значений по таблице 4.2.</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На предприятиях бытового обслуживания в сопутствующих помещениях производственного характера, где выполняются зрительные работы разрядов I-IV (например, помещения ювелирных и граверных работ, ремонта часов, тел</w:t>
      </w:r>
      <w:proofErr w:type="gramStart"/>
      <w:r w:rsidRPr="000E4B80">
        <w:rPr>
          <w:rFonts w:ascii="Arial" w:eastAsia="Times New Roman" w:hAnsi="Arial" w:cs="Arial"/>
          <w:color w:val="2D2D2D"/>
          <w:spacing w:val="2"/>
          <w:sz w:val="19"/>
          <w:szCs w:val="19"/>
          <w:lang w:eastAsia="ru-RU"/>
        </w:rPr>
        <w:t>е-</w:t>
      </w:r>
      <w:proofErr w:type="gramEnd"/>
      <w:r w:rsidRPr="000E4B80">
        <w:rPr>
          <w:rFonts w:ascii="Arial" w:eastAsia="Times New Roman" w:hAnsi="Arial" w:cs="Arial"/>
          <w:color w:val="2D2D2D"/>
          <w:spacing w:val="2"/>
          <w:sz w:val="19"/>
          <w:szCs w:val="19"/>
          <w:lang w:eastAsia="ru-RU"/>
        </w:rPr>
        <w:t xml:space="preserve"> и радиоаппаратуры, калькуляторов и т.д.), следует применять систему комбинированного освещения. Нормируемые освещенности и качественные показатели принимаются по таблице 4.1.</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7.3.7 Объединенный показатель дискомфорта, регламентируемый для ограничения слепящего действия в осветительных установках по таблице 4.2, должен обеспечиваться у торцевой стены на центральной оси помещения на высоте 1,2 м от пола. Объединенный показатель дискомфорта не ограничивается для помещений, длина которых не превышает двойной высоты установки светильников над полом.</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Коэффициент пульсации освещенности следует принимать по таблице 4.2.</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proofErr w:type="gramStart"/>
      <w:r w:rsidRPr="000E4B80">
        <w:rPr>
          <w:rFonts w:ascii="Arial" w:eastAsia="Times New Roman" w:hAnsi="Arial" w:cs="Arial"/>
          <w:color w:val="2D2D2D"/>
          <w:spacing w:val="2"/>
          <w:sz w:val="19"/>
          <w:szCs w:val="19"/>
          <w:lang w:eastAsia="ru-RU"/>
        </w:rPr>
        <w:t xml:space="preserve">7.3.8 Освещение вестибюлей, лестниц, лифтовых холлов, </w:t>
      </w:r>
      <w:proofErr w:type="spellStart"/>
      <w:r w:rsidRPr="000E4B80">
        <w:rPr>
          <w:rFonts w:ascii="Arial" w:eastAsia="Times New Roman" w:hAnsi="Arial" w:cs="Arial"/>
          <w:color w:val="2D2D2D"/>
          <w:spacing w:val="2"/>
          <w:sz w:val="19"/>
          <w:szCs w:val="19"/>
          <w:lang w:eastAsia="ru-RU"/>
        </w:rPr>
        <w:t>приквартирных</w:t>
      </w:r>
      <w:proofErr w:type="spellEnd"/>
      <w:r w:rsidRPr="000E4B80">
        <w:rPr>
          <w:rFonts w:ascii="Arial" w:eastAsia="Times New Roman" w:hAnsi="Arial" w:cs="Arial"/>
          <w:color w:val="2D2D2D"/>
          <w:spacing w:val="2"/>
          <w:sz w:val="19"/>
          <w:szCs w:val="19"/>
          <w:lang w:eastAsia="ru-RU"/>
        </w:rPr>
        <w:t xml:space="preserve"> коридоров жилых зданий высотой более трех этажей должно иметь автоматическое или дистанционное управление, обеспечивающее снижение светового потока светильников или ламп в ночное время с таким расчетом, чтобы освещенность вышеуказанных помещений была не ниже норм эвакуационного освещения, а при проходе людей по данным помещениям освещенность должна соответствовать нормам рабочего освещения.</w:t>
      </w:r>
      <w:proofErr w:type="gramEnd"/>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В целях энергосбережения при проектировании рабочего освещения приведенных помещений допускается применение устрой</w:t>
      </w:r>
      <w:proofErr w:type="gramStart"/>
      <w:r w:rsidRPr="000E4B80">
        <w:rPr>
          <w:rFonts w:ascii="Arial" w:eastAsia="Times New Roman" w:hAnsi="Arial" w:cs="Arial"/>
          <w:color w:val="2D2D2D"/>
          <w:spacing w:val="2"/>
          <w:sz w:val="19"/>
          <w:szCs w:val="19"/>
          <w:lang w:eastAsia="ru-RU"/>
        </w:rPr>
        <w:t>ств кр</w:t>
      </w:r>
      <w:proofErr w:type="gramEnd"/>
      <w:r w:rsidRPr="000E4B80">
        <w:rPr>
          <w:rFonts w:ascii="Arial" w:eastAsia="Times New Roman" w:hAnsi="Arial" w:cs="Arial"/>
          <w:color w:val="2D2D2D"/>
          <w:spacing w:val="2"/>
          <w:sz w:val="19"/>
          <w:szCs w:val="19"/>
          <w:lang w:eastAsia="ru-RU"/>
        </w:rPr>
        <w:t>атковременного включения освещения (УКВО) с выдержкой времени, достаточного для прохода людей по этим помещениям в условиях вышеуказанной освещенности, или использование светильников с датчиками движения (присутствия) и освещенности.</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Необходимость применения УКВО или светильников с датчиками движения в сетях рабочего освещения определяется заданием на проектирование.</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0E4B80">
        <w:rPr>
          <w:rFonts w:ascii="Arial" w:eastAsia="Times New Roman" w:hAnsi="Arial" w:cs="Arial"/>
          <w:color w:val="4C4C4C"/>
          <w:spacing w:val="2"/>
          <w:sz w:val="26"/>
          <w:szCs w:val="26"/>
          <w:lang w:eastAsia="ru-RU"/>
        </w:rPr>
        <w:lastRenderedPageBreak/>
        <w:t>7.4 Освещение площадок предприятий и мест производства работ вне зданий</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7.4.1 Освещенность рабочих поверхностей мест производства работ, расположенных вне зданий, на этажерках вне зданий и под навесом, следует принимать по таблице 7.5.</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Удельные мощности искусственного освещения мест производства работ вне зданий не должны превышать максимально допустимых значений, приведенных в таблице 7.5.</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Таблица 7.5 - Освещенность и максимально допустимые удельные установленные мощности освещения мест производства работ вне зданий</w:t>
      </w:r>
      <w:r w:rsidRPr="000E4B80">
        <w:rPr>
          <w:rFonts w:ascii="Arial" w:eastAsia="Times New Roman" w:hAnsi="Arial" w:cs="Arial"/>
          <w:color w:val="2D2D2D"/>
          <w:spacing w:val="2"/>
          <w:sz w:val="19"/>
          <w:szCs w:val="19"/>
          <w:lang w:eastAsia="ru-RU"/>
        </w:rPr>
        <w:br/>
        <w:t>     </w:t>
      </w:r>
    </w:p>
    <w:tbl>
      <w:tblPr>
        <w:tblW w:w="0" w:type="auto"/>
        <w:tblCellMar>
          <w:left w:w="0" w:type="dxa"/>
          <w:right w:w="0" w:type="dxa"/>
        </w:tblCellMar>
        <w:tblLook w:val="04A0"/>
      </w:tblPr>
      <w:tblGrid>
        <w:gridCol w:w="1009"/>
        <w:gridCol w:w="2168"/>
        <w:gridCol w:w="1241"/>
        <w:gridCol w:w="1844"/>
        <w:gridCol w:w="1589"/>
        <w:gridCol w:w="1504"/>
      </w:tblGrid>
      <w:tr w:rsidR="000E4B80" w:rsidRPr="000E4B80" w:rsidTr="000E4B80">
        <w:trPr>
          <w:trHeight w:val="15"/>
        </w:trPr>
        <w:tc>
          <w:tcPr>
            <w:tcW w:w="110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3326"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47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84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84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84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Разряд зрител</w:t>
            </w:r>
            <w:proofErr w:type="gramStart"/>
            <w:r w:rsidRPr="000E4B80">
              <w:rPr>
                <w:rFonts w:ascii="Times New Roman" w:eastAsia="Times New Roman" w:hAnsi="Times New Roman" w:cs="Times New Roman"/>
                <w:color w:val="2D2D2D"/>
                <w:sz w:val="19"/>
                <w:szCs w:val="19"/>
                <w:lang w:eastAsia="ru-RU"/>
              </w:rPr>
              <w:t>ь-</w:t>
            </w:r>
            <w:proofErr w:type="gramEnd"/>
            <w:r w:rsidRPr="000E4B80">
              <w:rPr>
                <w:rFonts w:ascii="Times New Roman" w:eastAsia="Times New Roman" w:hAnsi="Times New Roman" w:cs="Times New Roman"/>
                <w:color w:val="2D2D2D"/>
                <w:sz w:val="19"/>
                <w:szCs w:val="19"/>
                <w:lang w:eastAsia="ru-RU"/>
              </w:rPr>
              <w:br/>
              <w:t>ной работы</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Отношение минимального размера объекта различения к расстоянию от этого объекта до глаз работающего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Средняя освеще</w:t>
            </w:r>
            <w:proofErr w:type="gramStart"/>
            <w:r w:rsidRPr="000E4B80">
              <w:rPr>
                <w:rFonts w:ascii="Times New Roman" w:eastAsia="Times New Roman" w:hAnsi="Times New Roman" w:cs="Times New Roman"/>
                <w:color w:val="2D2D2D"/>
                <w:sz w:val="19"/>
                <w:szCs w:val="19"/>
                <w:lang w:eastAsia="ru-RU"/>
              </w:rPr>
              <w:t>н-</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ность</w:t>
            </w:r>
            <w:proofErr w:type="spellEnd"/>
            <w:r w:rsidRPr="000E4B80">
              <w:rPr>
                <w:rFonts w:ascii="Times New Roman" w:eastAsia="Times New Roman" w:hAnsi="Times New Roman" w:cs="Times New Roman"/>
                <w:color w:val="2D2D2D"/>
                <w:sz w:val="19"/>
                <w:szCs w:val="19"/>
                <w:lang w:eastAsia="ru-RU"/>
              </w:rPr>
              <w:t xml:space="preserve"> в </w:t>
            </w:r>
            <w:proofErr w:type="spellStart"/>
            <w:r w:rsidRPr="000E4B80">
              <w:rPr>
                <w:rFonts w:ascii="Times New Roman" w:eastAsia="Times New Roman" w:hAnsi="Times New Roman" w:cs="Times New Roman"/>
                <w:color w:val="2D2D2D"/>
                <w:sz w:val="19"/>
                <w:szCs w:val="19"/>
                <w:lang w:eastAsia="ru-RU"/>
              </w:rPr>
              <w:t>горизон</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тальной</w:t>
            </w:r>
            <w:proofErr w:type="spellEnd"/>
            <w:r w:rsidRPr="000E4B80">
              <w:rPr>
                <w:rFonts w:ascii="Times New Roman" w:eastAsia="Times New Roman" w:hAnsi="Times New Roman" w:cs="Times New Roman"/>
                <w:color w:val="2D2D2D"/>
                <w:sz w:val="19"/>
                <w:szCs w:val="19"/>
                <w:lang w:eastAsia="ru-RU"/>
              </w:rPr>
              <w:t xml:space="preserve"> плоскости, лк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Равномерность освещенности </w:t>
            </w:r>
            <w:r w:rsidRPr="000E4B80">
              <w:rPr>
                <w:rFonts w:ascii="Times New Roman" w:eastAsia="Times New Roman" w:hAnsi="Times New Roman" w:cs="Times New Roman"/>
                <w:color w:val="2D2D2D"/>
                <w:sz w:val="19"/>
                <w:szCs w:val="19"/>
                <w:lang w:eastAsia="ru-RU"/>
              </w:rPr>
              <w:pict>
                <v:shape id="_x0000_i1172" type="#_x0000_t75" alt="СП 52.13330.2016 Естественное и искусственное освещение. Актуализированная редакция СНиП 23-05-95*" style="width:17pt;height:17.65pt"/>
              </w:pict>
            </w:r>
            <w:r w:rsidRPr="000E4B80">
              <w:rPr>
                <w:rFonts w:ascii="Times New Roman" w:eastAsia="Times New Roman" w:hAnsi="Times New Roman" w:cs="Times New Roman"/>
                <w:color w:val="2D2D2D"/>
                <w:sz w:val="19"/>
                <w:szCs w:val="19"/>
                <w:lang w:eastAsia="ru-RU"/>
              </w:rPr>
              <w:t>, относ</w:t>
            </w:r>
            <w:proofErr w:type="gramStart"/>
            <w:r w:rsidRPr="000E4B80">
              <w:rPr>
                <w:rFonts w:ascii="Times New Roman" w:eastAsia="Times New Roman" w:hAnsi="Times New Roman" w:cs="Times New Roman"/>
                <w:color w:val="2D2D2D"/>
                <w:sz w:val="19"/>
                <w:szCs w:val="19"/>
                <w:lang w:eastAsia="ru-RU"/>
              </w:rPr>
              <w:t>и-</w:t>
            </w:r>
            <w:proofErr w:type="gramEnd"/>
            <w:r w:rsidRPr="000E4B80">
              <w:rPr>
                <w:rFonts w:ascii="Times New Roman" w:eastAsia="Times New Roman" w:hAnsi="Times New Roman" w:cs="Times New Roman"/>
                <w:color w:val="2D2D2D"/>
                <w:sz w:val="19"/>
                <w:szCs w:val="19"/>
                <w:lang w:eastAsia="ru-RU"/>
              </w:rPr>
              <w:br/>
              <w:t>тельные единицы, не менее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Коэффициент </w:t>
            </w:r>
            <w:proofErr w:type="spellStart"/>
            <w:r w:rsidRPr="000E4B80">
              <w:rPr>
                <w:rFonts w:ascii="Times New Roman" w:eastAsia="Times New Roman" w:hAnsi="Times New Roman" w:cs="Times New Roman"/>
                <w:color w:val="2D2D2D"/>
                <w:sz w:val="19"/>
                <w:szCs w:val="19"/>
                <w:lang w:eastAsia="ru-RU"/>
              </w:rPr>
              <w:t>блескости</w:t>
            </w:r>
            <w:proofErr w:type="spellEnd"/>
            <w:r w:rsidRPr="000E4B80">
              <w:rPr>
                <w:rFonts w:ascii="Times New Roman" w:eastAsia="Times New Roman" w:hAnsi="Times New Roman" w:cs="Times New Roman"/>
                <w:color w:val="2D2D2D"/>
                <w:sz w:val="19"/>
                <w:szCs w:val="19"/>
                <w:lang w:eastAsia="ru-RU"/>
              </w:rPr>
              <w:t> </w:t>
            </w:r>
            <w:r w:rsidRPr="000E4B80">
              <w:rPr>
                <w:rFonts w:ascii="Times New Roman" w:eastAsia="Times New Roman" w:hAnsi="Times New Roman" w:cs="Times New Roman"/>
                <w:color w:val="2D2D2D"/>
                <w:sz w:val="19"/>
                <w:szCs w:val="19"/>
                <w:lang w:eastAsia="ru-RU"/>
              </w:rPr>
              <w:pict>
                <v:shape id="_x0000_i1173" type="#_x0000_t75" alt="СП 52.13330.2016 Естественное и искусственное освещение. Актуализированная редакция СНиП 23-05-95*" style="width:17.65pt;height:17.65pt"/>
              </w:pict>
            </w:r>
            <w:r w:rsidRPr="000E4B80">
              <w:rPr>
                <w:rFonts w:ascii="Times New Roman" w:eastAsia="Times New Roman" w:hAnsi="Times New Roman" w:cs="Times New Roman"/>
                <w:color w:val="2D2D2D"/>
                <w:sz w:val="19"/>
                <w:szCs w:val="19"/>
                <w:lang w:eastAsia="ru-RU"/>
              </w:rPr>
              <w:t>, относ</w:t>
            </w:r>
            <w:proofErr w:type="gramStart"/>
            <w:r w:rsidRPr="000E4B80">
              <w:rPr>
                <w:rFonts w:ascii="Times New Roman" w:eastAsia="Times New Roman" w:hAnsi="Times New Roman" w:cs="Times New Roman"/>
                <w:color w:val="2D2D2D"/>
                <w:sz w:val="19"/>
                <w:szCs w:val="19"/>
                <w:lang w:eastAsia="ru-RU"/>
              </w:rPr>
              <w:t>и-</w:t>
            </w:r>
            <w:proofErr w:type="gramEnd"/>
            <w:r w:rsidRPr="000E4B80">
              <w:rPr>
                <w:rFonts w:ascii="Times New Roman" w:eastAsia="Times New Roman" w:hAnsi="Times New Roman" w:cs="Times New Roman"/>
                <w:color w:val="2D2D2D"/>
                <w:sz w:val="19"/>
                <w:szCs w:val="19"/>
                <w:lang w:eastAsia="ru-RU"/>
              </w:rPr>
              <w:br/>
              <w:t>тельные единицы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Максимально допустимая удельная мощность, </w:t>
            </w:r>
            <w:proofErr w:type="gramStart"/>
            <w:r w:rsidRPr="000E4B80">
              <w:rPr>
                <w:rFonts w:ascii="Times New Roman" w:eastAsia="Times New Roman" w:hAnsi="Times New Roman" w:cs="Times New Roman"/>
                <w:color w:val="2D2D2D"/>
                <w:sz w:val="19"/>
                <w:szCs w:val="19"/>
                <w:lang w:eastAsia="ru-RU"/>
              </w:rPr>
              <w:t>Вт</w:t>
            </w:r>
            <w:proofErr w:type="gramEnd"/>
            <w:r w:rsidRPr="000E4B80">
              <w:rPr>
                <w:rFonts w:ascii="Times New Roman" w:eastAsia="Times New Roman" w:hAnsi="Times New Roman" w:cs="Times New Roman"/>
                <w:color w:val="2D2D2D"/>
                <w:sz w:val="19"/>
                <w:szCs w:val="19"/>
                <w:lang w:eastAsia="ru-RU"/>
              </w:rPr>
              <w:t>/м</w:t>
            </w:r>
            <w:r w:rsidRPr="000E4B80">
              <w:rPr>
                <w:rFonts w:ascii="Times New Roman" w:eastAsia="Times New Roman" w:hAnsi="Times New Roman" w:cs="Times New Roman"/>
                <w:color w:val="2D2D2D"/>
                <w:sz w:val="19"/>
                <w:szCs w:val="19"/>
                <w:lang w:eastAsia="ru-RU"/>
              </w:rPr>
              <w:pict>
                <v:shape id="_x0000_i1174" type="#_x0000_t75" alt="СП 52.13330.2016 Естественное и искусственное освещение. Актуализированная редакция СНиП 23-05-95*" style="width:8.15pt;height:17pt"/>
              </w:pict>
            </w:r>
            <w:r w:rsidRPr="000E4B80">
              <w:rPr>
                <w:rFonts w:ascii="Times New Roman" w:eastAsia="Times New Roman" w:hAnsi="Times New Roman" w:cs="Times New Roman"/>
                <w:color w:val="2D2D2D"/>
                <w:sz w:val="19"/>
                <w:szCs w:val="19"/>
                <w:lang w:eastAsia="ru-RU"/>
              </w:rPr>
              <w:t>, не более</w:t>
            </w:r>
          </w:p>
        </w:tc>
      </w:tr>
      <w:tr w:rsidR="000E4B80" w:rsidRPr="000E4B80" w:rsidTr="000E4B8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IX</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Менее 0,002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r>
      <w:tr w:rsidR="000E4B80" w:rsidRPr="000E4B80" w:rsidTr="000E4B8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X</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От 0,002 до 0,01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w:t>
            </w:r>
          </w:p>
        </w:tc>
      </w:tr>
      <w:tr w:rsidR="000E4B80" w:rsidRPr="000E4B80" w:rsidTr="000E4B8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XI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От 0,01 до 0,02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9</w:t>
            </w:r>
          </w:p>
        </w:tc>
      </w:tr>
      <w:tr w:rsidR="000E4B80" w:rsidRPr="000E4B80" w:rsidTr="000E4B8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XII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От 0,02 до 0,05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w:t>
            </w:r>
          </w:p>
        </w:tc>
      </w:tr>
      <w:tr w:rsidR="000E4B80" w:rsidRPr="000E4B80" w:rsidTr="000E4B8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XIII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От 0,05 до 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w:t>
            </w:r>
          </w:p>
        </w:tc>
      </w:tr>
      <w:tr w:rsidR="000E4B80" w:rsidRPr="000E4B80" w:rsidTr="000E4B8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XIV</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Свыше 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0,25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w:t>
            </w:r>
          </w:p>
        </w:tc>
      </w:tr>
      <w:tr w:rsidR="000E4B80" w:rsidRPr="000E4B80" w:rsidTr="000E4B8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XV</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Периодическое наблюдение за ходом производственного процесса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0,25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w:t>
            </w:r>
          </w:p>
        </w:tc>
      </w:tr>
      <w:tr w:rsidR="000E4B80" w:rsidRPr="000E4B80" w:rsidTr="000E4B8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XVI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Общее наблюдение за ходом производственного процесса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0,25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0,8</w:t>
            </w:r>
          </w:p>
        </w:tc>
      </w:tr>
      <w:tr w:rsidR="000E4B80" w:rsidRPr="000E4B80" w:rsidTr="000E4B8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XVII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Общее наблюдение за инженерными коммуникациями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0,25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0,5</w:t>
            </w:r>
          </w:p>
        </w:tc>
      </w:tr>
      <w:tr w:rsidR="000E4B80" w:rsidRPr="000E4B80" w:rsidTr="000E4B80">
        <w:tc>
          <w:tcPr>
            <w:tcW w:w="1145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Примечания</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1</w:t>
            </w:r>
            <w:proofErr w:type="gramStart"/>
            <w:r w:rsidRPr="000E4B80">
              <w:rPr>
                <w:rFonts w:ascii="Times New Roman" w:eastAsia="Times New Roman" w:hAnsi="Times New Roman" w:cs="Times New Roman"/>
                <w:color w:val="2D2D2D"/>
                <w:sz w:val="19"/>
                <w:szCs w:val="19"/>
                <w:lang w:eastAsia="ru-RU"/>
              </w:rPr>
              <w:t xml:space="preserve"> П</w:t>
            </w:r>
            <w:proofErr w:type="gramEnd"/>
            <w:r w:rsidRPr="000E4B80">
              <w:rPr>
                <w:rFonts w:ascii="Times New Roman" w:eastAsia="Times New Roman" w:hAnsi="Times New Roman" w:cs="Times New Roman"/>
                <w:color w:val="2D2D2D"/>
                <w:sz w:val="19"/>
                <w:szCs w:val="19"/>
                <w:lang w:eastAsia="ru-RU"/>
              </w:rPr>
              <w:t>ри опасности травматизма для зрительных работ разрядов XI-XIV освещенность следует принимать по смежному, более высокому разряду.</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2 Значения максимальных удельных мощностей искусственного освещения допускается повышать на 30% в технически обоснованных случаях (наличие крупногабаритного оборудования и пр.).</w:t>
            </w:r>
            <w:r w:rsidRPr="000E4B80">
              <w:rPr>
                <w:rFonts w:ascii="Times New Roman" w:eastAsia="Times New Roman" w:hAnsi="Times New Roman" w:cs="Times New Roman"/>
                <w:color w:val="2D2D2D"/>
                <w:sz w:val="19"/>
                <w:szCs w:val="19"/>
                <w:lang w:eastAsia="ru-RU"/>
              </w:rPr>
              <w:br/>
            </w:r>
          </w:p>
        </w:tc>
      </w:tr>
    </w:tbl>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7.4.2 Средняя освещенность в горизонтальной плоскости площадок предприятий на уровне земли или дорожных покрытий следует принимать по таблице 7.6.</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Таблица 7.6 - Освещенность территорий предприятий</w:t>
      </w:r>
    </w:p>
    <w:tbl>
      <w:tblPr>
        <w:tblW w:w="0" w:type="auto"/>
        <w:tblCellMar>
          <w:left w:w="0" w:type="dxa"/>
          <w:right w:w="0" w:type="dxa"/>
        </w:tblCellMar>
        <w:tblLook w:val="04A0"/>
      </w:tblPr>
      <w:tblGrid>
        <w:gridCol w:w="4681"/>
        <w:gridCol w:w="2646"/>
        <w:gridCol w:w="2028"/>
      </w:tblGrid>
      <w:tr w:rsidR="000E4B80" w:rsidRPr="000E4B80" w:rsidTr="000E4B80">
        <w:trPr>
          <w:trHeight w:val="15"/>
        </w:trPr>
        <w:tc>
          <w:tcPr>
            <w:tcW w:w="591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3142"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221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Освещаемые объекты</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Наибольшая интенсивность движения в обоих направлениях, </w:t>
            </w:r>
            <w:proofErr w:type="spellStart"/>
            <w:proofErr w:type="gramStart"/>
            <w:r w:rsidRPr="000E4B80">
              <w:rPr>
                <w:rFonts w:ascii="Times New Roman" w:eastAsia="Times New Roman" w:hAnsi="Times New Roman" w:cs="Times New Roman"/>
                <w:color w:val="2D2D2D"/>
                <w:sz w:val="19"/>
                <w:szCs w:val="19"/>
                <w:lang w:eastAsia="ru-RU"/>
              </w:rPr>
              <w:t>ед</w:t>
            </w:r>
            <w:proofErr w:type="spellEnd"/>
            <w:proofErr w:type="gramEnd"/>
            <w:r w:rsidRPr="000E4B80">
              <w:rPr>
                <w:rFonts w:ascii="Times New Roman" w:eastAsia="Times New Roman" w:hAnsi="Times New Roman" w:cs="Times New Roman"/>
                <w:color w:val="2D2D2D"/>
                <w:sz w:val="19"/>
                <w:szCs w:val="19"/>
                <w:lang w:eastAsia="ru-RU"/>
              </w:rPr>
              <w:t>·ч</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Средняя освещенность в горизонтальной плоскости, лк</w:t>
            </w:r>
          </w:p>
        </w:tc>
      </w:tr>
      <w:tr w:rsidR="000E4B80" w:rsidRPr="000E4B80" w:rsidTr="000E4B80">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Проезды</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Св. 50 до 150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r>
      <w:tr w:rsidR="000E4B80" w:rsidRPr="000E4B80" w:rsidTr="000E4B80">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От 10 до 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r>
      <w:tr w:rsidR="000E4B80" w:rsidRPr="000E4B80" w:rsidTr="000E4B80">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Менее 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w:t>
            </w:r>
          </w:p>
        </w:tc>
      </w:tr>
      <w:tr w:rsidR="000E4B80" w:rsidRPr="000E4B80" w:rsidTr="000E4B80">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Пожарные проезды, дороги для хозяйственных нужд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w:t>
            </w:r>
          </w:p>
        </w:tc>
      </w:tr>
      <w:tr w:rsidR="000E4B80" w:rsidRPr="000E4B80" w:rsidTr="000E4B80">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Ступени и площадки лестниц и переходных мостиков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r>
      <w:tr w:rsidR="000E4B80" w:rsidRPr="000E4B80" w:rsidTr="000E4B80">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Предзаводские</w:t>
            </w:r>
            <w:proofErr w:type="spellEnd"/>
            <w:r w:rsidRPr="000E4B80">
              <w:rPr>
                <w:rFonts w:ascii="Times New Roman" w:eastAsia="Times New Roman" w:hAnsi="Times New Roman" w:cs="Times New Roman"/>
                <w:color w:val="2D2D2D"/>
                <w:sz w:val="19"/>
                <w:szCs w:val="19"/>
                <w:lang w:eastAsia="ru-RU"/>
              </w:rPr>
              <w:t xml:space="preserve"> участки, не относящиеся к территории города (площадки перед зданиями, подъезды и проходы к зданиям, стоянки транспорта)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r>
      <w:tr w:rsidR="000E4B80" w:rsidRPr="000E4B80" w:rsidTr="000E4B80">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Железнодорожные пути:</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стрелочные горловины</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r>
      <w:tr w:rsidR="000E4B80" w:rsidRPr="000E4B80" w:rsidTr="000E4B80">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отдельные стрелочные переводы</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w:t>
            </w:r>
          </w:p>
        </w:tc>
      </w:tr>
      <w:tr w:rsidR="000E4B80" w:rsidRPr="000E4B80" w:rsidTr="000E4B80">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железнодорожное полотно</w:t>
            </w: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w:t>
            </w:r>
          </w:p>
        </w:tc>
      </w:tr>
      <w:tr w:rsidR="000E4B80" w:rsidRPr="000E4B80" w:rsidTr="000E4B80">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Переходы и переезды</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r>
      <w:tr w:rsidR="000E4B80" w:rsidRPr="000E4B80" w:rsidTr="000E4B80">
        <w:tc>
          <w:tcPr>
            <w:tcW w:w="112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Примечание - Для автомобильных дорог, являющихся продолжением городских улиц и имеющих аналогичные покрытия проезжей части и интенсивность движения транспорта, необходимо соблюдать нормы средней яркости покрытий проезжей части, приведенные в таблице 7.10.</w:t>
            </w:r>
            <w:r w:rsidRPr="000E4B80">
              <w:rPr>
                <w:rFonts w:ascii="Times New Roman" w:eastAsia="Times New Roman" w:hAnsi="Times New Roman" w:cs="Times New Roman"/>
                <w:color w:val="2D2D2D"/>
                <w:sz w:val="19"/>
                <w:szCs w:val="19"/>
                <w:lang w:eastAsia="ru-RU"/>
              </w:rPr>
              <w:br/>
              <w:t>     </w:t>
            </w:r>
          </w:p>
        </w:tc>
      </w:tr>
    </w:tbl>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7.4.3 Наружное освещение должно иметь управление, независимое от управления освещением внутри зданий.</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xml:space="preserve">     Относительные удельные мощности </w:t>
      </w:r>
      <w:proofErr w:type="gramStart"/>
      <w:r w:rsidRPr="000E4B80">
        <w:rPr>
          <w:rFonts w:ascii="Arial" w:eastAsia="Times New Roman" w:hAnsi="Arial" w:cs="Arial"/>
          <w:color w:val="2D2D2D"/>
          <w:spacing w:val="2"/>
          <w:sz w:val="19"/>
          <w:szCs w:val="19"/>
          <w:lang w:eastAsia="ru-RU"/>
        </w:rPr>
        <w:t>искусственного</w:t>
      </w:r>
      <w:proofErr w:type="gramEnd"/>
      <w:r w:rsidRPr="000E4B80">
        <w:rPr>
          <w:rFonts w:ascii="Arial" w:eastAsia="Times New Roman" w:hAnsi="Arial" w:cs="Arial"/>
          <w:color w:val="2D2D2D"/>
          <w:spacing w:val="2"/>
          <w:sz w:val="19"/>
          <w:szCs w:val="19"/>
          <w:lang w:eastAsia="ru-RU"/>
        </w:rPr>
        <w:t xml:space="preserve"> освещения улично-дорожной сети не должны превышать максимально допустимых значений, приведенных в таблице 7.10.</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Там, где улицы и дороги в промышленных зонах используются только в короткие промежутки времени (ночью), например при сменной работе, для снижения яркости или освещенности дорожного покрытия после снижения интенсивности движения, следует применять осветительные приборы с автоматическими регуляторами светового потока.</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7.4.4</w:t>
      </w:r>
      <w:proofErr w:type="gramStart"/>
      <w:r w:rsidRPr="000E4B80">
        <w:rPr>
          <w:rFonts w:ascii="Arial" w:eastAsia="Times New Roman" w:hAnsi="Arial" w:cs="Arial"/>
          <w:color w:val="2D2D2D"/>
          <w:spacing w:val="2"/>
          <w:sz w:val="19"/>
          <w:szCs w:val="19"/>
          <w:lang w:eastAsia="ru-RU"/>
        </w:rPr>
        <w:t xml:space="preserve"> Д</w:t>
      </w:r>
      <w:proofErr w:type="gramEnd"/>
      <w:r w:rsidRPr="000E4B80">
        <w:rPr>
          <w:rFonts w:ascii="Arial" w:eastAsia="Times New Roman" w:hAnsi="Arial" w:cs="Arial"/>
          <w:color w:val="2D2D2D"/>
          <w:spacing w:val="2"/>
          <w:sz w:val="19"/>
          <w:szCs w:val="19"/>
          <w:lang w:eastAsia="ru-RU"/>
        </w:rPr>
        <w:t>ля ограничения слепящего действия установок наружного освещения мест производства работ и территорий промышленных предприятий высота установки осветительных приборов над уровнем земли должна быть:</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proofErr w:type="gramStart"/>
      <w:r w:rsidRPr="000E4B80">
        <w:rPr>
          <w:rFonts w:ascii="Arial" w:eastAsia="Times New Roman" w:hAnsi="Arial" w:cs="Arial"/>
          <w:color w:val="2D2D2D"/>
          <w:spacing w:val="2"/>
          <w:sz w:val="19"/>
          <w:szCs w:val="19"/>
          <w:lang w:eastAsia="ru-RU"/>
        </w:rPr>
        <w:t>а) для осветительных приборов с защитным углом менее 15° - не менее указанной в таблице 7.7;</w:t>
      </w:r>
      <w:r w:rsidRPr="000E4B80">
        <w:rPr>
          <w:rFonts w:ascii="Arial" w:eastAsia="Times New Roman" w:hAnsi="Arial" w:cs="Arial"/>
          <w:color w:val="2D2D2D"/>
          <w:spacing w:val="2"/>
          <w:sz w:val="19"/>
          <w:szCs w:val="19"/>
          <w:lang w:eastAsia="ru-RU"/>
        </w:rPr>
        <w:br/>
        <w:t>     </w:t>
      </w:r>
      <w:proofErr w:type="gramEnd"/>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proofErr w:type="gramStart"/>
      <w:r w:rsidRPr="000E4B80">
        <w:rPr>
          <w:rFonts w:ascii="Arial" w:eastAsia="Times New Roman" w:hAnsi="Arial" w:cs="Arial"/>
          <w:color w:val="2D2D2D"/>
          <w:spacing w:val="2"/>
          <w:sz w:val="19"/>
          <w:szCs w:val="19"/>
          <w:lang w:eastAsia="ru-RU"/>
        </w:rPr>
        <w:t>б) для осветительных приборов с защитным углом 15° и более - не менее 3,5 м.</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xml:space="preserve">     Допускается не ограничивать высоту подвеса осветительных приборов с защитным углом 15° и более (или с </w:t>
      </w:r>
      <w:proofErr w:type="spellStart"/>
      <w:r w:rsidRPr="000E4B80">
        <w:rPr>
          <w:rFonts w:ascii="Arial" w:eastAsia="Times New Roman" w:hAnsi="Arial" w:cs="Arial"/>
          <w:color w:val="2D2D2D"/>
          <w:spacing w:val="2"/>
          <w:sz w:val="19"/>
          <w:szCs w:val="19"/>
          <w:lang w:eastAsia="ru-RU"/>
        </w:rPr>
        <w:t>рассеивателями</w:t>
      </w:r>
      <w:proofErr w:type="spellEnd"/>
      <w:r w:rsidRPr="000E4B80">
        <w:rPr>
          <w:rFonts w:ascii="Arial" w:eastAsia="Times New Roman" w:hAnsi="Arial" w:cs="Arial"/>
          <w:color w:val="2D2D2D"/>
          <w:spacing w:val="2"/>
          <w:sz w:val="19"/>
          <w:szCs w:val="19"/>
          <w:lang w:eastAsia="ru-RU"/>
        </w:rPr>
        <w:t xml:space="preserve"> из молочного стекла без отражателей) на площадках для прохода людей или обслуживания технологического (или инженерного) оборудования, а также у входа в здание.</w:t>
      </w:r>
      <w:r w:rsidRPr="000E4B80">
        <w:rPr>
          <w:rFonts w:ascii="Arial" w:eastAsia="Times New Roman" w:hAnsi="Arial" w:cs="Arial"/>
          <w:color w:val="2D2D2D"/>
          <w:spacing w:val="2"/>
          <w:sz w:val="19"/>
          <w:szCs w:val="19"/>
          <w:lang w:eastAsia="ru-RU"/>
        </w:rPr>
        <w:br/>
        <w:t>     </w:t>
      </w:r>
      <w:proofErr w:type="gramEnd"/>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Таблица 7.7 - Наименьшая высота установки осветительных приборов по условиям ограничения слепящего действия</w:t>
      </w:r>
    </w:p>
    <w:tbl>
      <w:tblPr>
        <w:tblW w:w="0" w:type="auto"/>
        <w:tblCellMar>
          <w:left w:w="0" w:type="dxa"/>
          <w:right w:w="0" w:type="dxa"/>
        </w:tblCellMar>
        <w:tblLook w:val="04A0"/>
      </w:tblPr>
      <w:tblGrid>
        <w:gridCol w:w="2710"/>
        <w:gridCol w:w="790"/>
        <w:gridCol w:w="1218"/>
        <w:gridCol w:w="530"/>
        <w:gridCol w:w="1335"/>
        <w:gridCol w:w="2772"/>
      </w:tblGrid>
      <w:tr w:rsidR="000E4B80" w:rsidRPr="000E4B80" w:rsidTr="000E4B80">
        <w:trPr>
          <w:trHeight w:val="15"/>
        </w:trPr>
        <w:tc>
          <w:tcPr>
            <w:tcW w:w="3142"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92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47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55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663"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3511"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Светораспределение</w:t>
            </w:r>
            <w:proofErr w:type="spellEnd"/>
            <w:r w:rsidRPr="000E4B80">
              <w:rPr>
                <w:rFonts w:ascii="Times New Roman" w:eastAsia="Times New Roman" w:hAnsi="Times New Roman" w:cs="Times New Roman"/>
                <w:color w:val="2D2D2D"/>
                <w:sz w:val="19"/>
                <w:szCs w:val="19"/>
                <w:lang w:eastAsia="ru-RU"/>
              </w:rPr>
              <w:t xml:space="preserve"> </w:t>
            </w:r>
            <w:r w:rsidRPr="000E4B80">
              <w:rPr>
                <w:rFonts w:ascii="Times New Roman" w:eastAsia="Times New Roman" w:hAnsi="Times New Roman" w:cs="Times New Roman"/>
                <w:color w:val="2D2D2D"/>
                <w:sz w:val="19"/>
                <w:szCs w:val="19"/>
                <w:lang w:eastAsia="ru-RU"/>
              </w:rPr>
              <w:lastRenderedPageBreak/>
              <w:t>осветительных приборов</w:t>
            </w:r>
          </w:p>
        </w:tc>
        <w:tc>
          <w:tcPr>
            <w:tcW w:w="462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 xml:space="preserve">Наибольший световой поток ламп в </w:t>
            </w:r>
            <w:r w:rsidRPr="000E4B80">
              <w:rPr>
                <w:rFonts w:ascii="Times New Roman" w:eastAsia="Times New Roman" w:hAnsi="Times New Roman" w:cs="Times New Roman"/>
                <w:color w:val="2D2D2D"/>
                <w:sz w:val="19"/>
                <w:szCs w:val="19"/>
                <w:lang w:eastAsia="ru-RU"/>
              </w:rPr>
              <w:lastRenderedPageBreak/>
              <w:t>осветительных приборах, установленных на одной опоре, лм</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 xml:space="preserve">Наименьшая высота </w:t>
            </w:r>
            <w:r w:rsidRPr="000E4B80">
              <w:rPr>
                <w:rFonts w:ascii="Times New Roman" w:eastAsia="Times New Roman" w:hAnsi="Times New Roman" w:cs="Times New Roman"/>
                <w:color w:val="2D2D2D"/>
                <w:sz w:val="19"/>
                <w:szCs w:val="19"/>
                <w:lang w:eastAsia="ru-RU"/>
              </w:rPr>
              <w:lastRenderedPageBreak/>
              <w:t xml:space="preserve">установки осветительных приборов, </w:t>
            </w:r>
            <w:proofErr w:type="gramStart"/>
            <w:r w:rsidRPr="000E4B80">
              <w:rPr>
                <w:rFonts w:ascii="Times New Roman" w:eastAsia="Times New Roman" w:hAnsi="Times New Roman" w:cs="Times New Roman"/>
                <w:color w:val="2D2D2D"/>
                <w:sz w:val="19"/>
                <w:szCs w:val="19"/>
                <w:lang w:eastAsia="ru-RU"/>
              </w:rPr>
              <w:t>м</w:t>
            </w:r>
            <w:proofErr w:type="gramEnd"/>
          </w:p>
        </w:tc>
      </w:tr>
      <w:tr w:rsidR="000E4B80" w:rsidRPr="000E4B80" w:rsidTr="000E4B80">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lastRenderedPageBreak/>
              <w:t>Полуширокое</w:t>
            </w:r>
            <w:proofErr w:type="spellEnd"/>
          </w:p>
        </w:tc>
        <w:tc>
          <w:tcPr>
            <w:tcW w:w="92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3696"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Менее 6000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7,0</w:t>
            </w:r>
          </w:p>
        </w:tc>
      </w:tr>
      <w:tr w:rsidR="000E4B80" w:rsidRPr="000E4B80" w:rsidTr="000E4B80">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От</w:t>
            </w:r>
          </w:p>
        </w:tc>
        <w:tc>
          <w:tcPr>
            <w:tcW w:w="1478" w:type="dxa"/>
            <w:tcBorders>
              <w:top w:val="single" w:sz="6" w:space="0" w:color="000000"/>
              <w:left w:val="nil"/>
              <w:bottom w:val="single" w:sz="6" w:space="0" w:color="000000"/>
              <w:right w:val="nil"/>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6000</w:t>
            </w: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до</w:t>
            </w:r>
          </w:p>
        </w:tc>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10000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w:t>
            </w:r>
          </w:p>
        </w:tc>
      </w:tr>
      <w:tr w:rsidR="000E4B80" w:rsidRPr="000E4B80" w:rsidTr="000E4B80">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Св.</w:t>
            </w:r>
          </w:p>
        </w:tc>
        <w:tc>
          <w:tcPr>
            <w:tcW w:w="1478" w:type="dxa"/>
            <w:tcBorders>
              <w:top w:val="single" w:sz="6" w:space="0" w:color="000000"/>
              <w:left w:val="nil"/>
              <w:bottom w:val="single" w:sz="6" w:space="0" w:color="000000"/>
              <w:right w:val="nil"/>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10000</w:t>
            </w: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20000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r>
      <w:tr w:rsidR="000E4B80" w:rsidRPr="000E4B80" w:rsidTr="000E4B80">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nil"/>
              <w:bottom w:val="single" w:sz="6" w:space="0" w:color="000000"/>
              <w:right w:val="nil"/>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20000</w:t>
            </w: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30000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9,0</w:t>
            </w:r>
          </w:p>
        </w:tc>
      </w:tr>
      <w:tr w:rsidR="000E4B80" w:rsidRPr="000E4B80" w:rsidTr="000E4B80">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nil"/>
              <w:bottom w:val="single" w:sz="6" w:space="0" w:color="000000"/>
              <w:right w:val="nil"/>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30000</w:t>
            </w: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40000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r>
      <w:tr w:rsidR="000E4B80" w:rsidRPr="000E4B80" w:rsidTr="000E4B80">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nil"/>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40000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11,5</w:t>
            </w:r>
          </w:p>
        </w:tc>
      </w:tr>
      <w:tr w:rsidR="000E4B80" w:rsidRPr="000E4B80" w:rsidTr="000E4B80">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Широкое</w:t>
            </w:r>
          </w:p>
        </w:tc>
        <w:tc>
          <w:tcPr>
            <w:tcW w:w="92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3696"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Менее 6000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w:t>
            </w:r>
          </w:p>
        </w:tc>
      </w:tr>
      <w:tr w:rsidR="000E4B80" w:rsidRPr="000E4B80" w:rsidTr="000E4B80">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От</w:t>
            </w:r>
          </w:p>
        </w:tc>
        <w:tc>
          <w:tcPr>
            <w:tcW w:w="1478" w:type="dxa"/>
            <w:tcBorders>
              <w:top w:val="single" w:sz="6" w:space="0" w:color="000000"/>
              <w:left w:val="nil"/>
              <w:bottom w:val="single" w:sz="6" w:space="0" w:color="000000"/>
              <w:right w:val="nil"/>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6000</w:t>
            </w: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до</w:t>
            </w:r>
          </w:p>
        </w:tc>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10000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8,5</w:t>
            </w:r>
          </w:p>
        </w:tc>
      </w:tr>
      <w:tr w:rsidR="000E4B80" w:rsidRPr="000E4B80" w:rsidTr="000E4B80">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Св.</w:t>
            </w:r>
          </w:p>
        </w:tc>
        <w:tc>
          <w:tcPr>
            <w:tcW w:w="1478" w:type="dxa"/>
            <w:tcBorders>
              <w:top w:val="single" w:sz="6" w:space="0" w:color="000000"/>
              <w:left w:val="nil"/>
              <w:bottom w:val="single" w:sz="6" w:space="0" w:color="000000"/>
              <w:right w:val="nil"/>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10000</w:t>
            </w: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20000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9,5</w:t>
            </w:r>
          </w:p>
        </w:tc>
      </w:tr>
      <w:tr w:rsidR="000E4B80" w:rsidRPr="000E4B80" w:rsidTr="000E4B80">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nil"/>
              <w:bottom w:val="single" w:sz="6" w:space="0" w:color="000000"/>
              <w:right w:val="nil"/>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20000</w:t>
            </w: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30000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10,5</w:t>
            </w:r>
          </w:p>
        </w:tc>
      </w:tr>
      <w:tr w:rsidR="000E4B80" w:rsidRPr="000E4B80" w:rsidTr="000E4B80">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nil"/>
              <w:bottom w:val="single" w:sz="6" w:space="0" w:color="000000"/>
              <w:right w:val="nil"/>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30000</w:t>
            </w: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40000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11,5</w:t>
            </w:r>
          </w:p>
        </w:tc>
      </w:tr>
      <w:tr w:rsidR="000E4B80" w:rsidRPr="000E4B80" w:rsidTr="000E4B80">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nil"/>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40000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13,0</w:t>
            </w:r>
          </w:p>
        </w:tc>
      </w:tr>
    </w:tbl>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7.4.5 Высота установки осветительных приборов рассеянного света должна быть не менее 3 м при световом потоке источника света до 6000 лм и не менее 4 м при световом потоке более 6000 лм.</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7.4.6 Отношение осевой силы света </w:t>
      </w:r>
      <w:r w:rsidRPr="000E4B80">
        <w:rPr>
          <w:rFonts w:ascii="Arial" w:eastAsia="Times New Roman" w:hAnsi="Arial" w:cs="Arial"/>
          <w:color w:val="2D2D2D"/>
          <w:spacing w:val="2"/>
          <w:sz w:val="19"/>
          <w:szCs w:val="19"/>
          <w:lang w:eastAsia="ru-RU"/>
        </w:rPr>
        <w:pict>
          <v:shape id="_x0000_i1175" type="#_x0000_t75" alt="СП 52.13330.2016 Естественное и искусственное освещение. Актуализированная редакция СНиП 23-05-95*" style="width:27.15pt;height:17.65pt"/>
        </w:pict>
      </w:r>
      <w:r w:rsidRPr="000E4B80">
        <w:rPr>
          <w:rFonts w:ascii="Arial" w:eastAsia="Times New Roman" w:hAnsi="Arial" w:cs="Arial"/>
          <w:color w:val="2D2D2D"/>
          <w:spacing w:val="2"/>
          <w:sz w:val="19"/>
          <w:szCs w:val="19"/>
          <w:lang w:eastAsia="ru-RU"/>
        </w:rPr>
        <w:t>, кд, одного прожектора или наклонно расположенного осветительного прибора с типом кривой силы света, аналогичной кривой силы света прожектора, к квадрату высоты установки этих приборов </w:t>
      </w:r>
      <w:r w:rsidRPr="000E4B80">
        <w:rPr>
          <w:rFonts w:ascii="Arial" w:eastAsia="Times New Roman" w:hAnsi="Arial" w:cs="Arial"/>
          <w:i/>
          <w:iCs/>
          <w:color w:val="2D2D2D"/>
          <w:spacing w:val="2"/>
          <w:sz w:val="19"/>
          <w:szCs w:val="19"/>
          <w:lang w:eastAsia="ru-RU"/>
        </w:rPr>
        <w:t>Н</w:t>
      </w:r>
      <w:r w:rsidRPr="000E4B80">
        <w:rPr>
          <w:rFonts w:ascii="Arial" w:eastAsia="Times New Roman" w:hAnsi="Arial" w:cs="Arial"/>
          <w:color w:val="2D2D2D"/>
          <w:spacing w:val="2"/>
          <w:sz w:val="19"/>
          <w:szCs w:val="19"/>
          <w:lang w:eastAsia="ru-RU"/>
        </w:rPr>
        <w:t>, м, в зависимости от нормируемой освещенности не должно превышать значений, указанных в таблице 7.8.</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Таблица 7.8 - Отношение осевой силы света к квадрату высоты установки</w:t>
      </w:r>
      <w:r w:rsidRPr="000E4B80">
        <w:rPr>
          <w:rFonts w:ascii="Arial" w:eastAsia="Times New Roman" w:hAnsi="Arial" w:cs="Arial"/>
          <w:color w:val="2D2D2D"/>
          <w:spacing w:val="2"/>
          <w:sz w:val="19"/>
          <w:szCs w:val="19"/>
          <w:lang w:eastAsia="ru-RU"/>
        </w:rPr>
        <w:br/>
        <w:t>     </w:t>
      </w:r>
    </w:p>
    <w:tbl>
      <w:tblPr>
        <w:tblW w:w="0" w:type="auto"/>
        <w:tblCellMar>
          <w:left w:w="0" w:type="dxa"/>
          <w:right w:w="0" w:type="dxa"/>
        </w:tblCellMar>
        <w:tblLook w:val="04A0"/>
      </w:tblPr>
      <w:tblGrid>
        <w:gridCol w:w="2647"/>
        <w:gridCol w:w="665"/>
        <w:gridCol w:w="763"/>
        <w:gridCol w:w="665"/>
        <w:gridCol w:w="763"/>
        <w:gridCol w:w="763"/>
        <w:gridCol w:w="665"/>
        <w:gridCol w:w="808"/>
        <w:gridCol w:w="710"/>
        <w:gridCol w:w="906"/>
      </w:tblGrid>
      <w:tr w:rsidR="000E4B80" w:rsidRPr="000E4B80" w:rsidTr="000E4B80">
        <w:trPr>
          <w:trHeight w:val="15"/>
        </w:trPr>
        <w:tc>
          <w:tcPr>
            <w:tcW w:w="3696"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73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92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73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92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92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73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92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73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10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Нормируемая освещенность, лк</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r>
      <w:tr w:rsidR="000E4B80" w:rsidRPr="000E4B80" w:rsidTr="000E4B8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647065" cy="267335"/>
                  <wp:effectExtent l="19050" t="0" r="635" b="0"/>
                  <wp:docPr id="188" name="Рисунок 188"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СП 52.13330.2016 Естественное и искусственное освещение. Актуализированная редакция СНиП 23-05-95*"/>
                          <pic:cNvPicPr>
                            <a:picLocks noChangeAspect="1" noChangeArrowheads="1"/>
                          </pic:cNvPicPr>
                        </pic:nvPicPr>
                        <pic:blipFill>
                          <a:blip r:embed="rId91"/>
                          <a:srcRect/>
                          <a:stretch>
                            <a:fillRect/>
                          </a:stretch>
                        </pic:blipFill>
                        <pic:spPr bwMode="auto">
                          <a:xfrm>
                            <a:off x="0" y="0"/>
                            <a:ext cx="647065" cy="267335"/>
                          </a:xfrm>
                          <a:prstGeom prst="rect">
                            <a:avLst/>
                          </a:prstGeom>
                          <a:noFill/>
                          <a:ln w="9525">
                            <a:noFill/>
                            <a:miter lim="800000"/>
                            <a:headEnd/>
                            <a:tailEnd/>
                          </a:ln>
                        </pic:spPr>
                      </pic:pic>
                    </a:graphicData>
                  </a:graphic>
                </wp:inline>
              </w:drawing>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3500</w:t>
            </w:r>
          </w:p>
        </w:tc>
      </w:tr>
      <w:tr w:rsidR="000E4B80" w:rsidRPr="000E4B80" w:rsidTr="000E4B80">
        <w:tc>
          <w:tcPr>
            <w:tcW w:w="1145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Примечание -  При совпадении направлений осевых сил света нескольких световых приборов допустимые значения </w:t>
            </w:r>
            <w:r>
              <w:rPr>
                <w:rFonts w:ascii="Times New Roman" w:eastAsia="Times New Roman" w:hAnsi="Times New Roman" w:cs="Times New Roman"/>
                <w:noProof/>
                <w:color w:val="2D2D2D"/>
                <w:sz w:val="19"/>
                <w:szCs w:val="19"/>
                <w:lang w:eastAsia="ru-RU"/>
              </w:rPr>
              <w:drawing>
                <wp:inline distT="0" distB="0" distL="0" distR="0">
                  <wp:extent cx="647065" cy="267335"/>
                  <wp:effectExtent l="19050" t="0" r="635" b="0"/>
                  <wp:docPr id="189" name="Рисунок 189"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СП 52.13330.2016 Естественное и искусственное освещение. Актуализированная редакция СНиП 23-05-95*"/>
                          <pic:cNvPicPr>
                            <a:picLocks noChangeAspect="1" noChangeArrowheads="1"/>
                          </pic:cNvPicPr>
                        </pic:nvPicPr>
                        <pic:blipFill>
                          <a:blip r:embed="rId91"/>
                          <a:srcRect/>
                          <a:stretch>
                            <a:fillRect/>
                          </a:stretch>
                        </pic:blipFill>
                        <pic:spPr bwMode="auto">
                          <a:xfrm>
                            <a:off x="0" y="0"/>
                            <a:ext cx="647065" cy="267335"/>
                          </a:xfrm>
                          <a:prstGeom prst="rect">
                            <a:avLst/>
                          </a:prstGeom>
                          <a:noFill/>
                          <a:ln w="9525">
                            <a:noFill/>
                            <a:miter lim="800000"/>
                            <a:headEnd/>
                            <a:tailEnd/>
                          </a:ln>
                        </pic:spPr>
                      </pic:pic>
                    </a:graphicData>
                  </a:graphic>
                </wp:inline>
              </w:drawing>
            </w:r>
            <w:r w:rsidRPr="000E4B80">
              <w:rPr>
                <w:rFonts w:ascii="Times New Roman" w:eastAsia="Times New Roman" w:hAnsi="Times New Roman" w:cs="Times New Roman"/>
                <w:color w:val="2D2D2D"/>
                <w:sz w:val="19"/>
                <w:szCs w:val="19"/>
                <w:lang w:eastAsia="ru-RU"/>
              </w:rPr>
              <w:t> каждого прибора определяются путем деления табличного значения на число этих световых приборов.</w:t>
            </w:r>
            <w:r w:rsidRPr="000E4B80">
              <w:rPr>
                <w:rFonts w:ascii="Times New Roman" w:eastAsia="Times New Roman" w:hAnsi="Times New Roman" w:cs="Times New Roman"/>
                <w:color w:val="2D2D2D"/>
                <w:sz w:val="19"/>
                <w:szCs w:val="19"/>
                <w:lang w:eastAsia="ru-RU"/>
              </w:rPr>
              <w:br/>
            </w:r>
          </w:p>
        </w:tc>
      </w:tr>
    </w:tbl>
    <w:p w:rsidR="000E4B80" w:rsidRPr="000E4B80" w:rsidRDefault="000E4B80" w:rsidP="000E4B80">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0E4B80">
        <w:rPr>
          <w:rFonts w:ascii="Arial" w:eastAsia="Times New Roman" w:hAnsi="Arial" w:cs="Arial"/>
          <w:color w:val="4C4C4C"/>
          <w:spacing w:val="2"/>
          <w:sz w:val="26"/>
          <w:szCs w:val="26"/>
          <w:lang w:eastAsia="ru-RU"/>
        </w:rPr>
        <w:t>7.5 Освещение селитебных территорий</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b/>
          <w:bCs/>
          <w:color w:val="2D2D2D"/>
          <w:spacing w:val="2"/>
          <w:sz w:val="19"/>
          <w:szCs w:val="19"/>
          <w:lang w:eastAsia="ru-RU"/>
        </w:rPr>
        <w:t>7.5.1 Освещение улиц, дорог и площадей</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7.5.1.1 Классификация улично-дорожной сети городов проводится в соответствии с таблицей 7.9.</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7.5.1.2</w:t>
      </w:r>
      <w:proofErr w:type="gramStart"/>
      <w:r w:rsidRPr="000E4B80">
        <w:rPr>
          <w:rFonts w:ascii="Arial" w:eastAsia="Times New Roman" w:hAnsi="Arial" w:cs="Arial"/>
          <w:color w:val="2D2D2D"/>
          <w:spacing w:val="2"/>
          <w:sz w:val="19"/>
          <w:szCs w:val="19"/>
          <w:lang w:eastAsia="ru-RU"/>
        </w:rPr>
        <w:t xml:space="preserve"> Д</w:t>
      </w:r>
      <w:proofErr w:type="gramEnd"/>
      <w:r w:rsidRPr="000E4B80">
        <w:rPr>
          <w:rFonts w:ascii="Arial" w:eastAsia="Times New Roman" w:hAnsi="Arial" w:cs="Arial"/>
          <w:color w:val="2D2D2D"/>
          <w:spacing w:val="2"/>
          <w:sz w:val="19"/>
          <w:szCs w:val="19"/>
          <w:lang w:eastAsia="ru-RU"/>
        </w:rPr>
        <w:t>ля проезжей части участков городских улиц и дорог со стандартной геометрией и асфальтобетонным покрытием нормируют: среднюю яркость дорожного покрытия </w:t>
      </w:r>
      <w:r w:rsidRPr="000E4B80">
        <w:rPr>
          <w:rFonts w:ascii="Arial" w:eastAsia="Times New Roman" w:hAnsi="Arial" w:cs="Arial"/>
          <w:color w:val="2D2D2D"/>
          <w:spacing w:val="2"/>
          <w:sz w:val="19"/>
          <w:szCs w:val="19"/>
          <w:lang w:eastAsia="ru-RU"/>
        </w:rPr>
        <w:pict>
          <v:shape id="_x0000_i1176" type="#_x0000_t75" alt="СП 52.13330.2016 Естественное и искусственное освещение. Актуализированная редакция СНиП 23-05-95*" style="width:19pt;height:19pt"/>
        </w:pict>
      </w:r>
      <w:r w:rsidRPr="000E4B80">
        <w:rPr>
          <w:rFonts w:ascii="Arial" w:eastAsia="Times New Roman" w:hAnsi="Arial" w:cs="Arial"/>
          <w:color w:val="2D2D2D"/>
          <w:spacing w:val="2"/>
          <w:sz w:val="19"/>
          <w:szCs w:val="19"/>
          <w:lang w:eastAsia="ru-RU"/>
        </w:rPr>
        <w:t>, общую </w:t>
      </w:r>
      <w:r w:rsidRPr="000E4B80">
        <w:rPr>
          <w:rFonts w:ascii="Arial" w:eastAsia="Times New Roman" w:hAnsi="Arial" w:cs="Arial"/>
          <w:color w:val="2D2D2D"/>
          <w:spacing w:val="2"/>
          <w:sz w:val="19"/>
          <w:szCs w:val="19"/>
          <w:lang w:eastAsia="ru-RU"/>
        </w:rPr>
        <w:pict>
          <v:shape id="_x0000_i1177" type="#_x0000_t75" alt="СП 52.13330.2016 Естественное и искусственное освещение. Актуализированная редакция СНиП 23-05-95*" style="width:17pt;height:17.65pt"/>
        </w:pict>
      </w:r>
      <w:r w:rsidRPr="000E4B80">
        <w:rPr>
          <w:rFonts w:ascii="Arial" w:eastAsia="Times New Roman" w:hAnsi="Arial" w:cs="Arial"/>
          <w:color w:val="2D2D2D"/>
          <w:spacing w:val="2"/>
          <w:sz w:val="19"/>
          <w:szCs w:val="19"/>
          <w:lang w:eastAsia="ru-RU"/>
        </w:rPr>
        <w:t> и продольную </w:t>
      </w:r>
      <w:r w:rsidRPr="000E4B80">
        <w:rPr>
          <w:rFonts w:ascii="Arial" w:eastAsia="Times New Roman" w:hAnsi="Arial" w:cs="Arial"/>
          <w:color w:val="2D2D2D"/>
          <w:spacing w:val="2"/>
          <w:sz w:val="19"/>
          <w:szCs w:val="19"/>
          <w:lang w:eastAsia="ru-RU"/>
        </w:rPr>
        <w:pict>
          <v:shape id="_x0000_i1178" type="#_x0000_t75" alt="СП 52.13330.2016 Естественное и искусственное освещение. Актуализированная редакция СНиП 23-05-95*" style="width:14.95pt;height:17.65pt"/>
        </w:pict>
      </w:r>
      <w:r w:rsidRPr="000E4B80">
        <w:rPr>
          <w:rFonts w:ascii="Arial" w:eastAsia="Times New Roman" w:hAnsi="Arial" w:cs="Arial"/>
          <w:color w:val="2D2D2D"/>
          <w:spacing w:val="2"/>
          <w:sz w:val="19"/>
          <w:szCs w:val="19"/>
          <w:lang w:eastAsia="ru-RU"/>
        </w:rPr>
        <w:t> равномерности яркости дорожного покрытия, среднюю освещенность дорожного покрытия </w:t>
      </w:r>
      <w:r w:rsidRPr="000E4B80">
        <w:rPr>
          <w:rFonts w:ascii="Arial" w:eastAsia="Times New Roman" w:hAnsi="Arial" w:cs="Arial"/>
          <w:color w:val="2D2D2D"/>
          <w:spacing w:val="2"/>
          <w:sz w:val="19"/>
          <w:szCs w:val="19"/>
          <w:lang w:eastAsia="ru-RU"/>
        </w:rPr>
        <w:pict>
          <v:shape id="_x0000_i1179" type="#_x0000_t75" alt="СП 52.13330.2016 Естественное и искусственное освещение. Актуализированная редакция СНиП 23-05-95*" style="width:20.4pt;height:19pt"/>
        </w:pict>
      </w:r>
      <w:r w:rsidRPr="000E4B80">
        <w:rPr>
          <w:rFonts w:ascii="Arial" w:eastAsia="Times New Roman" w:hAnsi="Arial" w:cs="Arial"/>
          <w:color w:val="2D2D2D"/>
          <w:spacing w:val="2"/>
          <w:sz w:val="19"/>
          <w:szCs w:val="19"/>
          <w:lang w:eastAsia="ru-RU"/>
        </w:rPr>
        <w:t>, равномерность освещенности </w:t>
      </w:r>
      <w:r w:rsidRPr="000E4B80">
        <w:rPr>
          <w:rFonts w:ascii="Arial" w:eastAsia="Times New Roman" w:hAnsi="Arial" w:cs="Arial"/>
          <w:color w:val="2D2D2D"/>
          <w:spacing w:val="2"/>
          <w:sz w:val="19"/>
          <w:szCs w:val="19"/>
          <w:lang w:eastAsia="ru-RU"/>
        </w:rPr>
        <w:pict>
          <v:shape id="_x0000_i1180" type="#_x0000_t75" alt="СП 52.13330.2016 Естественное и искусственное освещение. Актуализированная редакция СНиП 23-05-95*" style="width:17pt;height:17.65pt"/>
        </w:pict>
      </w:r>
      <w:r w:rsidRPr="000E4B80">
        <w:rPr>
          <w:rFonts w:ascii="Arial" w:eastAsia="Times New Roman" w:hAnsi="Arial" w:cs="Arial"/>
          <w:color w:val="2D2D2D"/>
          <w:spacing w:val="2"/>
          <w:sz w:val="19"/>
          <w:szCs w:val="19"/>
          <w:lang w:eastAsia="ru-RU"/>
        </w:rPr>
        <w:t>, пороговое приращение яркости </w:t>
      </w:r>
      <w:r w:rsidRPr="000E4B80">
        <w:rPr>
          <w:rFonts w:ascii="Arial" w:eastAsia="Times New Roman" w:hAnsi="Arial" w:cs="Arial"/>
          <w:color w:val="2D2D2D"/>
          <w:spacing w:val="2"/>
          <w:sz w:val="19"/>
          <w:szCs w:val="19"/>
          <w:lang w:eastAsia="ru-RU"/>
        </w:rPr>
        <w:pict>
          <v:shape id="_x0000_i1181" type="#_x0000_t75" alt="СП 52.13330.2016 Естественное и искусственное освещение. Актуализированная редакция СНиП 23-05-95*" style="width:14.95pt;height:12.25pt"/>
        </w:pict>
      </w:r>
      <w:r w:rsidRPr="000E4B80">
        <w:rPr>
          <w:rFonts w:ascii="Arial" w:eastAsia="Times New Roman" w:hAnsi="Arial" w:cs="Arial"/>
          <w:color w:val="2D2D2D"/>
          <w:spacing w:val="2"/>
          <w:sz w:val="19"/>
          <w:szCs w:val="19"/>
          <w:lang w:eastAsia="ru-RU"/>
        </w:rPr>
        <w:t>согласно таблице 7.10.</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7.5.1.3</w:t>
      </w:r>
      <w:proofErr w:type="gramStart"/>
      <w:r w:rsidRPr="000E4B80">
        <w:rPr>
          <w:rFonts w:ascii="Arial" w:eastAsia="Times New Roman" w:hAnsi="Arial" w:cs="Arial"/>
          <w:color w:val="2D2D2D"/>
          <w:spacing w:val="2"/>
          <w:sz w:val="19"/>
          <w:szCs w:val="19"/>
          <w:lang w:eastAsia="ru-RU"/>
        </w:rPr>
        <w:t xml:space="preserve"> Д</w:t>
      </w:r>
      <w:proofErr w:type="gramEnd"/>
      <w:r w:rsidRPr="000E4B80">
        <w:rPr>
          <w:rFonts w:ascii="Arial" w:eastAsia="Times New Roman" w:hAnsi="Arial" w:cs="Arial"/>
          <w:color w:val="2D2D2D"/>
          <w:spacing w:val="2"/>
          <w:sz w:val="19"/>
          <w:szCs w:val="19"/>
          <w:lang w:eastAsia="ru-RU"/>
        </w:rPr>
        <w:t xml:space="preserve">ля проезжей части участков городских улиц и дорог с нестандартной геометрией или с покрытием, отличным от асфальтобетонного (брусчатка, цементобетонное и др.), или расположенных </w:t>
      </w:r>
      <w:r w:rsidRPr="000E4B80">
        <w:rPr>
          <w:rFonts w:ascii="Arial" w:eastAsia="Times New Roman" w:hAnsi="Arial" w:cs="Arial"/>
          <w:color w:val="2D2D2D"/>
          <w:spacing w:val="2"/>
          <w:sz w:val="19"/>
          <w:szCs w:val="19"/>
          <w:lang w:eastAsia="ru-RU"/>
        </w:rPr>
        <w:lastRenderedPageBreak/>
        <w:t>в северной строительно-климатической зоне азиатской части Российской Федерации либо севернее 66° северной широты европейской части Российской Федерации среднюю освещенность на дорожном покрытии </w:t>
      </w:r>
      <w:r w:rsidRPr="000E4B80">
        <w:rPr>
          <w:rFonts w:ascii="Arial" w:eastAsia="Times New Roman" w:hAnsi="Arial" w:cs="Arial"/>
          <w:color w:val="2D2D2D"/>
          <w:spacing w:val="2"/>
          <w:sz w:val="19"/>
          <w:szCs w:val="19"/>
          <w:lang w:eastAsia="ru-RU"/>
        </w:rPr>
        <w:pict>
          <v:shape id="_x0000_i1182" type="#_x0000_t75" alt="СП 52.13330.2016 Естественное и искусственное освещение. Актуализированная редакция СНиП 23-05-95*" style="width:20.4pt;height:19pt"/>
        </w:pict>
      </w:r>
      <w:r w:rsidRPr="000E4B80">
        <w:rPr>
          <w:rFonts w:ascii="Arial" w:eastAsia="Times New Roman" w:hAnsi="Arial" w:cs="Arial"/>
          <w:color w:val="2D2D2D"/>
          <w:spacing w:val="2"/>
          <w:sz w:val="19"/>
          <w:szCs w:val="19"/>
          <w:lang w:eastAsia="ru-RU"/>
        </w:rPr>
        <w:t> и равномерность освещенности </w:t>
      </w:r>
      <w:r w:rsidRPr="000E4B80">
        <w:rPr>
          <w:rFonts w:ascii="Arial" w:eastAsia="Times New Roman" w:hAnsi="Arial" w:cs="Arial"/>
          <w:color w:val="2D2D2D"/>
          <w:spacing w:val="2"/>
          <w:sz w:val="19"/>
          <w:szCs w:val="19"/>
          <w:lang w:eastAsia="ru-RU"/>
        </w:rPr>
        <w:pict>
          <v:shape id="_x0000_i1183" type="#_x0000_t75" alt="СП 52.13330.2016 Естественное и искусственное освещение. Актуализированная редакция СНиП 23-05-95*" style="width:17pt;height:17.65pt"/>
        </w:pict>
      </w:r>
      <w:r w:rsidRPr="000E4B80">
        <w:rPr>
          <w:rFonts w:ascii="Arial" w:eastAsia="Times New Roman" w:hAnsi="Arial" w:cs="Arial"/>
          <w:color w:val="2D2D2D"/>
          <w:spacing w:val="2"/>
          <w:sz w:val="19"/>
          <w:szCs w:val="19"/>
          <w:lang w:eastAsia="ru-RU"/>
        </w:rPr>
        <w:t>нормируют согласно таблице 7.10.</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Слепящее действие, оказываемое осветительной установкой на водителей, регламентируют предельной силой света светильников в направлении водителей </w:t>
      </w:r>
      <w:r w:rsidRPr="000E4B80">
        <w:rPr>
          <w:rFonts w:ascii="Arial" w:eastAsia="Times New Roman" w:hAnsi="Arial" w:cs="Arial"/>
          <w:color w:val="2D2D2D"/>
          <w:spacing w:val="2"/>
          <w:sz w:val="19"/>
          <w:szCs w:val="19"/>
          <w:lang w:eastAsia="ru-RU"/>
        </w:rPr>
        <w:pict>
          <v:shape id="_x0000_i1184" type="#_x0000_t75" alt="СП 52.13330.2016 Естественное и искусственное освещение. Актуализированная редакция СНиП 23-05-95*" style="width:27.15pt;height:19pt"/>
        </w:pict>
      </w:r>
      <w:r w:rsidRPr="000E4B80">
        <w:rPr>
          <w:rFonts w:ascii="Arial" w:eastAsia="Times New Roman" w:hAnsi="Arial" w:cs="Arial"/>
          <w:color w:val="2D2D2D"/>
          <w:spacing w:val="2"/>
          <w:sz w:val="19"/>
          <w:szCs w:val="19"/>
          <w:lang w:eastAsia="ru-RU"/>
        </w:rPr>
        <w:t> согласно 7.5.1.9.</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7.5.1.4 Энергетическую эффективность установки утилитарного наружного освещения оценивают показателем относительной удельной мощности </w:t>
      </w:r>
      <w:r w:rsidRPr="000E4B80">
        <w:rPr>
          <w:rFonts w:ascii="Arial" w:eastAsia="Times New Roman" w:hAnsi="Arial" w:cs="Arial"/>
          <w:color w:val="2D2D2D"/>
          <w:spacing w:val="2"/>
          <w:sz w:val="19"/>
          <w:szCs w:val="19"/>
          <w:lang w:eastAsia="ru-RU"/>
        </w:rPr>
        <w:pict>
          <v:shape id="_x0000_i1185" type="#_x0000_t75" alt="СП 52.13330.2016 Естественное и искусственное освещение. Актуализированная редакция СНиП 23-05-95*" style="width:19pt;height:19pt"/>
        </w:pict>
      </w:r>
      <w:r w:rsidRPr="000E4B80">
        <w:rPr>
          <w:rFonts w:ascii="Arial" w:eastAsia="Times New Roman" w:hAnsi="Arial" w:cs="Arial"/>
          <w:color w:val="2D2D2D"/>
          <w:spacing w:val="2"/>
          <w:sz w:val="19"/>
          <w:szCs w:val="19"/>
          <w:lang w:eastAsia="ru-RU"/>
        </w:rPr>
        <w:t> согласно таблице 7.10. Методика определения показателя относительной удельной мощности </w:t>
      </w:r>
      <w:r w:rsidRPr="000E4B80">
        <w:rPr>
          <w:rFonts w:ascii="Arial" w:eastAsia="Times New Roman" w:hAnsi="Arial" w:cs="Arial"/>
          <w:color w:val="2D2D2D"/>
          <w:spacing w:val="2"/>
          <w:sz w:val="19"/>
          <w:szCs w:val="19"/>
          <w:lang w:eastAsia="ru-RU"/>
        </w:rPr>
        <w:pict>
          <v:shape id="_x0000_i1186" type="#_x0000_t75" alt="СП 52.13330.2016 Естественное и искусственное освещение. Актуализированная редакция СНиП 23-05-95*" style="width:19pt;height:19pt"/>
        </w:pict>
      </w:r>
      <w:r w:rsidRPr="000E4B80">
        <w:rPr>
          <w:rFonts w:ascii="Arial" w:eastAsia="Times New Roman" w:hAnsi="Arial" w:cs="Arial"/>
          <w:color w:val="2D2D2D"/>
          <w:spacing w:val="2"/>
          <w:sz w:val="19"/>
          <w:szCs w:val="19"/>
          <w:lang w:eastAsia="ru-RU"/>
        </w:rPr>
        <w:t> приведена в приложении М.</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7.5.1.5 Средняя яркость </w:t>
      </w:r>
      <w:r w:rsidRPr="000E4B80">
        <w:rPr>
          <w:rFonts w:ascii="Arial" w:eastAsia="Times New Roman" w:hAnsi="Arial" w:cs="Arial"/>
          <w:color w:val="2D2D2D"/>
          <w:spacing w:val="2"/>
          <w:sz w:val="19"/>
          <w:szCs w:val="19"/>
          <w:lang w:eastAsia="ru-RU"/>
        </w:rPr>
        <w:pict>
          <v:shape id="_x0000_i1187" type="#_x0000_t75" alt="СП 52.13330.2016 Естественное и искусственное освещение. Актуализированная редакция СНиП 23-05-95*" style="width:19pt;height:19pt"/>
        </w:pict>
      </w:r>
      <w:r w:rsidRPr="000E4B80">
        <w:rPr>
          <w:rFonts w:ascii="Arial" w:eastAsia="Times New Roman" w:hAnsi="Arial" w:cs="Arial"/>
          <w:color w:val="2D2D2D"/>
          <w:spacing w:val="2"/>
          <w:sz w:val="19"/>
          <w:szCs w:val="19"/>
          <w:lang w:eastAsia="ru-RU"/>
        </w:rPr>
        <w:t> покрытия магистральных дорог со скоростным движением за пределами города на основных подъездах к аэропортам, речным и морским портам независимо от интенсивности движения транспорта должна быть не менее 1,6 кд/м</w:t>
      </w:r>
      <w:r w:rsidRPr="000E4B80">
        <w:rPr>
          <w:rFonts w:ascii="Arial" w:eastAsia="Times New Roman" w:hAnsi="Arial" w:cs="Arial"/>
          <w:color w:val="2D2D2D"/>
          <w:spacing w:val="2"/>
          <w:sz w:val="19"/>
          <w:szCs w:val="19"/>
          <w:lang w:eastAsia="ru-RU"/>
        </w:rPr>
        <w:pict>
          <v:shape id="_x0000_i1188" type="#_x0000_t75" alt="СП 52.13330.2016 Естественное и искусственное освещение. Актуализированная редакция СНиП 23-05-95*" style="width:8.15pt;height:17pt"/>
        </w:pict>
      </w:r>
      <w:r w:rsidRPr="000E4B80">
        <w:rPr>
          <w:rFonts w:ascii="Arial" w:eastAsia="Times New Roman" w:hAnsi="Arial" w:cs="Arial"/>
          <w:color w:val="2D2D2D"/>
          <w:spacing w:val="2"/>
          <w:sz w:val="19"/>
          <w:szCs w:val="19"/>
          <w:lang w:eastAsia="ru-RU"/>
        </w:rPr>
        <w:t>.</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7.5.1.6 Допускается по согласованию с администрацией города увеличивать значения средней яркости </w:t>
      </w:r>
      <w:r w:rsidRPr="000E4B80">
        <w:rPr>
          <w:rFonts w:ascii="Arial" w:eastAsia="Times New Roman" w:hAnsi="Arial" w:cs="Arial"/>
          <w:color w:val="2D2D2D"/>
          <w:spacing w:val="2"/>
          <w:sz w:val="19"/>
          <w:szCs w:val="19"/>
          <w:lang w:eastAsia="ru-RU"/>
        </w:rPr>
        <w:pict>
          <v:shape id="_x0000_i1189" type="#_x0000_t75" alt="СП 52.13330.2016 Естественное и искусственное освещение. Актуализированная редакция СНиП 23-05-95*" style="width:19pt;height:19pt"/>
        </w:pict>
      </w:r>
      <w:r w:rsidRPr="000E4B80">
        <w:rPr>
          <w:rFonts w:ascii="Arial" w:eastAsia="Times New Roman" w:hAnsi="Arial" w:cs="Arial"/>
          <w:color w:val="2D2D2D"/>
          <w:spacing w:val="2"/>
          <w:sz w:val="19"/>
          <w:szCs w:val="19"/>
          <w:lang w:eastAsia="ru-RU"/>
        </w:rPr>
        <w:t> на 0,20 кд/м</w:t>
      </w:r>
      <w:r w:rsidRPr="000E4B80">
        <w:rPr>
          <w:rFonts w:ascii="Arial" w:eastAsia="Times New Roman" w:hAnsi="Arial" w:cs="Arial"/>
          <w:color w:val="2D2D2D"/>
          <w:spacing w:val="2"/>
          <w:sz w:val="19"/>
          <w:szCs w:val="19"/>
          <w:lang w:eastAsia="ru-RU"/>
        </w:rPr>
        <w:pict>
          <v:shape id="_x0000_i1190" type="#_x0000_t75" alt="СП 52.13330.2016 Естественное и искусственное освещение. Актуализированная редакция СНиП 23-05-95*" style="width:8.15pt;height:17pt"/>
        </w:pict>
      </w:r>
      <w:r w:rsidRPr="000E4B80">
        <w:rPr>
          <w:rFonts w:ascii="Arial" w:eastAsia="Times New Roman" w:hAnsi="Arial" w:cs="Arial"/>
          <w:color w:val="2D2D2D"/>
          <w:spacing w:val="2"/>
          <w:sz w:val="19"/>
          <w:szCs w:val="19"/>
          <w:lang w:eastAsia="ru-RU"/>
        </w:rPr>
        <w:t> или средней освещенности </w:t>
      </w:r>
      <w:r w:rsidRPr="000E4B80">
        <w:rPr>
          <w:rFonts w:ascii="Arial" w:eastAsia="Times New Roman" w:hAnsi="Arial" w:cs="Arial"/>
          <w:color w:val="2D2D2D"/>
          <w:spacing w:val="2"/>
          <w:sz w:val="19"/>
          <w:szCs w:val="19"/>
          <w:lang w:eastAsia="ru-RU"/>
        </w:rPr>
        <w:pict>
          <v:shape id="_x0000_i1191" type="#_x0000_t75" alt="СП 52.13330.2016 Естественное и искусственное освещение. Актуализированная редакция СНиП 23-05-95*" style="width:20.4pt;height:19pt"/>
        </w:pict>
      </w:r>
      <w:r w:rsidRPr="000E4B80">
        <w:rPr>
          <w:rFonts w:ascii="Arial" w:eastAsia="Times New Roman" w:hAnsi="Arial" w:cs="Arial"/>
          <w:color w:val="2D2D2D"/>
          <w:spacing w:val="2"/>
          <w:sz w:val="19"/>
          <w:szCs w:val="19"/>
          <w:lang w:eastAsia="ru-RU"/>
        </w:rPr>
        <w:t xml:space="preserve"> на 5,0 лк для улиц, дорог и площадей категорий А (за исключением класса А1) и Б, а также вне города на подъездах к аэропортам, вокзалам, </w:t>
      </w:r>
      <w:proofErr w:type="spellStart"/>
      <w:r w:rsidRPr="000E4B80">
        <w:rPr>
          <w:rFonts w:ascii="Arial" w:eastAsia="Times New Roman" w:hAnsi="Arial" w:cs="Arial"/>
          <w:color w:val="2D2D2D"/>
          <w:spacing w:val="2"/>
          <w:sz w:val="19"/>
          <w:szCs w:val="19"/>
          <w:lang w:eastAsia="ru-RU"/>
        </w:rPr>
        <w:t>гипе</w:t>
      </w:r>
      <w:proofErr w:type="gramStart"/>
      <w:r w:rsidRPr="000E4B80">
        <w:rPr>
          <w:rFonts w:ascii="Arial" w:eastAsia="Times New Roman" w:hAnsi="Arial" w:cs="Arial"/>
          <w:color w:val="2D2D2D"/>
          <w:spacing w:val="2"/>
          <w:sz w:val="19"/>
          <w:szCs w:val="19"/>
          <w:lang w:eastAsia="ru-RU"/>
        </w:rPr>
        <w:t>р</w:t>
      </w:r>
      <w:proofErr w:type="spellEnd"/>
      <w:r w:rsidRPr="000E4B80">
        <w:rPr>
          <w:rFonts w:ascii="Arial" w:eastAsia="Times New Roman" w:hAnsi="Arial" w:cs="Arial"/>
          <w:color w:val="2D2D2D"/>
          <w:spacing w:val="2"/>
          <w:sz w:val="19"/>
          <w:szCs w:val="19"/>
          <w:lang w:eastAsia="ru-RU"/>
        </w:rPr>
        <w:t>-</w:t>
      </w:r>
      <w:proofErr w:type="gramEnd"/>
      <w:r w:rsidRPr="000E4B80">
        <w:rPr>
          <w:rFonts w:ascii="Arial" w:eastAsia="Times New Roman" w:hAnsi="Arial" w:cs="Arial"/>
          <w:color w:val="2D2D2D"/>
          <w:spacing w:val="2"/>
          <w:sz w:val="19"/>
          <w:szCs w:val="19"/>
          <w:lang w:eastAsia="ru-RU"/>
        </w:rPr>
        <w:t xml:space="preserve"> и супермаркетам.</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7.5.1.7 Средняя яркость </w:t>
      </w:r>
      <w:r w:rsidRPr="000E4B80">
        <w:rPr>
          <w:rFonts w:ascii="Arial" w:eastAsia="Times New Roman" w:hAnsi="Arial" w:cs="Arial"/>
          <w:color w:val="2D2D2D"/>
          <w:spacing w:val="2"/>
          <w:sz w:val="19"/>
          <w:szCs w:val="19"/>
          <w:lang w:eastAsia="ru-RU"/>
        </w:rPr>
        <w:pict>
          <v:shape id="_x0000_i1192" type="#_x0000_t75" alt="СП 52.13330.2016 Естественное и искусственное освещение. Актуализированная редакция СНиП 23-05-95*" style="width:19pt;height:19pt"/>
        </w:pict>
      </w:r>
      <w:r w:rsidRPr="000E4B80">
        <w:rPr>
          <w:rFonts w:ascii="Arial" w:eastAsia="Times New Roman" w:hAnsi="Arial" w:cs="Arial"/>
          <w:color w:val="2D2D2D"/>
          <w:spacing w:val="2"/>
          <w:sz w:val="19"/>
          <w:szCs w:val="19"/>
          <w:lang w:eastAsia="ru-RU"/>
        </w:rPr>
        <w:t> или средняя освещенность </w:t>
      </w:r>
      <w:r w:rsidRPr="000E4B80">
        <w:rPr>
          <w:rFonts w:ascii="Arial" w:eastAsia="Times New Roman" w:hAnsi="Arial" w:cs="Arial"/>
          <w:color w:val="2D2D2D"/>
          <w:spacing w:val="2"/>
          <w:sz w:val="19"/>
          <w:szCs w:val="19"/>
          <w:lang w:eastAsia="ru-RU"/>
        </w:rPr>
        <w:pict>
          <v:shape id="_x0000_i1193" type="#_x0000_t75" alt="СП 52.13330.2016 Естественное и искусственное освещение. Актуализированная редакция СНиП 23-05-95*" style="width:20.4pt;height:19pt"/>
        </w:pict>
      </w:r>
      <w:r w:rsidRPr="000E4B80">
        <w:rPr>
          <w:rFonts w:ascii="Arial" w:eastAsia="Times New Roman" w:hAnsi="Arial" w:cs="Arial"/>
          <w:color w:val="2D2D2D"/>
          <w:spacing w:val="2"/>
          <w:sz w:val="19"/>
          <w:szCs w:val="19"/>
          <w:lang w:eastAsia="ru-RU"/>
        </w:rPr>
        <w:t> дорожного покрытия дорог и улиц, пересекающихся в одном уровне, должна соответствовать значениям, установленным для основной дороги или улицы, на расстоянии не менее 100 м от линии примыкания.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На съездах и ответвлениях дорог и улиц, пересекающихся в разных уровнях, в границах транспортной развязки значение средней освещенности </w:t>
      </w:r>
      <w:r w:rsidRPr="000E4B80">
        <w:rPr>
          <w:rFonts w:ascii="Arial" w:eastAsia="Times New Roman" w:hAnsi="Arial" w:cs="Arial"/>
          <w:color w:val="2D2D2D"/>
          <w:spacing w:val="2"/>
          <w:sz w:val="19"/>
          <w:szCs w:val="19"/>
          <w:lang w:eastAsia="ru-RU"/>
        </w:rPr>
        <w:pict>
          <v:shape id="_x0000_i1194" type="#_x0000_t75" alt="СП 52.13330.2016 Естественное и искусственное освещение. Актуализированная редакция СНиП 23-05-95*" style="width:20.4pt;height:19pt"/>
        </w:pict>
      </w:r>
      <w:r w:rsidRPr="000E4B80">
        <w:rPr>
          <w:rFonts w:ascii="Arial" w:eastAsia="Times New Roman" w:hAnsi="Arial" w:cs="Arial"/>
          <w:color w:val="2D2D2D"/>
          <w:spacing w:val="2"/>
          <w:sz w:val="19"/>
          <w:szCs w:val="19"/>
          <w:lang w:eastAsia="ru-RU"/>
        </w:rPr>
        <w:t> должно быть не менее 20 лк.</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Средняя яркость </w:t>
      </w:r>
      <w:r w:rsidRPr="000E4B80">
        <w:rPr>
          <w:rFonts w:ascii="Arial" w:eastAsia="Times New Roman" w:hAnsi="Arial" w:cs="Arial"/>
          <w:color w:val="2D2D2D"/>
          <w:spacing w:val="2"/>
          <w:sz w:val="19"/>
          <w:szCs w:val="19"/>
          <w:lang w:eastAsia="ru-RU"/>
        </w:rPr>
        <w:pict>
          <v:shape id="_x0000_i1195" type="#_x0000_t75" alt="СП 52.13330.2016 Естественное и искусственное освещение. Актуализированная редакция СНиП 23-05-95*" style="width:19pt;height:19pt"/>
        </w:pict>
      </w:r>
      <w:r w:rsidRPr="000E4B80">
        <w:rPr>
          <w:rFonts w:ascii="Arial" w:eastAsia="Times New Roman" w:hAnsi="Arial" w:cs="Arial"/>
          <w:color w:val="2D2D2D"/>
          <w:spacing w:val="2"/>
          <w:sz w:val="19"/>
          <w:szCs w:val="19"/>
          <w:lang w:eastAsia="ru-RU"/>
        </w:rPr>
        <w:t> или средняя освещенность </w:t>
      </w:r>
      <w:r w:rsidRPr="000E4B80">
        <w:rPr>
          <w:rFonts w:ascii="Arial" w:eastAsia="Times New Roman" w:hAnsi="Arial" w:cs="Arial"/>
          <w:color w:val="2D2D2D"/>
          <w:spacing w:val="2"/>
          <w:sz w:val="19"/>
          <w:szCs w:val="19"/>
          <w:lang w:eastAsia="ru-RU"/>
        </w:rPr>
        <w:pict>
          <v:shape id="_x0000_i1196" type="#_x0000_t75" alt="СП 52.13330.2016 Естественное и искусственное освещение. Актуализированная редакция СНиП 23-05-95*" style="width:20.4pt;height:19pt"/>
        </w:pict>
      </w:r>
      <w:r w:rsidRPr="000E4B80">
        <w:rPr>
          <w:rFonts w:ascii="Arial" w:eastAsia="Times New Roman" w:hAnsi="Arial" w:cs="Arial"/>
          <w:color w:val="2D2D2D"/>
          <w:spacing w:val="2"/>
          <w:sz w:val="19"/>
          <w:szCs w:val="19"/>
          <w:lang w:eastAsia="ru-RU"/>
        </w:rPr>
        <w:t> дорожного покрытия улиц местного значения, примыкающих к магистральной дороге или улице, должны быть не менее 1/3 значений </w:t>
      </w:r>
      <w:r w:rsidRPr="000E4B80">
        <w:rPr>
          <w:rFonts w:ascii="Arial" w:eastAsia="Times New Roman" w:hAnsi="Arial" w:cs="Arial"/>
          <w:color w:val="2D2D2D"/>
          <w:spacing w:val="2"/>
          <w:sz w:val="19"/>
          <w:szCs w:val="19"/>
          <w:lang w:eastAsia="ru-RU"/>
        </w:rPr>
        <w:pict>
          <v:shape id="_x0000_i1197" type="#_x0000_t75" alt="СП 52.13330.2016 Естественное и искусственное освещение. Актуализированная редакция СНиП 23-05-95*" style="width:19pt;height:19pt"/>
        </w:pict>
      </w:r>
      <w:r w:rsidRPr="000E4B80">
        <w:rPr>
          <w:rFonts w:ascii="Arial" w:eastAsia="Times New Roman" w:hAnsi="Arial" w:cs="Arial"/>
          <w:color w:val="2D2D2D"/>
          <w:spacing w:val="2"/>
          <w:sz w:val="19"/>
          <w:szCs w:val="19"/>
          <w:lang w:eastAsia="ru-RU"/>
        </w:rPr>
        <w:t> или </w:t>
      </w:r>
      <w:r w:rsidRPr="000E4B80">
        <w:rPr>
          <w:rFonts w:ascii="Arial" w:eastAsia="Times New Roman" w:hAnsi="Arial" w:cs="Arial"/>
          <w:color w:val="2D2D2D"/>
          <w:spacing w:val="2"/>
          <w:sz w:val="19"/>
          <w:szCs w:val="19"/>
          <w:lang w:eastAsia="ru-RU"/>
        </w:rPr>
        <w:pict>
          <v:shape id="_x0000_i1198" type="#_x0000_t75" alt="СП 52.13330.2016 Естественное и искусственное освещение. Актуализированная редакция СНиП 23-05-95*" style="width:20.4pt;height:19pt"/>
        </w:pict>
      </w:r>
      <w:r w:rsidRPr="000E4B80">
        <w:rPr>
          <w:rFonts w:ascii="Arial" w:eastAsia="Times New Roman" w:hAnsi="Arial" w:cs="Arial"/>
          <w:color w:val="2D2D2D"/>
          <w:spacing w:val="2"/>
          <w:sz w:val="19"/>
          <w:szCs w:val="19"/>
          <w:lang w:eastAsia="ru-RU"/>
        </w:rPr>
        <w:t>, установленных для соответствующей дороги или улицы, но не ниже нормированного значения для улицы местного значения на расстоянии не менее 100 м от линии примыкания.</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7.5.1.8 Высота размещения светильников на улицах, дорогах и площадях с трамвайным и троллейбусным движением следует принимать с учетом высоты подвешивания контактных проводов по </w:t>
      </w:r>
      <w:hyperlink r:id="rId92" w:history="1">
        <w:r w:rsidRPr="000E4B80">
          <w:rPr>
            <w:rFonts w:ascii="Arial" w:eastAsia="Times New Roman" w:hAnsi="Arial" w:cs="Arial"/>
            <w:color w:val="00466E"/>
            <w:spacing w:val="2"/>
            <w:sz w:val="19"/>
            <w:u w:val="single"/>
            <w:lang w:eastAsia="ru-RU"/>
          </w:rPr>
          <w:t>СП 98.13330.2012</w:t>
        </w:r>
      </w:hyperlink>
      <w:r w:rsidRPr="000E4B80">
        <w:rPr>
          <w:rFonts w:ascii="Arial" w:eastAsia="Times New Roman" w:hAnsi="Arial" w:cs="Arial"/>
          <w:color w:val="2D2D2D"/>
          <w:spacing w:val="2"/>
          <w:sz w:val="19"/>
          <w:szCs w:val="19"/>
          <w:lang w:eastAsia="ru-RU"/>
        </w:rPr>
        <w:t>.</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Таблица 7.9 - Классификация городской улично-дорожной сети</w:t>
      </w:r>
      <w:r w:rsidRPr="000E4B80">
        <w:rPr>
          <w:rFonts w:ascii="Arial" w:eastAsia="Times New Roman" w:hAnsi="Arial" w:cs="Arial"/>
          <w:color w:val="2D2D2D"/>
          <w:spacing w:val="2"/>
          <w:sz w:val="19"/>
          <w:szCs w:val="19"/>
          <w:lang w:eastAsia="ru-RU"/>
        </w:rPr>
        <w:br/>
        <w:t>     </w:t>
      </w:r>
    </w:p>
    <w:tbl>
      <w:tblPr>
        <w:tblW w:w="0" w:type="auto"/>
        <w:tblCellMar>
          <w:left w:w="0" w:type="dxa"/>
          <w:right w:w="0" w:type="dxa"/>
        </w:tblCellMar>
        <w:tblLook w:val="04A0"/>
      </w:tblPr>
      <w:tblGrid>
        <w:gridCol w:w="1475"/>
        <w:gridCol w:w="1487"/>
        <w:gridCol w:w="820"/>
        <w:gridCol w:w="1656"/>
        <w:gridCol w:w="1512"/>
        <w:gridCol w:w="789"/>
        <w:gridCol w:w="808"/>
        <w:gridCol w:w="808"/>
      </w:tblGrid>
      <w:tr w:rsidR="000E4B80" w:rsidRPr="000E4B80" w:rsidTr="000E4B80">
        <w:trPr>
          <w:trHeight w:val="15"/>
        </w:trPr>
        <w:tc>
          <w:tcPr>
            <w:tcW w:w="184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2033"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92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221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221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10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10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10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3881"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Категория объекта</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Класс объекта</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Основное назначение объекта</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Транспортная характеристика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Расче</w:t>
            </w:r>
            <w:proofErr w:type="gramStart"/>
            <w:r w:rsidRPr="000E4B80">
              <w:rPr>
                <w:rFonts w:ascii="Times New Roman" w:eastAsia="Times New Roman" w:hAnsi="Times New Roman" w:cs="Times New Roman"/>
                <w:color w:val="2D2D2D"/>
                <w:sz w:val="19"/>
                <w:szCs w:val="19"/>
                <w:lang w:eastAsia="ru-RU"/>
              </w:rPr>
              <w:t>т-</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ная</w:t>
            </w:r>
            <w:proofErr w:type="spellEnd"/>
            <w:r w:rsidRPr="000E4B80">
              <w:rPr>
                <w:rFonts w:ascii="Times New Roman" w:eastAsia="Times New Roman" w:hAnsi="Times New Roman" w:cs="Times New Roman"/>
                <w:color w:val="2D2D2D"/>
                <w:sz w:val="19"/>
                <w:szCs w:val="19"/>
                <w:lang w:eastAsia="ru-RU"/>
              </w:rPr>
              <w:t xml:space="preserve"> </w:t>
            </w:r>
            <w:proofErr w:type="spellStart"/>
            <w:r w:rsidRPr="000E4B80">
              <w:rPr>
                <w:rFonts w:ascii="Times New Roman" w:eastAsia="Times New Roman" w:hAnsi="Times New Roman" w:cs="Times New Roman"/>
                <w:color w:val="2D2D2D"/>
                <w:sz w:val="19"/>
                <w:szCs w:val="19"/>
                <w:lang w:eastAsia="ru-RU"/>
              </w:rPr>
              <w:t>ско</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рость</w:t>
            </w:r>
            <w:proofErr w:type="spellEnd"/>
            <w:r w:rsidRPr="000E4B80">
              <w:rPr>
                <w:rFonts w:ascii="Times New Roman" w:eastAsia="Times New Roman" w:hAnsi="Times New Roman" w:cs="Times New Roman"/>
                <w:color w:val="2D2D2D"/>
                <w:sz w:val="19"/>
                <w:szCs w:val="19"/>
                <w:lang w:eastAsia="ru-RU"/>
              </w:rPr>
              <w:t>, км/ч</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Число полос </w:t>
            </w:r>
            <w:proofErr w:type="spellStart"/>
            <w:r w:rsidRPr="000E4B80">
              <w:rPr>
                <w:rFonts w:ascii="Times New Roman" w:eastAsia="Times New Roman" w:hAnsi="Times New Roman" w:cs="Times New Roman"/>
                <w:color w:val="2D2D2D"/>
                <w:sz w:val="19"/>
                <w:szCs w:val="19"/>
                <w:lang w:eastAsia="ru-RU"/>
              </w:rPr>
              <w:t>движ</w:t>
            </w:r>
            <w:proofErr w:type="gramStart"/>
            <w:r w:rsidRPr="000E4B80">
              <w:rPr>
                <w:rFonts w:ascii="Times New Roman" w:eastAsia="Times New Roman" w:hAnsi="Times New Roman" w:cs="Times New Roman"/>
                <w:color w:val="2D2D2D"/>
                <w:sz w:val="19"/>
                <w:szCs w:val="19"/>
                <w:lang w:eastAsia="ru-RU"/>
              </w:rPr>
              <w:t>е</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ния</w:t>
            </w:r>
            <w:proofErr w:type="spellEnd"/>
            <w:r w:rsidRPr="000E4B80">
              <w:rPr>
                <w:rFonts w:ascii="Times New Roman" w:eastAsia="Times New Roman" w:hAnsi="Times New Roman" w:cs="Times New Roman"/>
                <w:color w:val="2D2D2D"/>
                <w:sz w:val="19"/>
                <w:szCs w:val="19"/>
                <w:lang w:eastAsia="ru-RU"/>
              </w:rPr>
              <w:t xml:space="preserve"> в обоих </w:t>
            </w:r>
            <w:proofErr w:type="spellStart"/>
            <w:r w:rsidRPr="000E4B80">
              <w:rPr>
                <w:rFonts w:ascii="Times New Roman" w:eastAsia="Times New Roman" w:hAnsi="Times New Roman" w:cs="Times New Roman"/>
                <w:color w:val="2D2D2D"/>
                <w:sz w:val="19"/>
                <w:szCs w:val="19"/>
                <w:lang w:eastAsia="ru-RU"/>
              </w:rPr>
              <w:t>направ</w:t>
            </w:r>
            <w:proofErr w:type="spellEnd"/>
            <w:r w:rsidRPr="000E4B80">
              <w:rPr>
                <w:rFonts w:ascii="Times New Roman" w:eastAsia="Times New Roman" w:hAnsi="Times New Roman" w:cs="Times New Roman"/>
                <w:color w:val="2D2D2D"/>
                <w:sz w:val="19"/>
                <w:szCs w:val="19"/>
                <w:lang w:eastAsia="ru-RU"/>
              </w:rPr>
              <w:lastRenderedPageBreak/>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лениях</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Пр</w:t>
            </w:r>
            <w:proofErr w:type="gramStart"/>
            <w:r w:rsidRPr="000E4B80">
              <w:rPr>
                <w:rFonts w:ascii="Times New Roman" w:eastAsia="Times New Roman" w:hAnsi="Times New Roman" w:cs="Times New Roman"/>
                <w:color w:val="2D2D2D"/>
                <w:sz w:val="19"/>
                <w:szCs w:val="19"/>
                <w:lang w:eastAsia="ru-RU"/>
              </w:rPr>
              <w:t>о-</w:t>
            </w:r>
            <w:proofErr w:type="gramEnd"/>
            <w:r w:rsidRPr="000E4B80">
              <w:rPr>
                <w:rFonts w:ascii="Times New Roman" w:eastAsia="Times New Roman" w:hAnsi="Times New Roman" w:cs="Times New Roman"/>
                <w:color w:val="2D2D2D"/>
                <w:sz w:val="19"/>
                <w:szCs w:val="19"/>
                <w:lang w:eastAsia="ru-RU"/>
              </w:rPr>
              <w:br/>
              <w:t>пуск-</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ная</w:t>
            </w:r>
            <w:proofErr w:type="spellEnd"/>
            <w:r w:rsidRPr="000E4B80">
              <w:rPr>
                <w:rFonts w:ascii="Times New Roman" w:eastAsia="Times New Roman" w:hAnsi="Times New Roman" w:cs="Times New Roman"/>
                <w:color w:val="2D2D2D"/>
                <w:sz w:val="19"/>
                <w:szCs w:val="19"/>
                <w:lang w:eastAsia="ru-RU"/>
              </w:rPr>
              <w:t xml:space="preserve"> способ-</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ность</w:t>
            </w:r>
            <w:proofErr w:type="spellEnd"/>
            <w:r w:rsidRPr="000E4B80">
              <w:rPr>
                <w:rFonts w:ascii="Times New Roman" w:eastAsia="Times New Roman" w:hAnsi="Times New Roman" w:cs="Times New Roman"/>
                <w:color w:val="2D2D2D"/>
                <w:sz w:val="19"/>
                <w:szCs w:val="19"/>
                <w:lang w:eastAsia="ru-RU"/>
              </w:rPr>
              <w:t xml:space="preserve">, </w:t>
            </w:r>
            <w:r w:rsidRPr="000E4B80">
              <w:rPr>
                <w:rFonts w:ascii="Times New Roman" w:eastAsia="Times New Roman" w:hAnsi="Times New Roman" w:cs="Times New Roman"/>
                <w:color w:val="2D2D2D"/>
                <w:sz w:val="19"/>
                <w:szCs w:val="19"/>
                <w:lang w:eastAsia="ru-RU"/>
              </w:rPr>
              <w:lastRenderedPageBreak/>
              <w:t>тыс. ед./ч</w:t>
            </w:r>
          </w:p>
        </w:tc>
      </w:tr>
      <w:tr w:rsidR="000E4B80" w:rsidRPr="000E4B80" w:rsidTr="000E4B80">
        <w:tc>
          <w:tcPr>
            <w:tcW w:w="1848"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А. Магистральные дороги и улицы общегородского значения</w:t>
            </w:r>
          </w:p>
        </w:tc>
        <w:tc>
          <w:tcPr>
            <w:tcW w:w="203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За пределами центра города*</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w:t>
            </w:r>
            <w:proofErr w:type="gramStart"/>
            <w:r w:rsidRPr="000E4B80">
              <w:rPr>
                <w:rFonts w:ascii="Times New Roman" w:eastAsia="Times New Roman" w:hAnsi="Times New Roman" w:cs="Times New Roman"/>
                <w:color w:val="2D2D2D"/>
                <w:sz w:val="19"/>
                <w:szCs w:val="19"/>
                <w:lang w:eastAsia="ru-RU"/>
              </w:rPr>
              <w:t>1</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Транспортные и функциональные оси крупных городов. Выходы на внешние федеральные автомагистрали</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Все виды транспорта; движение скоростное, непрерывное; пересечения в разных уровнях; наличие центральной разделительной полосы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6-8</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Свыше 10</w:t>
            </w:r>
          </w:p>
        </w:tc>
      </w:tr>
      <w:tr w:rsidR="000E4B80" w:rsidRPr="000E4B80" w:rsidTr="000E4B80">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w:t>
            </w:r>
            <w:proofErr w:type="gramStart"/>
            <w:r w:rsidRPr="000E4B80">
              <w:rPr>
                <w:rFonts w:ascii="Times New Roman" w:eastAsia="Times New Roman" w:hAnsi="Times New Roman" w:cs="Times New Roman"/>
                <w:color w:val="2D2D2D"/>
                <w:sz w:val="19"/>
                <w:szCs w:val="19"/>
                <w:lang w:eastAsia="ru-RU"/>
              </w:rPr>
              <w:t>2</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Основные транспортные каналы города, в том числе имеющие выходы на внешние автомагистрали и скоростные дороги</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Все виды транспорта; движение непрерывное или регулируемое; пересечение с магистралями в одном или разных уровнях</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80-100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6-8</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7-9</w:t>
            </w:r>
          </w:p>
        </w:tc>
      </w:tr>
      <w:tr w:rsidR="000E4B80" w:rsidRPr="000E4B80" w:rsidTr="000E4B80">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 центре города</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A3</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Транспортные и функциональные оси исторического центра города. Центральные магистрали, связующие улицы с выходом на магистрали А</w:t>
            </w:r>
            <w:proofErr w:type="gramStart"/>
            <w:r w:rsidRPr="000E4B80">
              <w:rPr>
                <w:rFonts w:ascii="Times New Roman" w:eastAsia="Times New Roman" w:hAnsi="Times New Roman" w:cs="Times New Roman"/>
                <w:color w:val="2D2D2D"/>
                <w:sz w:val="19"/>
                <w:szCs w:val="19"/>
                <w:lang w:eastAsia="ru-RU"/>
              </w:rPr>
              <w:t>1</w:t>
            </w:r>
            <w:proofErr w:type="gramEnd"/>
            <w:r w:rsidRPr="000E4B80">
              <w:rPr>
                <w:rFonts w:ascii="Times New Roman" w:eastAsia="Times New Roman" w:hAnsi="Times New Roman" w:cs="Times New Roman"/>
                <w:color w:val="2D2D2D"/>
                <w:sz w:val="19"/>
                <w:szCs w:val="19"/>
                <w:lang w:eastAsia="ru-RU"/>
              </w:rPr>
              <w:t xml:space="preserve"> и А2</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Все виды транспорта кроме грузового, не связанного с обслуживанием центра; движение регулируемое; пересечение с магистралями в одном уровне; интенсивное пешеходное движение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90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6-8</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4-7</w:t>
            </w:r>
          </w:p>
        </w:tc>
      </w:tr>
      <w:tr w:rsidR="000E4B80" w:rsidRPr="000E4B80" w:rsidTr="000E4B80">
        <w:tc>
          <w:tcPr>
            <w:tcW w:w="1848"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w:t>
            </w:r>
            <w:proofErr w:type="gramStart"/>
            <w:r w:rsidRPr="000E4B80">
              <w:rPr>
                <w:rFonts w:ascii="Times New Roman" w:eastAsia="Times New Roman" w:hAnsi="Times New Roman" w:cs="Times New Roman"/>
                <w:color w:val="2D2D2D"/>
                <w:sz w:val="19"/>
                <w:szCs w:val="19"/>
                <w:lang w:eastAsia="ru-RU"/>
              </w:rPr>
              <w:t>4</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Основные транспортные каналы исторического центра города, обеспечивают внутренние связи центра. Имеют выход на магистральные улицы </w:t>
            </w:r>
            <w:r w:rsidRPr="000E4B80">
              <w:rPr>
                <w:rFonts w:ascii="Times New Roman" w:eastAsia="Times New Roman" w:hAnsi="Times New Roman" w:cs="Times New Roman"/>
                <w:color w:val="2D2D2D"/>
                <w:sz w:val="19"/>
                <w:szCs w:val="19"/>
                <w:lang w:eastAsia="ru-RU"/>
              </w:rPr>
              <w:lastRenderedPageBreak/>
              <w:t>общегородского и районного значения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То же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4-6</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3-5</w:t>
            </w:r>
          </w:p>
        </w:tc>
      </w:tr>
      <w:tr w:rsidR="000E4B80" w:rsidRPr="000E4B80" w:rsidTr="000E4B80">
        <w:tc>
          <w:tcPr>
            <w:tcW w:w="1848"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Б. Магистрали и улицы районного значения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За пределами центра города</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w:t>
            </w:r>
            <w:proofErr w:type="gramStart"/>
            <w:r w:rsidRPr="000E4B80">
              <w:rPr>
                <w:rFonts w:ascii="Times New Roman" w:eastAsia="Times New Roman" w:hAnsi="Times New Roman" w:cs="Times New Roman"/>
                <w:color w:val="2D2D2D"/>
                <w:sz w:val="19"/>
                <w:szCs w:val="19"/>
                <w:lang w:eastAsia="ru-RU"/>
              </w:rPr>
              <w:t>1</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Основные оси районов города. Обеспечивают связи в пределах жилых районов и </w:t>
            </w:r>
            <w:proofErr w:type="spellStart"/>
            <w:r w:rsidRPr="000E4B80">
              <w:rPr>
                <w:rFonts w:ascii="Times New Roman" w:eastAsia="Times New Roman" w:hAnsi="Times New Roman" w:cs="Times New Roman"/>
                <w:color w:val="2D2D2D"/>
                <w:sz w:val="19"/>
                <w:szCs w:val="19"/>
                <w:lang w:eastAsia="ru-RU"/>
              </w:rPr>
              <w:t>произво</w:t>
            </w:r>
            <w:proofErr w:type="gramStart"/>
            <w:r w:rsidRPr="000E4B80">
              <w:rPr>
                <w:rFonts w:ascii="Times New Roman" w:eastAsia="Times New Roman" w:hAnsi="Times New Roman" w:cs="Times New Roman"/>
                <w:color w:val="2D2D2D"/>
                <w:sz w:val="19"/>
                <w:szCs w:val="19"/>
                <w:lang w:eastAsia="ru-RU"/>
              </w:rPr>
              <w:t>д</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ственных</w:t>
            </w:r>
            <w:proofErr w:type="spellEnd"/>
            <w:r w:rsidRPr="000E4B80">
              <w:rPr>
                <w:rFonts w:ascii="Times New Roman" w:eastAsia="Times New Roman" w:hAnsi="Times New Roman" w:cs="Times New Roman"/>
                <w:color w:val="2D2D2D"/>
                <w:sz w:val="19"/>
                <w:szCs w:val="19"/>
                <w:lang w:eastAsia="ru-RU"/>
              </w:rPr>
              <w:t xml:space="preserve"> зон, а также между ними</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Все виды транспорта; движение регулируемое; пересечения в одном уровне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60-70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4-6</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3-5</w:t>
            </w:r>
          </w:p>
        </w:tc>
      </w:tr>
      <w:tr w:rsidR="000E4B80" w:rsidRPr="000E4B80" w:rsidTr="000E4B80">
        <w:tc>
          <w:tcPr>
            <w:tcW w:w="1848"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 центре города</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w:t>
            </w:r>
            <w:proofErr w:type="gramStart"/>
            <w:r w:rsidRPr="000E4B80">
              <w:rPr>
                <w:rFonts w:ascii="Times New Roman" w:eastAsia="Times New Roman" w:hAnsi="Times New Roman" w:cs="Times New Roman"/>
                <w:color w:val="2D2D2D"/>
                <w:sz w:val="19"/>
                <w:szCs w:val="19"/>
                <w:lang w:eastAsia="ru-RU"/>
              </w:rPr>
              <w:t>2</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Оси функциональн</w:t>
            </w:r>
            <w:proofErr w:type="gramStart"/>
            <w:r w:rsidRPr="000E4B80">
              <w:rPr>
                <w:rFonts w:ascii="Times New Roman" w:eastAsia="Times New Roman" w:hAnsi="Times New Roman" w:cs="Times New Roman"/>
                <w:color w:val="2D2D2D"/>
                <w:sz w:val="19"/>
                <w:szCs w:val="19"/>
                <w:lang w:eastAsia="ru-RU"/>
              </w:rPr>
              <w:t>о-</w:t>
            </w:r>
            <w:proofErr w:type="gramEnd"/>
            <w:r w:rsidRPr="000E4B80">
              <w:rPr>
                <w:rFonts w:ascii="Times New Roman" w:eastAsia="Times New Roman" w:hAnsi="Times New Roman" w:cs="Times New Roman"/>
                <w:color w:val="2D2D2D"/>
                <w:sz w:val="19"/>
                <w:szCs w:val="19"/>
                <w:lang w:eastAsia="ru-RU"/>
              </w:rPr>
              <w:br/>
              <w:t>планировочных зон исторического центра города. Обеспечивают его внутренние связи. Имеют выход на магистральные улицы общегородского и районного значения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Все виды транспорта кроме грузового, не связанного с обслуживанием центра; движение регулируемое; пересечения в одном уровне</w:t>
            </w:r>
            <w:r w:rsidRPr="000E4B80">
              <w:rPr>
                <w:rFonts w:ascii="Times New Roman" w:eastAsia="Times New Roman" w:hAnsi="Times New Roman" w:cs="Times New Roman"/>
                <w:color w:val="2D2D2D"/>
                <w:sz w:val="19"/>
                <w:szCs w:val="19"/>
                <w:lang w:eastAsia="ru-RU"/>
              </w:rPr>
              <w:br/>
              <w:t>     </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3-6</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r>
      <w:tr w:rsidR="000E4B80" w:rsidRPr="000E4B80" w:rsidTr="000E4B80">
        <w:tc>
          <w:tcPr>
            <w:tcW w:w="1848"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 Улицы и дороги местного значения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Жилая застройка за пределами центра города</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w:t>
            </w:r>
            <w:proofErr w:type="gramStart"/>
            <w:r w:rsidRPr="000E4B80">
              <w:rPr>
                <w:rFonts w:ascii="Times New Roman" w:eastAsia="Times New Roman" w:hAnsi="Times New Roman" w:cs="Times New Roman"/>
                <w:color w:val="2D2D2D"/>
                <w:sz w:val="19"/>
                <w:szCs w:val="19"/>
                <w:lang w:eastAsia="ru-RU"/>
              </w:rPr>
              <w:t>1</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Транспортные и пешеходные связи в пределах жилых районов и выход на магистрали, за исключением улиц с непрерывным движением транспорта</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Легковой, специальный и обслуживающий район грузовой транспорт, в отдельных случаях допускается общественный пассажирский транспорт; движение регулируемое: пересечения в одном уровне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1,5-3</w:t>
            </w:r>
          </w:p>
        </w:tc>
      </w:tr>
      <w:tr w:rsidR="000E4B80" w:rsidRPr="000E4B80" w:rsidTr="000E4B80">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Жилая застройка в центре города</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w:t>
            </w:r>
            <w:proofErr w:type="gramStart"/>
            <w:r w:rsidRPr="000E4B80">
              <w:rPr>
                <w:rFonts w:ascii="Times New Roman" w:eastAsia="Times New Roman" w:hAnsi="Times New Roman" w:cs="Times New Roman"/>
                <w:color w:val="2D2D2D"/>
                <w:sz w:val="19"/>
                <w:szCs w:val="19"/>
                <w:lang w:eastAsia="ru-RU"/>
              </w:rPr>
              <w:t>2</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Транспортные и пешеходные связи в пределах жилых районов и микрорайонов, выход на магистральные </w:t>
            </w:r>
            <w:r w:rsidRPr="000E4B80">
              <w:rPr>
                <w:rFonts w:ascii="Times New Roman" w:eastAsia="Times New Roman" w:hAnsi="Times New Roman" w:cs="Times New Roman"/>
                <w:color w:val="2D2D2D"/>
                <w:sz w:val="19"/>
                <w:szCs w:val="19"/>
                <w:lang w:eastAsia="ru-RU"/>
              </w:rPr>
              <w:lastRenderedPageBreak/>
              <w:t>улицы центра</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 xml:space="preserve">Легковой, специальный и обслуживающий район грузовой транспорт; движение </w:t>
            </w:r>
            <w:r w:rsidRPr="000E4B80">
              <w:rPr>
                <w:rFonts w:ascii="Times New Roman" w:eastAsia="Times New Roman" w:hAnsi="Times New Roman" w:cs="Times New Roman"/>
                <w:color w:val="2D2D2D"/>
                <w:sz w:val="19"/>
                <w:szCs w:val="19"/>
                <w:lang w:eastAsia="ru-RU"/>
              </w:rPr>
              <w:lastRenderedPageBreak/>
              <w:t>регулируемое; пересечения в одном уровне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60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1,5-3</w:t>
            </w:r>
          </w:p>
        </w:tc>
      </w:tr>
      <w:tr w:rsidR="000E4B80" w:rsidRPr="000E4B80" w:rsidTr="000E4B80">
        <w:tc>
          <w:tcPr>
            <w:tcW w:w="1848"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 городских промышленных, коммунальных и складских зонах</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В3</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Транспортные связи в пределах производственных и </w:t>
            </w:r>
            <w:proofErr w:type="spellStart"/>
            <w:r w:rsidRPr="000E4B80">
              <w:rPr>
                <w:rFonts w:ascii="Times New Roman" w:eastAsia="Times New Roman" w:hAnsi="Times New Roman" w:cs="Times New Roman"/>
                <w:color w:val="2D2D2D"/>
                <w:sz w:val="19"/>
                <w:szCs w:val="19"/>
                <w:lang w:eastAsia="ru-RU"/>
              </w:rPr>
              <w:t>коммунальн</w:t>
            </w:r>
            <w:proofErr w:type="gramStart"/>
            <w:r w:rsidRPr="000E4B80">
              <w:rPr>
                <w:rFonts w:ascii="Times New Roman" w:eastAsia="Times New Roman" w:hAnsi="Times New Roman" w:cs="Times New Roman"/>
                <w:color w:val="2D2D2D"/>
                <w:sz w:val="19"/>
                <w:szCs w:val="19"/>
                <w:lang w:eastAsia="ru-RU"/>
              </w:rPr>
              <w:t>о</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t>складских зон</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Все виды транспорта; движение регулируемое: пересечения в одном уровне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0,5-2</w:t>
            </w:r>
          </w:p>
        </w:tc>
      </w:tr>
      <w:tr w:rsidR="000E4B80" w:rsidRPr="000E4B80" w:rsidTr="000E4B80">
        <w:tc>
          <w:tcPr>
            <w:tcW w:w="12566" w:type="dxa"/>
            <w:gridSpan w:val="8"/>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Центр города - территория центральной части города, устанавливаемая городскими властями.</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r>
          </w:p>
        </w:tc>
      </w:tr>
    </w:tbl>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Таблица 7.10 - Нормируемые показатели освещения улиц и дорог городских поселений с регулярным транспортным движением с асфальтобетонным покрытием</w:t>
      </w:r>
      <w:r w:rsidRPr="000E4B80">
        <w:rPr>
          <w:rFonts w:ascii="Arial" w:eastAsia="Times New Roman" w:hAnsi="Arial" w:cs="Arial"/>
          <w:color w:val="2D2D2D"/>
          <w:spacing w:val="2"/>
          <w:sz w:val="19"/>
          <w:szCs w:val="19"/>
          <w:lang w:eastAsia="ru-RU"/>
        </w:rPr>
        <w:br/>
        <w:t>     </w:t>
      </w:r>
    </w:p>
    <w:tbl>
      <w:tblPr>
        <w:tblW w:w="0" w:type="auto"/>
        <w:tblCellMar>
          <w:left w:w="0" w:type="dxa"/>
          <w:right w:w="0" w:type="dxa"/>
        </w:tblCellMar>
        <w:tblLook w:val="04A0"/>
      </w:tblPr>
      <w:tblGrid>
        <w:gridCol w:w="814"/>
        <w:gridCol w:w="815"/>
        <w:gridCol w:w="1353"/>
        <w:gridCol w:w="845"/>
        <w:gridCol w:w="1280"/>
        <w:gridCol w:w="1144"/>
        <w:gridCol w:w="923"/>
        <w:gridCol w:w="924"/>
        <w:gridCol w:w="1257"/>
      </w:tblGrid>
      <w:tr w:rsidR="000E4B80" w:rsidRPr="000E4B80" w:rsidTr="000E4B80">
        <w:trPr>
          <w:trHeight w:val="15"/>
        </w:trPr>
        <w:tc>
          <w:tcPr>
            <w:tcW w:w="110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92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47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10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29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92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29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29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84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Кат</w:t>
            </w:r>
            <w:proofErr w:type="gramStart"/>
            <w:r w:rsidRPr="000E4B80">
              <w:rPr>
                <w:rFonts w:ascii="Times New Roman" w:eastAsia="Times New Roman" w:hAnsi="Times New Roman" w:cs="Times New Roman"/>
                <w:color w:val="2D2D2D"/>
                <w:sz w:val="19"/>
                <w:szCs w:val="19"/>
                <w:lang w:eastAsia="ru-RU"/>
              </w:rPr>
              <w:t>е-</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гория</w:t>
            </w:r>
            <w:proofErr w:type="spellEnd"/>
            <w:r w:rsidRPr="000E4B80">
              <w:rPr>
                <w:rFonts w:ascii="Times New Roman" w:eastAsia="Times New Roman" w:hAnsi="Times New Roman" w:cs="Times New Roman"/>
                <w:color w:val="2D2D2D"/>
                <w:sz w:val="19"/>
                <w:szCs w:val="19"/>
                <w:lang w:eastAsia="ru-RU"/>
              </w:rPr>
              <w:t xml:space="preserve"> объекта</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Класс объекта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Средняя яркость дорожного покрытия </w:t>
            </w:r>
            <w:r w:rsidRPr="000E4B80">
              <w:rPr>
                <w:rFonts w:ascii="Times New Roman" w:eastAsia="Times New Roman" w:hAnsi="Times New Roman" w:cs="Times New Roman"/>
                <w:color w:val="2D2D2D"/>
                <w:sz w:val="19"/>
                <w:szCs w:val="19"/>
                <w:lang w:eastAsia="ru-RU"/>
              </w:rPr>
              <w:pict>
                <v:shape id="_x0000_i1199" type="#_x0000_t75" alt="СП 52.13330.2016 Естественное и искусственное освещение. Актуализированная редакция СНиП 23-05-95*" style="width:19pt;height:19pt"/>
              </w:pict>
            </w:r>
            <w:r w:rsidRPr="000E4B80">
              <w:rPr>
                <w:rFonts w:ascii="Times New Roman" w:eastAsia="Times New Roman" w:hAnsi="Times New Roman" w:cs="Times New Roman"/>
                <w:color w:val="2D2D2D"/>
                <w:sz w:val="19"/>
                <w:szCs w:val="19"/>
                <w:lang w:eastAsia="ru-RU"/>
              </w:rPr>
              <w:t>, кд/м</w:t>
            </w:r>
            <w:r w:rsidRPr="000E4B80">
              <w:rPr>
                <w:rFonts w:ascii="Times New Roman" w:eastAsia="Times New Roman" w:hAnsi="Times New Roman" w:cs="Times New Roman"/>
                <w:color w:val="2D2D2D"/>
                <w:sz w:val="19"/>
                <w:szCs w:val="19"/>
                <w:lang w:eastAsia="ru-RU"/>
              </w:rPr>
              <w:pict>
                <v:shape id="_x0000_i1200" type="#_x0000_t75" alt="СП 52.13330.2016 Естественное и искусственное освещение. Актуализированная редакция СНиП 23-05-95*" style="width:8.15pt;height:17pt"/>
              </w:pict>
            </w:r>
            <w:r w:rsidRPr="000E4B80">
              <w:rPr>
                <w:rFonts w:ascii="Times New Roman" w:eastAsia="Times New Roman" w:hAnsi="Times New Roman" w:cs="Times New Roman"/>
                <w:color w:val="2D2D2D"/>
                <w:sz w:val="19"/>
                <w:szCs w:val="19"/>
                <w:lang w:eastAsia="ru-RU"/>
              </w:rPr>
              <w:t>, не менее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Общая равн</w:t>
            </w:r>
            <w:proofErr w:type="gramStart"/>
            <w:r w:rsidRPr="000E4B80">
              <w:rPr>
                <w:rFonts w:ascii="Times New Roman" w:eastAsia="Times New Roman" w:hAnsi="Times New Roman" w:cs="Times New Roman"/>
                <w:color w:val="2D2D2D"/>
                <w:sz w:val="19"/>
                <w:szCs w:val="19"/>
                <w:lang w:eastAsia="ru-RU"/>
              </w:rPr>
              <w:t>о-</w:t>
            </w:r>
            <w:proofErr w:type="gramEnd"/>
            <w:r w:rsidRPr="000E4B80">
              <w:rPr>
                <w:rFonts w:ascii="Times New Roman" w:eastAsia="Times New Roman" w:hAnsi="Times New Roman" w:cs="Times New Roman"/>
                <w:color w:val="2D2D2D"/>
                <w:sz w:val="19"/>
                <w:szCs w:val="19"/>
                <w:lang w:eastAsia="ru-RU"/>
              </w:rPr>
              <w:br/>
              <w:t>мер-</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ность</w:t>
            </w:r>
            <w:proofErr w:type="spellEnd"/>
            <w:r w:rsidRPr="000E4B80">
              <w:rPr>
                <w:rFonts w:ascii="Times New Roman" w:eastAsia="Times New Roman" w:hAnsi="Times New Roman" w:cs="Times New Roman"/>
                <w:color w:val="2D2D2D"/>
                <w:sz w:val="19"/>
                <w:szCs w:val="19"/>
                <w:lang w:eastAsia="ru-RU"/>
              </w:rPr>
              <w:t xml:space="preserve"> яркости </w:t>
            </w:r>
            <w:proofErr w:type="spellStart"/>
            <w:r w:rsidRPr="000E4B80">
              <w:rPr>
                <w:rFonts w:ascii="Times New Roman" w:eastAsia="Times New Roman" w:hAnsi="Times New Roman" w:cs="Times New Roman"/>
                <w:color w:val="2D2D2D"/>
                <w:sz w:val="19"/>
                <w:szCs w:val="19"/>
                <w:lang w:eastAsia="ru-RU"/>
              </w:rPr>
              <w:t>дорож</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ного</w:t>
            </w:r>
            <w:proofErr w:type="spellEnd"/>
            <w:r w:rsidRPr="000E4B80">
              <w:rPr>
                <w:rFonts w:ascii="Times New Roman" w:eastAsia="Times New Roman" w:hAnsi="Times New Roman" w:cs="Times New Roman"/>
                <w:color w:val="2D2D2D"/>
                <w:sz w:val="19"/>
                <w:szCs w:val="19"/>
                <w:lang w:eastAsia="ru-RU"/>
              </w:rPr>
              <w:t xml:space="preserve"> </w:t>
            </w:r>
            <w:proofErr w:type="spellStart"/>
            <w:r w:rsidRPr="000E4B80">
              <w:rPr>
                <w:rFonts w:ascii="Times New Roman" w:eastAsia="Times New Roman" w:hAnsi="Times New Roman" w:cs="Times New Roman"/>
                <w:color w:val="2D2D2D"/>
                <w:sz w:val="19"/>
                <w:szCs w:val="19"/>
                <w:lang w:eastAsia="ru-RU"/>
              </w:rPr>
              <w:t>покры</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тия</w:t>
            </w:r>
            <w:proofErr w:type="spellEnd"/>
            <w:r w:rsidRPr="000E4B80">
              <w:rPr>
                <w:rFonts w:ascii="Times New Roman" w:eastAsia="Times New Roman" w:hAnsi="Times New Roman" w:cs="Times New Roman"/>
                <w:color w:val="2D2D2D"/>
                <w:sz w:val="19"/>
                <w:szCs w:val="19"/>
                <w:lang w:eastAsia="ru-RU"/>
              </w:rPr>
              <w:t> </w:t>
            </w:r>
            <w:r w:rsidRPr="000E4B80">
              <w:rPr>
                <w:rFonts w:ascii="Times New Roman" w:eastAsia="Times New Roman" w:hAnsi="Times New Roman" w:cs="Times New Roman"/>
                <w:color w:val="2D2D2D"/>
                <w:sz w:val="19"/>
                <w:szCs w:val="19"/>
                <w:lang w:eastAsia="ru-RU"/>
              </w:rPr>
              <w:pict>
                <v:shape id="_x0000_i1201" type="#_x0000_t75" alt="СП 52.13330.2016 Естественное и искусственное освещение. Актуализированная редакция СНиП 23-05-95*" style="width:17pt;height:17.65pt"/>
              </w:pict>
            </w:r>
            <w:r w:rsidRPr="000E4B80">
              <w:rPr>
                <w:rFonts w:ascii="Times New Roman" w:eastAsia="Times New Roman" w:hAnsi="Times New Roman" w:cs="Times New Roman"/>
                <w:color w:val="2D2D2D"/>
                <w:sz w:val="19"/>
                <w:szCs w:val="19"/>
                <w:lang w:eastAsia="ru-RU"/>
              </w:rPr>
              <w:t>, не менее</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Продол</w:t>
            </w:r>
            <w:proofErr w:type="gramStart"/>
            <w:r w:rsidRPr="000E4B80">
              <w:rPr>
                <w:rFonts w:ascii="Times New Roman" w:eastAsia="Times New Roman" w:hAnsi="Times New Roman" w:cs="Times New Roman"/>
                <w:color w:val="2D2D2D"/>
                <w:sz w:val="19"/>
                <w:szCs w:val="19"/>
                <w:lang w:eastAsia="ru-RU"/>
              </w:rPr>
              <w:t>ь</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ная</w:t>
            </w:r>
            <w:proofErr w:type="spellEnd"/>
            <w:r w:rsidRPr="000E4B80">
              <w:rPr>
                <w:rFonts w:ascii="Times New Roman" w:eastAsia="Times New Roman" w:hAnsi="Times New Roman" w:cs="Times New Roman"/>
                <w:color w:val="2D2D2D"/>
                <w:sz w:val="19"/>
                <w:szCs w:val="19"/>
                <w:lang w:eastAsia="ru-RU"/>
              </w:rPr>
              <w:t xml:space="preserve"> равно-</w:t>
            </w:r>
            <w:r w:rsidRPr="000E4B80">
              <w:rPr>
                <w:rFonts w:ascii="Times New Roman" w:eastAsia="Times New Roman" w:hAnsi="Times New Roman" w:cs="Times New Roman"/>
                <w:color w:val="2D2D2D"/>
                <w:sz w:val="19"/>
                <w:szCs w:val="19"/>
                <w:lang w:eastAsia="ru-RU"/>
              </w:rPr>
              <w:br/>
              <w:t xml:space="preserve">мерность яркости </w:t>
            </w:r>
            <w:proofErr w:type="spellStart"/>
            <w:r w:rsidRPr="000E4B80">
              <w:rPr>
                <w:rFonts w:ascii="Times New Roman" w:eastAsia="Times New Roman" w:hAnsi="Times New Roman" w:cs="Times New Roman"/>
                <w:color w:val="2D2D2D"/>
                <w:sz w:val="19"/>
                <w:szCs w:val="19"/>
                <w:lang w:eastAsia="ru-RU"/>
              </w:rPr>
              <w:t>дорож</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ного</w:t>
            </w:r>
            <w:proofErr w:type="spellEnd"/>
            <w:r w:rsidRPr="000E4B80">
              <w:rPr>
                <w:rFonts w:ascii="Times New Roman" w:eastAsia="Times New Roman" w:hAnsi="Times New Roman" w:cs="Times New Roman"/>
                <w:color w:val="2D2D2D"/>
                <w:sz w:val="19"/>
                <w:szCs w:val="19"/>
                <w:lang w:eastAsia="ru-RU"/>
              </w:rPr>
              <w:t xml:space="preserve"> покрытия </w:t>
            </w:r>
            <w:r w:rsidRPr="000E4B80">
              <w:rPr>
                <w:rFonts w:ascii="Times New Roman" w:eastAsia="Times New Roman" w:hAnsi="Times New Roman" w:cs="Times New Roman"/>
                <w:color w:val="2D2D2D"/>
                <w:sz w:val="19"/>
                <w:szCs w:val="19"/>
                <w:lang w:eastAsia="ru-RU"/>
              </w:rPr>
              <w:pict>
                <v:shape id="_x0000_i1202" type="#_x0000_t75" alt="СП 52.13330.2016 Естественное и искусственное освещение. Актуализированная редакция СНиП 23-05-95*" style="width:14.95pt;height:17.65pt"/>
              </w:pict>
            </w:r>
            <w:r w:rsidRPr="000E4B80">
              <w:rPr>
                <w:rFonts w:ascii="Times New Roman" w:eastAsia="Times New Roman" w:hAnsi="Times New Roman" w:cs="Times New Roman"/>
                <w:color w:val="2D2D2D"/>
                <w:sz w:val="19"/>
                <w:szCs w:val="19"/>
                <w:lang w:eastAsia="ru-RU"/>
              </w:rPr>
              <w:t>, не менее</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Пор</w:t>
            </w:r>
            <w:proofErr w:type="gramStart"/>
            <w:r w:rsidRPr="000E4B80">
              <w:rPr>
                <w:rFonts w:ascii="Times New Roman" w:eastAsia="Times New Roman" w:hAnsi="Times New Roman" w:cs="Times New Roman"/>
                <w:color w:val="2D2D2D"/>
                <w:sz w:val="19"/>
                <w:szCs w:val="19"/>
                <w:lang w:eastAsia="ru-RU"/>
              </w:rPr>
              <w:t>о</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говое</w:t>
            </w:r>
            <w:proofErr w:type="spellEnd"/>
            <w:r w:rsidRPr="000E4B80">
              <w:rPr>
                <w:rFonts w:ascii="Times New Roman" w:eastAsia="Times New Roman" w:hAnsi="Times New Roman" w:cs="Times New Roman"/>
                <w:color w:val="2D2D2D"/>
                <w:sz w:val="19"/>
                <w:szCs w:val="19"/>
                <w:lang w:eastAsia="ru-RU"/>
              </w:rPr>
              <w:t xml:space="preserve"> </w:t>
            </w:r>
            <w:proofErr w:type="spellStart"/>
            <w:r w:rsidRPr="000E4B80">
              <w:rPr>
                <w:rFonts w:ascii="Times New Roman" w:eastAsia="Times New Roman" w:hAnsi="Times New Roman" w:cs="Times New Roman"/>
                <w:color w:val="2D2D2D"/>
                <w:sz w:val="19"/>
                <w:szCs w:val="19"/>
                <w:lang w:eastAsia="ru-RU"/>
              </w:rPr>
              <w:t>прира</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щение</w:t>
            </w:r>
            <w:proofErr w:type="spellEnd"/>
            <w:r w:rsidRPr="000E4B80">
              <w:rPr>
                <w:rFonts w:ascii="Times New Roman" w:eastAsia="Times New Roman" w:hAnsi="Times New Roman" w:cs="Times New Roman"/>
                <w:color w:val="2D2D2D"/>
                <w:sz w:val="19"/>
                <w:szCs w:val="19"/>
                <w:lang w:eastAsia="ru-RU"/>
              </w:rPr>
              <w:t xml:space="preserve"> яркости </w:t>
            </w:r>
            <w:r w:rsidRPr="000E4B80">
              <w:rPr>
                <w:rFonts w:ascii="Times New Roman" w:eastAsia="Times New Roman" w:hAnsi="Times New Roman" w:cs="Times New Roman"/>
                <w:color w:val="2D2D2D"/>
                <w:sz w:val="19"/>
                <w:szCs w:val="19"/>
                <w:lang w:eastAsia="ru-RU"/>
              </w:rPr>
              <w:pict>
                <v:shape id="_x0000_i1203" type="#_x0000_t75" alt="СП 52.13330.2016 Естественное и искусственное освещение. Актуализированная редакция СНиП 23-05-95*" style="width:14.95pt;height:12.25pt"/>
              </w:pict>
            </w:r>
            <w:r w:rsidRPr="000E4B80">
              <w:rPr>
                <w:rFonts w:ascii="Times New Roman" w:eastAsia="Times New Roman" w:hAnsi="Times New Roman" w:cs="Times New Roman"/>
                <w:color w:val="2D2D2D"/>
                <w:sz w:val="19"/>
                <w:szCs w:val="19"/>
                <w:lang w:eastAsia="ru-RU"/>
              </w:rPr>
              <w:t>, %, не более</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Средняя освеще</w:t>
            </w:r>
            <w:proofErr w:type="gramStart"/>
            <w:r w:rsidRPr="000E4B80">
              <w:rPr>
                <w:rFonts w:ascii="Times New Roman" w:eastAsia="Times New Roman" w:hAnsi="Times New Roman" w:cs="Times New Roman"/>
                <w:color w:val="2D2D2D"/>
                <w:sz w:val="19"/>
                <w:szCs w:val="19"/>
                <w:lang w:eastAsia="ru-RU"/>
              </w:rPr>
              <w:t>н-</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ность</w:t>
            </w:r>
            <w:proofErr w:type="spellEnd"/>
            <w:r w:rsidRPr="000E4B80">
              <w:rPr>
                <w:rFonts w:ascii="Times New Roman" w:eastAsia="Times New Roman" w:hAnsi="Times New Roman" w:cs="Times New Roman"/>
                <w:color w:val="2D2D2D"/>
                <w:sz w:val="19"/>
                <w:szCs w:val="19"/>
                <w:lang w:eastAsia="ru-RU"/>
              </w:rPr>
              <w:t xml:space="preserve"> </w:t>
            </w:r>
            <w:proofErr w:type="spellStart"/>
            <w:r w:rsidRPr="000E4B80">
              <w:rPr>
                <w:rFonts w:ascii="Times New Roman" w:eastAsia="Times New Roman" w:hAnsi="Times New Roman" w:cs="Times New Roman"/>
                <w:color w:val="2D2D2D"/>
                <w:sz w:val="19"/>
                <w:szCs w:val="19"/>
                <w:lang w:eastAsia="ru-RU"/>
              </w:rPr>
              <w:t>дорож</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ного</w:t>
            </w:r>
            <w:proofErr w:type="spellEnd"/>
            <w:r w:rsidRPr="000E4B80">
              <w:rPr>
                <w:rFonts w:ascii="Times New Roman" w:eastAsia="Times New Roman" w:hAnsi="Times New Roman" w:cs="Times New Roman"/>
                <w:color w:val="2D2D2D"/>
                <w:sz w:val="19"/>
                <w:szCs w:val="19"/>
                <w:lang w:eastAsia="ru-RU"/>
              </w:rPr>
              <w:t xml:space="preserve"> </w:t>
            </w:r>
            <w:proofErr w:type="spellStart"/>
            <w:r w:rsidRPr="000E4B80">
              <w:rPr>
                <w:rFonts w:ascii="Times New Roman" w:eastAsia="Times New Roman" w:hAnsi="Times New Roman" w:cs="Times New Roman"/>
                <w:color w:val="2D2D2D"/>
                <w:sz w:val="19"/>
                <w:szCs w:val="19"/>
                <w:lang w:eastAsia="ru-RU"/>
              </w:rPr>
              <w:t>покры</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тия</w:t>
            </w:r>
            <w:proofErr w:type="spellEnd"/>
            <w:r w:rsidRPr="000E4B80">
              <w:rPr>
                <w:rFonts w:ascii="Times New Roman" w:eastAsia="Times New Roman" w:hAnsi="Times New Roman" w:cs="Times New Roman"/>
                <w:color w:val="2D2D2D"/>
                <w:sz w:val="19"/>
                <w:szCs w:val="19"/>
                <w:lang w:eastAsia="ru-RU"/>
              </w:rPr>
              <w:t> </w:t>
            </w:r>
            <w:r w:rsidRPr="000E4B80">
              <w:rPr>
                <w:rFonts w:ascii="Times New Roman" w:eastAsia="Times New Roman" w:hAnsi="Times New Roman" w:cs="Times New Roman"/>
                <w:color w:val="2D2D2D"/>
                <w:sz w:val="19"/>
                <w:szCs w:val="19"/>
                <w:lang w:eastAsia="ru-RU"/>
              </w:rPr>
              <w:pict>
                <v:shape id="_x0000_i1204" type="#_x0000_t75" alt="СП 52.13330.2016 Естественное и искусственное освещение. Актуализированная редакция СНиП 23-05-95*" style="width:20.4pt;height:19pt"/>
              </w:pict>
            </w:r>
            <w:r w:rsidRPr="000E4B80">
              <w:rPr>
                <w:rFonts w:ascii="Times New Roman" w:eastAsia="Times New Roman" w:hAnsi="Times New Roman" w:cs="Times New Roman"/>
                <w:color w:val="2D2D2D"/>
                <w:sz w:val="19"/>
                <w:szCs w:val="19"/>
                <w:lang w:eastAsia="ru-RU"/>
              </w:rPr>
              <w:t>, лк, не менее</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Равн</w:t>
            </w:r>
            <w:proofErr w:type="gramStart"/>
            <w:r w:rsidRPr="000E4B80">
              <w:rPr>
                <w:rFonts w:ascii="Times New Roman" w:eastAsia="Times New Roman" w:hAnsi="Times New Roman" w:cs="Times New Roman"/>
                <w:color w:val="2D2D2D"/>
                <w:sz w:val="19"/>
                <w:szCs w:val="19"/>
                <w:lang w:eastAsia="ru-RU"/>
              </w:rPr>
              <w:t>о-</w:t>
            </w:r>
            <w:proofErr w:type="gramEnd"/>
            <w:r w:rsidRPr="000E4B80">
              <w:rPr>
                <w:rFonts w:ascii="Times New Roman" w:eastAsia="Times New Roman" w:hAnsi="Times New Roman" w:cs="Times New Roman"/>
                <w:color w:val="2D2D2D"/>
                <w:sz w:val="19"/>
                <w:szCs w:val="19"/>
                <w:lang w:eastAsia="ru-RU"/>
              </w:rPr>
              <w:br/>
              <w:t>мерность освещен-</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ности</w:t>
            </w:r>
            <w:proofErr w:type="spellEnd"/>
            <w:r w:rsidRPr="000E4B80">
              <w:rPr>
                <w:rFonts w:ascii="Times New Roman" w:eastAsia="Times New Roman" w:hAnsi="Times New Roman" w:cs="Times New Roman"/>
                <w:color w:val="2D2D2D"/>
                <w:sz w:val="19"/>
                <w:szCs w:val="19"/>
                <w:lang w:eastAsia="ru-RU"/>
              </w:rPr>
              <w:t xml:space="preserve"> </w:t>
            </w:r>
            <w:proofErr w:type="spellStart"/>
            <w:r w:rsidRPr="000E4B80">
              <w:rPr>
                <w:rFonts w:ascii="Times New Roman" w:eastAsia="Times New Roman" w:hAnsi="Times New Roman" w:cs="Times New Roman"/>
                <w:color w:val="2D2D2D"/>
                <w:sz w:val="19"/>
                <w:szCs w:val="19"/>
                <w:lang w:eastAsia="ru-RU"/>
              </w:rPr>
              <w:t>дорож</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ного</w:t>
            </w:r>
            <w:proofErr w:type="spellEnd"/>
            <w:r w:rsidRPr="000E4B80">
              <w:rPr>
                <w:rFonts w:ascii="Times New Roman" w:eastAsia="Times New Roman" w:hAnsi="Times New Roman" w:cs="Times New Roman"/>
                <w:color w:val="2D2D2D"/>
                <w:sz w:val="19"/>
                <w:szCs w:val="19"/>
                <w:lang w:eastAsia="ru-RU"/>
              </w:rPr>
              <w:t xml:space="preserve"> </w:t>
            </w:r>
            <w:proofErr w:type="spellStart"/>
            <w:r w:rsidRPr="000E4B80">
              <w:rPr>
                <w:rFonts w:ascii="Times New Roman" w:eastAsia="Times New Roman" w:hAnsi="Times New Roman" w:cs="Times New Roman"/>
                <w:color w:val="2D2D2D"/>
                <w:sz w:val="19"/>
                <w:szCs w:val="19"/>
                <w:lang w:eastAsia="ru-RU"/>
              </w:rPr>
              <w:t>покры</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тия</w:t>
            </w:r>
            <w:proofErr w:type="spellEnd"/>
            <w:r w:rsidRPr="000E4B80">
              <w:rPr>
                <w:rFonts w:ascii="Times New Roman" w:eastAsia="Times New Roman" w:hAnsi="Times New Roman" w:cs="Times New Roman"/>
                <w:color w:val="2D2D2D"/>
                <w:sz w:val="19"/>
                <w:szCs w:val="19"/>
                <w:lang w:eastAsia="ru-RU"/>
              </w:rPr>
              <w:t> </w:t>
            </w:r>
            <w:r w:rsidRPr="000E4B80">
              <w:rPr>
                <w:rFonts w:ascii="Times New Roman" w:eastAsia="Times New Roman" w:hAnsi="Times New Roman" w:cs="Times New Roman"/>
                <w:color w:val="2D2D2D"/>
                <w:sz w:val="19"/>
                <w:szCs w:val="19"/>
                <w:lang w:eastAsia="ru-RU"/>
              </w:rPr>
              <w:pict>
                <v:shape id="_x0000_i1205" type="#_x0000_t75" alt="СП 52.13330.2016 Естественное и искусственное освещение. Актуализированная редакция СНиП 23-05-95*" style="width:17pt;height:17.65pt"/>
              </w:pict>
            </w:r>
            <w:r w:rsidRPr="000E4B80">
              <w:rPr>
                <w:rFonts w:ascii="Times New Roman" w:eastAsia="Times New Roman" w:hAnsi="Times New Roman" w:cs="Times New Roman"/>
                <w:color w:val="2D2D2D"/>
                <w:sz w:val="19"/>
                <w:szCs w:val="19"/>
                <w:lang w:eastAsia="ru-RU"/>
              </w:rPr>
              <w:t>, не менее</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Макс</w:t>
            </w:r>
            <w:proofErr w:type="gramStart"/>
            <w:r w:rsidRPr="000E4B80">
              <w:rPr>
                <w:rFonts w:ascii="Times New Roman" w:eastAsia="Times New Roman" w:hAnsi="Times New Roman" w:cs="Times New Roman"/>
                <w:color w:val="2D2D2D"/>
                <w:sz w:val="19"/>
                <w:szCs w:val="19"/>
                <w:lang w:eastAsia="ru-RU"/>
              </w:rPr>
              <w:t>и-</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мальная</w:t>
            </w:r>
            <w:proofErr w:type="spellEnd"/>
            <w:r w:rsidRPr="000E4B80">
              <w:rPr>
                <w:rFonts w:ascii="Times New Roman" w:eastAsia="Times New Roman" w:hAnsi="Times New Roman" w:cs="Times New Roman"/>
                <w:color w:val="2D2D2D"/>
                <w:sz w:val="19"/>
                <w:szCs w:val="19"/>
                <w:lang w:eastAsia="ru-RU"/>
              </w:rPr>
              <w:t xml:space="preserve"> относи-</w:t>
            </w:r>
            <w:r w:rsidRPr="000E4B80">
              <w:rPr>
                <w:rFonts w:ascii="Times New Roman" w:eastAsia="Times New Roman" w:hAnsi="Times New Roman" w:cs="Times New Roman"/>
                <w:color w:val="2D2D2D"/>
                <w:sz w:val="19"/>
                <w:szCs w:val="19"/>
                <w:lang w:eastAsia="ru-RU"/>
              </w:rPr>
              <w:br/>
              <w:t>тельная удельная мощность при нормируемой освещен-</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ности</w:t>
            </w:r>
            <w:proofErr w:type="spellEnd"/>
            <w:r w:rsidRPr="000E4B80">
              <w:rPr>
                <w:rFonts w:ascii="Times New Roman" w:eastAsia="Times New Roman" w:hAnsi="Times New Roman" w:cs="Times New Roman"/>
                <w:color w:val="2D2D2D"/>
                <w:sz w:val="19"/>
                <w:szCs w:val="19"/>
                <w:lang w:eastAsia="ru-RU"/>
              </w:rPr>
              <w:t>, </w:t>
            </w:r>
            <w:r w:rsidRPr="000E4B80">
              <w:rPr>
                <w:rFonts w:ascii="Times New Roman" w:eastAsia="Times New Roman" w:hAnsi="Times New Roman" w:cs="Times New Roman"/>
                <w:color w:val="2D2D2D"/>
                <w:sz w:val="19"/>
                <w:szCs w:val="19"/>
                <w:lang w:eastAsia="ru-RU"/>
              </w:rPr>
              <w:pict>
                <v:shape id="_x0000_i1206" type="#_x0000_t75" alt="СП 52.13330.2016 Естественное и искусственное освещение. Актуализированная редакция СНиП 23-05-95*" style="width:19pt;height:19pt"/>
              </w:pict>
            </w:r>
            <w:r w:rsidRPr="000E4B80">
              <w:rPr>
                <w:rFonts w:ascii="Times New Roman" w:eastAsia="Times New Roman" w:hAnsi="Times New Roman" w:cs="Times New Roman"/>
                <w:color w:val="2D2D2D"/>
                <w:sz w:val="19"/>
                <w:szCs w:val="19"/>
                <w:lang w:eastAsia="ru-RU"/>
              </w:rPr>
              <w:t>, мВт·м</w:t>
            </w:r>
            <w:r w:rsidRPr="000E4B80">
              <w:rPr>
                <w:rFonts w:ascii="Times New Roman" w:eastAsia="Times New Roman" w:hAnsi="Times New Roman" w:cs="Times New Roman"/>
                <w:color w:val="2D2D2D"/>
                <w:sz w:val="19"/>
                <w:szCs w:val="19"/>
                <w:lang w:eastAsia="ru-RU"/>
              </w:rPr>
              <w:pict>
                <v:shape id="_x0000_i1207" type="#_x0000_t75" alt="СП 52.13330.2016 Естественное и искусственное освещение. Актуализированная редакция СНиП 23-05-95*" style="width:12.9pt;height:17pt"/>
              </w:pict>
            </w:r>
            <w:r w:rsidRPr="000E4B80">
              <w:rPr>
                <w:rFonts w:ascii="Times New Roman" w:eastAsia="Times New Roman" w:hAnsi="Times New Roman" w:cs="Times New Roman"/>
                <w:color w:val="2D2D2D"/>
                <w:sz w:val="19"/>
                <w:szCs w:val="19"/>
                <w:lang w:eastAsia="ru-RU"/>
              </w:rPr>
              <w:t>·лк</w:t>
            </w:r>
            <w:r w:rsidRPr="000E4B80">
              <w:rPr>
                <w:rFonts w:ascii="Times New Roman" w:eastAsia="Times New Roman" w:hAnsi="Times New Roman" w:cs="Times New Roman"/>
                <w:color w:val="2D2D2D"/>
                <w:sz w:val="19"/>
                <w:szCs w:val="19"/>
                <w:lang w:eastAsia="ru-RU"/>
              </w:rPr>
              <w:pict>
                <v:shape id="_x0000_i1208" type="#_x0000_t75" alt="СП 52.13330.2016 Естественное и искусственное освещение. Актуализированная редакция СНиП 23-05-95*" style="width:12.9pt;height:17pt"/>
              </w:pict>
            </w:r>
            <w:r w:rsidRPr="000E4B80">
              <w:rPr>
                <w:rFonts w:ascii="Times New Roman" w:eastAsia="Times New Roman" w:hAnsi="Times New Roman" w:cs="Times New Roman"/>
                <w:color w:val="2D2D2D"/>
                <w:sz w:val="19"/>
                <w:szCs w:val="19"/>
                <w:lang w:eastAsia="ru-RU"/>
              </w:rPr>
              <w:t>,  не более</w:t>
            </w:r>
          </w:p>
        </w:tc>
      </w:tr>
      <w:tr w:rsidR="000E4B80" w:rsidRPr="000E4B80" w:rsidTr="000E4B80">
        <w:tc>
          <w:tcPr>
            <w:tcW w:w="1109"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w:t>
            </w:r>
          </w:p>
        </w:tc>
        <w:tc>
          <w:tcPr>
            <w:tcW w:w="924"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w:t>
            </w:r>
            <w:proofErr w:type="gramStart"/>
            <w:r w:rsidRPr="000E4B80">
              <w:rPr>
                <w:rFonts w:ascii="Times New Roman" w:eastAsia="Times New Roman" w:hAnsi="Times New Roman" w:cs="Times New Roman"/>
                <w:color w:val="2D2D2D"/>
                <w:sz w:val="19"/>
                <w:szCs w:val="19"/>
                <w:lang w:eastAsia="ru-RU"/>
              </w:rPr>
              <w:t>1</w:t>
            </w:r>
            <w:proofErr w:type="gramEnd"/>
          </w:p>
        </w:tc>
        <w:tc>
          <w:tcPr>
            <w:tcW w:w="1478"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109"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0,40</w:t>
            </w:r>
          </w:p>
        </w:tc>
        <w:tc>
          <w:tcPr>
            <w:tcW w:w="1294"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0,70</w:t>
            </w:r>
          </w:p>
        </w:tc>
        <w:tc>
          <w:tcPr>
            <w:tcW w:w="924"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294"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0,35</w:t>
            </w:r>
          </w:p>
        </w:tc>
        <w:tc>
          <w:tcPr>
            <w:tcW w:w="1848"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60</w:t>
            </w:r>
          </w:p>
        </w:tc>
      </w:tr>
      <w:tr w:rsidR="000E4B80" w:rsidRPr="000E4B80" w:rsidTr="000E4B80">
        <w:tc>
          <w:tcPr>
            <w:tcW w:w="1109"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w:t>
            </w:r>
            <w:proofErr w:type="gramStart"/>
            <w:r w:rsidRPr="000E4B80">
              <w:rPr>
                <w:rFonts w:ascii="Times New Roman" w:eastAsia="Times New Roman" w:hAnsi="Times New Roman" w:cs="Times New Roman"/>
                <w:color w:val="2D2D2D"/>
                <w:sz w:val="19"/>
                <w:szCs w:val="19"/>
                <w:lang w:eastAsia="ru-RU"/>
              </w:rPr>
              <w:t>2</w:t>
            </w:r>
            <w:proofErr w:type="gramEnd"/>
          </w:p>
        </w:tc>
        <w:tc>
          <w:tcPr>
            <w:tcW w:w="1478"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1,60</w:t>
            </w:r>
          </w:p>
        </w:tc>
        <w:tc>
          <w:tcPr>
            <w:tcW w:w="1109"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294"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r>
      <w:tr w:rsidR="000E4B80" w:rsidRPr="000E4B80" w:rsidTr="000E4B80">
        <w:tc>
          <w:tcPr>
            <w:tcW w:w="1109"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A3</w:t>
            </w:r>
          </w:p>
        </w:tc>
        <w:tc>
          <w:tcPr>
            <w:tcW w:w="1478"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1,40</w:t>
            </w:r>
          </w:p>
        </w:tc>
        <w:tc>
          <w:tcPr>
            <w:tcW w:w="1109"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w:t>
            </w:r>
          </w:p>
        </w:tc>
        <w:tc>
          <w:tcPr>
            <w:tcW w:w="1294"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48</w:t>
            </w:r>
          </w:p>
        </w:tc>
      </w:tr>
      <w:tr w:rsidR="000E4B80" w:rsidRPr="000E4B80" w:rsidTr="000E4B80">
        <w:tc>
          <w:tcPr>
            <w:tcW w:w="1109"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w:t>
            </w:r>
            <w:proofErr w:type="gramStart"/>
            <w:r w:rsidRPr="000E4B80">
              <w:rPr>
                <w:rFonts w:ascii="Times New Roman" w:eastAsia="Times New Roman" w:hAnsi="Times New Roman" w:cs="Times New Roman"/>
                <w:color w:val="2D2D2D"/>
                <w:sz w:val="19"/>
                <w:szCs w:val="19"/>
                <w:lang w:eastAsia="ru-RU"/>
              </w:rPr>
              <w:t>4</w:t>
            </w:r>
            <w:proofErr w:type="gramEnd"/>
          </w:p>
        </w:tc>
        <w:tc>
          <w:tcPr>
            <w:tcW w:w="1478"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1,20</w:t>
            </w:r>
          </w:p>
        </w:tc>
        <w:tc>
          <w:tcPr>
            <w:tcW w:w="1109"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w:t>
            </w:r>
          </w:p>
        </w:tc>
        <w:tc>
          <w:tcPr>
            <w:tcW w:w="1294"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45</w:t>
            </w:r>
          </w:p>
        </w:tc>
      </w:tr>
      <w:tr w:rsidR="000E4B80" w:rsidRPr="000E4B80" w:rsidTr="000E4B80">
        <w:tc>
          <w:tcPr>
            <w:tcW w:w="1109"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w:t>
            </w:r>
          </w:p>
        </w:tc>
        <w:tc>
          <w:tcPr>
            <w:tcW w:w="924"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w:t>
            </w:r>
            <w:proofErr w:type="gramStart"/>
            <w:r w:rsidRPr="000E4B80">
              <w:rPr>
                <w:rFonts w:ascii="Times New Roman" w:eastAsia="Times New Roman" w:hAnsi="Times New Roman" w:cs="Times New Roman"/>
                <w:color w:val="2D2D2D"/>
                <w:sz w:val="19"/>
                <w:szCs w:val="19"/>
                <w:lang w:eastAsia="ru-RU"/>
              </w:rPr>
              <w:t>1</w:t>
            </w:r>
            <w:proofErr w:type="gramEnd"/>
          </w:p>
        </w:tc>
        <w:tc>
          <w:tcPr>
            <w:tcW w:w="1478"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1,20</w:t>
            </w:r>
          </w:p>
        </w:tc>
        <w:tc>
          <w:tcPr>
            <w:tcW w:w="1109"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0,40</w:t>
            </w:r>
          </w:p>
        </w:tc>
        <w:tc>
          <w:tcPr>
            <w:tcW w:w="1294"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0,60</w:t>
            </w:r>
          </w:p>
        </w:tc>
        <w:tc>
          <w:tcPr>
            <w:tcW w:w="924"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w:t>
            </w:r>
          </w:p>
        </w:tc>
        <w:tc>
          <w:tcPr>
            <w:tcW w:w="1294"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0,35</w:t>
            </w: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45</w:t>
            </w:r>
          </w:p>
        </w:tc>
      </w:tr>
      <w:tr w:rsidR="000E4B80" w:rsidRPr="000E4B80" w:rsidTr="000E4B80">
        <w:tc>
          <w:tcPr>
            <w:tcW w:w="1109"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w:t>
            </w:r>
            <w:proofErr w:type="gramStart"/>
            <w:r w:rsidRPr="000E4B80">
              <w:rPr>
                <w:rFonts w:ascii="Times New Roman" w:eastAsia="Times New Roman" w:hAnsi="Times New Roman" w:cs="Times New Roman"/>
                <w:color w:val="2D2D2D"/>
                <w:sz w:val="19"/>
                <w:szCs w:val="19"/>
                <w:lang w:eastAsia="ru-RU"/>
              </w:rPr>
              <w:t>2</w:t>
            </w:r>
            <w:proofErr w:type="gramEnd"/>
          </w:p>
        </w:tc>
        <w:tc>
          <w:tcPr>
            <w:tcW w:w="1478"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109"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294"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15,0</w:t>
            </w:r>
          </w:p>
        </w:tc>
        <w:tc>
          <w:tcPr>
            <w:tcW w:w="1294"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53</w:t>
            </w:r>
          </w:p>
        </w:tc>
      </w:tr>
      <w:tr w:rsidR="000E4B80" w:rsidRPr="000E4B80" w:rsidTr="000E4B80">
        <w:tc>
          <w:tcPr>
            <w:tcW w:w="1109"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w:t>
            </w:r>
          </w:p>
        </w:tc>
        <w:tc>
          <w:tcPr>
            <w:tcW w:w="924"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B1</w:t>
            </w:r>
          </w:p>
        </w:tc>
        <w:tc>
          <w:tcPr>
            <w:tcW w:w="1478"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0,80</w:t>
            </w:r>
          </w:p>
        </w:tc>
        <w:tc>
          <w:tcPr>
            <w:tcW w:w="1109"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0,40</w:t>
            </w:r>
            <w:r w:rsidRPr="000E4B80">
              <w:rPr>
                <w:rFonts w:ascii="Times New Roman" w:eastAsia="Times New Roman" w:hAnsi="Times New Roman" w:cs="Times New Roman"/>
                <w:color w:val="2D2D2D"/>
                <w:sz w:val="19"/>
                <w:szCs w:val="19"/>
                <w:lang w:eastAsia="ru-RU"/>
              </w:rPr>
              <w:br/>
              <w:t> </w:t>
            </w:r>
          </w:p>
        </w:tc>
        <w:tc>
          <w:tcPr>
            <w:tcW w:w="1294"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0,50</w:t>
            </w:r>
          </w:p>
        </w:tc>
        <w:tc>
          <w:tcPr>
            <w:tcW w:w="924"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294"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15,0</w:t>
            </w:r>
          </w:p>
        </w:tc>
        <w:tc>
          <w:tcPr>
            <w:tcW w:w="1294"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0,25</w:t>
            </w: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r>
      <w:tr w:rsidR="000E4B80" w:rsidRPr="000E4B80" w:rsidTr="000E4B80">
        <w:tc>
          <w:tcPr>
            <w:tcW w:w="1109"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w:t>
            </w:r>
            <w:proofErr w:type="gramStart"/>
            <w:r w:rsidRPr="000E4B80">
              <w:rPr>
                <w:rFonts w:ascii="Times New Roman" w:eastAsia="Times New Roman" w:hAnsi="Times New Roman" w:cs="Times New Roman"/>
                <w:color w:val="2D2D2D"/>
                <w:sz w:val="19"/>
                <w:szCs w:val="19"/>
                <w:lang w:eastAsia="ru-RU"/>
              </w:rPr>
              <w:t>2</w:t>
            </w:r>
            <w:proofErr w:type="gramEnd"/>
          </w:p>
        </w:tc>
        <w:tc>
          <w:tcPr>
            <w:tcW w:w="1478"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0,60</w:t>
            </w:r>
          </w:p>
        </w:tc>
        <w:tc>
          <w:tcPr>
            <w:tcW w:w="1109"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0,40</w:t>
            </w:r>
          </w:p>
        </w:tc>
        <w:tc>
          <w:tcPr>
            <w:tcW w:w="1294"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0,50</w:t>
            </w:r>
          </w:p>
        </w:tc>
        <w:tc>
          <w:tcPr>
            <w:tcW w:w="924"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294"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294"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r>
      <w:tr w:rsidR="000E4B80" w:rsidRPr="000E4B80" w:rsidTr="000E4B80">
        <w:tc>
          <w:tcPr>
            <w:tcW w:w="1109"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В3</w:t>
            </w:r>
          </w:p>
        </w:tc>
        <w:tc>
          <w:tcPr>
            <w:tcW w:w="1478"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0,40</w:t>
            </w:r>
          </w:p>
        </w:tc>
        <w:tc>
          <w:tcPr>
            <w:tcW w:w="1109"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0,35</w:t>
            </w:r>
          </w:p>
        </w:tc>
        <w:tc>
          <w:tcPr>
            <w:tcW w:w="1294"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0,40</w:t>
            </w:r>
          </w:p>
        </w:tc>
        <w:tc>
          <w:tcPr>
            <w:tcW w:w="924"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294"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6,0</w:t>
            </w:r>
          </w:p>
        </w:tc>
        <w:tc>
          <w:tcPr>
            <w:tcW w:w="1294"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r>
    </w:tbl>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7.5.1.9 На улицах, дорогах и в транспортных зонах площадей, для которых нормируют освещенность, ограничивают силу света светильников в установке под углами 80° и 90° от вертикали в направлении водителей предельными значениями </w:t>
      </w:r>
      <w:r w:rsidRPr="000E4B80">
        <w:rPr>
          <w:rFonts w:ascii="Arial" w:eastAsia="Times New Roman" w:hAnsi="Arial" w:cs="Arial"/>
          <w:color w:val="2D2D2D"/>
          <w:spacing w:val="2"/>
          <w:sz w:val="19"/>
          <w:szCs w:val="19"/>
          <w:lang w:eastAsia="ru-RU"/>
        </w:rPr>
        <w:pict>
          <v:shape id="_x0000_i1209" type="#_x0000_t75" alt="СП 52.13330.2016 Естественное и искусственное освещение. Актуализированная редакция СНиП 23-05-95*" style="width:27.15pt;height:19pt"/>
        </w:pict>
      </w:r>
      <w:r w:rsidRPr="000E4B80">
        <w:rPr>
          <w:rFonts w:ascii="Arial" w:eastAsia="Times New Roman" w:hAnsi="Arial" w:cs="Arial"/>
          <w:color w:val="2D2D2D"/>
          <w:spacing w:val="2"/>
          <w:sz w:val="19"/>
          <w:szCs w:val="19"/>
          <w:lang w:eastAsia="ru-RU"/>
        </w:rPr>
        <w:t xml:space="preserve">, равными 30 и 10 кд соответственно на 1 </w:t>
      </w:r>
      <w:proofErr w:type="spellStart"/>
      <w:r w:rsidRPr="000E4B80">
        <w:rPr>
          <w:rFonts w:ascii="Arial" w:eastAsia="Times New Roman" w:hAnsi="Arial" w:cs="Arial"/>
          <w:color w:val="2D2D2D"/>
          <w:spacing w:val="2"/>
          <w:sz w:val="19"/>
          <w:szCs w:val="19"/>
          <w:lang w:eastAsia="ru-RU"/>
        </w:rPr>
        <w:t>клм</w:t>
      </w:r>
      <w:proofErr w:type="spellEnd"/>
      <w:r w:rsidRPr="000E4B80">
        <w:rPr>
          <w:rFonts w:ascii="Arial" w:eastAsia="Times New Roman" w:hAnsi="Arial" w:cs="Arial"/>
          <w:color w:val="2D2D2D"/>
          <w:spacing w:val="2"/>
          <w:sz w:val="19"/>
          <w:szCs w:val="19"/>
          <w:lang w:eastAsia="ru-RU"/>
        </w:rPr>
        <w:t xml:space="preserve"> светового потока светильника.</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При освещении больших площадей и транспортных развязок светильники, установленные на опорах высотой 20 м и более, должны обеспечивать направление максимума силы света под углом не более 65° от вертикали. Сила света светильника под углами 80°, 85° и 90° от вертикали в направлении водителей не должна превышать предельных значений </w:t>
      </w:r>
      <w:r w:rsidRPr="000E4B80">
        <w:rPr>
          <w:rFonts w:ascii="Arial" w:eastAsia="Times New Roman" w:hAnsi="Arial" w:cs="Arial"/>
          <w:color w:val="2D2D2D"/>
          <w:spacing w:val="2"/>
          <w:sz w:val="19"/>
          <w:szCs w:val="19"/>
          <w:lang w:eastAsia="ru-RU"/>
        </w:rPr>
        <w:pict>
          <v:shape id="_x0000_i1210" type="#_x0000_t75" alt="СП 52.13330.2016 Естественное и искусственное освещение. Актуализированная редакция СНиП 23-05-95*" style="width:27.15pt;height:19pt"/>
        </w:pict>
      </w:r>
      <w:r w:rsidRPr="000E4B80">
        <w:rPr>
          <w:rFonts w:ascii="Arial" w:eastAsia="Times New Roman" w:hAnsi="Arial" w:cs="Arial"/>
          <w:color w:val="2D2D2D"/>
          <w:spacing w:val="2"/>
          <w:sz w:val="19"/>
          <w:szCs w:val="19"/>
          <w:lang w:eastAsia="ru-RU"/>
        </w:rPr>
        <w:t xml:space="preserve">, равных 50, 30 и 10 кд </w:t>
      </w:r>
      <w:r w:rsidRPr="000E4B80">
        <w:rPr>
          <w:rFonts w:ascii="Arial" w:eastAsia="Times New Roman" w:hAnsi="Arial" w:cs="Arial"/>
          <w:color w:val="2D2D2D"/>
          <w:spacing w:val="2"/>
          <w:sz w:val="19"/>
          <w:szCs w:val="19"/>
          <w:lang w:eastAsia="ru-RU"/>
        </w:rPr>
        <w:lastRenderedPageBreak/>
        <w:t xml:space="preserve">соответственно на 1 </w:t>
      </w:r>
      <w:proofErr w:type="spellStart"/>
      <w:r w:rsidRPr="000E4B80">
        <w:rPr>
          <w:rFonts w:ascii="Arial" w:eastAsia="Times New Roman" w:hAnsi="Arial" w:cs="Arial"/>
          <w:color w:val="2D2D2D"/>
          <w:spacing w:val="2"/>
          <w:sz w:val="19"/>
          <w:szCs w:val="19"/>
          <w:lang w:eastAsia="ru-RU"/>
        </w:rPr>
        <w:t>клм</w:t>
      </w:r>
      <w:proofErr w:type="spellEnd"/>
      <w:r w:rsidRPr="000E4B80">
        <w:rPr>
          <w:rFonts w:ascii="Arial" w:eastAsia="Times New Roman" w:hAnsi="Arial" w:cs="Arial"/>
          <w:color w:val="2D2D2D"/>
          <w:spacing w:val="2"/>
          <w:sz w:val="19"/>
          <w:szCs w:val="19"/>
          <w:lang w:eastAsia="ru-RU"/>
        </w:rPr>
        <w:t xml:space="preserve"> его светового потока.</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Высота расположения светильника над дорожным покрытием проезжей части верхнего уровня транспортного пересечения должна быть не менее 10 м.</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7.5.1.10 Средняя освещенность </w:t>
      </w:r>
      <w:r w:rsidRPr="000E4B80">
        <w:rPr>
          <w:rFonts w:ascii="Arial" w:eastAsia="Times New Roman" w:hAnsi="Arial" w:cs="Arial"/>
          <w:color w:val="2D2D2D"/>
          <w:spacing w:val="2"/>
          <w:sz w:val="19"/>
          <w:szCs w:val="19"/>
          <w:lang w:eastAsia="ru-RU"/>
        </w:rPr>
        <w:pict>
          <v:shape id="_x0000_i1211" type="#_x0000_t75" alt="СП 52.13330.2016 Естественное и искусственное освещение. Актуализированная редакция СНиП 23-05-95*" style="width:20.4pt;height:19pt"/>
        </w:pict>
      </w:r>
      <w:r w:rsidRPr="000E4B80">
        <w:rPr>
          <w:rFonts w:ascii="Arial" w:eastAsia="Times New Roman" w:hAnsi="Arial" w:cs="Arial"/>
          <w:color w:val="2D2D2D"/>
          <w:spacing w:val="2"/>
          <w:sz w:val="19"/>
          <w:szCs w:val="19"/>
          <w:lang w:eastAsia="ru-RU"/>
        </w:rPr>
        <w:t> и равномерность освещенности </w:t>
      </w:r>
      <w:r w:rsidRPr="000E4B80">
        <w:rPr>
          <w:rFonts w:ascii="Arial" w:eastAsia="Times New Roman" w:hAnsi="Arial" w:cs="Arial"/>
          <w:color w:val="2D2D2D"/>
          <w:spacing w:val="2"/>
          <w:sz w:val="19"/>
          <w:szCs w:val="19"/>
          <w:lang w:eastAsia="ru-RU"/>
        </w:rPr>
        <w:pict>
          <v:shape id="_x0000_i1212" type="#_x0000_t75" alt="СП 52.13330.2016 Естественное и искусственное освещение. Актуализированная редакция СНиП 23-05-95*" style="width:17pt;height:17.65pt"/>
        </w:pict>
      </w:r>
      <w:r w:rsidRPr="000E4B80">
        <w:rPr>
          <w:rFonts w:ascii="Arial" w:eastAsia="Times New Roman" w:hAnsi="Arial" w:cs="Arial"/>
          <w:color w:val="2D2D2D"/>
          <w:spacing w:val="2"/>
          <w:sz w:val="19"/>
          <w:szCs w:val="19"/>
          <w:lang w:eastAsia="ru-RU"/>
        </w:rPr>
        <w:t xml:space="preserve"> трамвайных путей, расположенных на проезжей части улиц, должны соответствовать </w:t>
      </w:r>
      <w:proofErr w:type="gramStart"/>
      <w:r w:rsidRPr="000E4B80">
        <w:rPr>
          <w:rFonts w:ascii="Arial" w:eastAsia="Times New Roman" w:hAnsi="Arial" w:cs="Arial"/>
          <w:color w:val="2D2D2D"/>
          <w:spacing w:val="2"/>
          <w:sz w:val="19"/>
          <w:szCs w:val="19"/>
          <w:lang w:eastAsia="ru-RU"/>
        </w:rPr>
        <w:t>указанным</w:t>
      </w:r>
      <w:proofErr w:type="gramEnd"/>
      <w:r w:rsidRPr="000E4B80">
        <w:rPr>
          <w:rFonts w:ascii="Arial" w:eastAsia="Times New Roman" w:hAnsi="Arial" w:cs="Arial"/>
          <w:color w:val="2D2D2D"/>
          <w:spacing w:val="2"/>
          <w:sz w:val="19"/>
          <w:szCs w:val="19"/>
          <w:lang w:eastAsia="ru-RU"/>
        </w:rPr>
        <w:t xml:space="preserve"> в таблице 7.10. Средняя освещенность </w:t>
      </w:r>
      <w:r w:rsidRPr="000E4B80">
        <w:rPr>
          <w:rFonts w:ascii="Arial" w:eastAsia="Times New Roman" w:hAnsi="Arial" w:cs="Arial"/>
          <w:color w:val="2D2D2D"/>
          <w:spacing w:val="2"/>
          <w:sz w:val="19"/>
          <w:szCs w:val="19"/>
          <w:lang w:eastAsia="ru-RU"/>
        </w:rPr>
        <w:pict>
          <v:shape id="_x0000_i1213" type="#_x0000_t75" alt="СП 52.13330.2016 Естественное и искусственное освещение. Актуализированная редакция СНиП 23-05-95*" style="width:20.4pt;height:19pt"/>
        </w:pict>
      </w:r>
      <w:r w:rsidRPr="000E4B80">
        <w:rPr>
          <w:rFonts w:ascii="Arial" w:eastAsia="Times New Roman" w:hAnsi="Arial" w:cs="Arial"/>
          <w:color w:val="2D2D2D"/>
          <w:spacing w:val="2"/>
          <w:sz w:val="19"/>
          <w:szCs w:val="19"/>
          <w:lang w:eastAsia="ru-RU"/>
        </w:rPr>
        <w:t> на обособленном трамвайном пути должна быть не менее 6 лк, на посадочных площадках - 10 лк.</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xml:space="preserve">     Допускается не освещать обособленные трамвайные пути на перегонах </w:t>
      </w:r>
      <w:proofErr w:type="gramStart"/>
      <w:r w:rsidRPr="000E4B80">
        <w:rPr>
          <w:rFonts w:ascii="Arial" w:eastAsia="Times New Roman" w:hAnsi="Arial" w:cs="Arial"/>
          <w:color w:val="2D2D2D"/>
          <w:spacing w:val="2"/>
          <w:sz w:val="19"/>
          <w:szCs w:val="19"/>
          <w:lang w:eastAsia="ru-RU"/>
        </w:rPr>
        <w:t>вне городской</w:t>
      </w:r>
      <w:proofErr w:type="gramEnd"/>
      <w:r w:rsidRPr="000E4B80">
        <w:rPr>
          <w:rFonts w:ascii="Arial" w:eastAsia="Times New Roman" w:hAnsi="Arial" w:cs="Arial"/>
          <w:color w:val="2D2D2D"/>
          <w:spacing w:val="2"/>
          <w:sz w:val="19"/>
          <w:szCs w:val="19"/>
          <w:lang w:eastAsia="ru-RU"/>
        </w:rPr>
        <w:t xml:space="preserve"> застройки.</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7.5.1.11 Минимальная высота установки светильников в парапетах мостов и путепроводов не ограничивается при условии обеспечения защитного угла не менее 10° и исключения возможности доступа к лампам и пускорегулирующим аппаратам без применения специального инструмента.</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7.5.1.12</w:t>
      </w:r>
      <w:proofErr w:type="gramStart"/>
      <w:r w:rsidRPr="000E4B80">
        <w:rPr>
          <w:rFonts w:ascii="Arial" w:eastAsia="Times New Roman" w:hAnsi="Arial" w:cs="Arial"/>
          <w:color w:val="2D2D2D"/>
          <w:spacing w:val="2"/>
          <w:sz w:val="19"/>
          <w:szCs w:val="19"/>
          <w:lang w:eastAsia="ru-RU"/>
        </w:rPr>
        <w:t xml:space="preserve"> П</w:t>
      </w:r>
      <w:proofErr w:type="gramEnd"/>
      <w:r w:rsidRPr="000E4B80">
        <w:rPr>
          <w:rFonts w:ascii="Arial" w:eastAsia="Times New Roman" w:hAnsi="Arial" w:cs="Arial"/>
          <w:color w:val="2D2D2D"/>
          <w:spacing w:val="2"/>
          <w:sz w:val="19"/>
          <w:szCs w:val="19"/>
          <w:lang w:eastAsia="ru-RU"/>
        </w:rPr>
        <w:t>ри нормируемой средней яркости </w:t>
      </w:r>
      <w:r w:rsidRPr="000E4B80">
        <w:rPr>
          <w:rFonts w:ascii="Arial" w:eastAsia="Times New Roman" w:hAnsi="Arial" w:cs="Arial"/>
          <w:color w:val="2D2D2D"/>
          <w:spacing w:val="2"/>
          <w:sz w:val="19"/>
          <w:szCs w:val="19"/>
          <w:lang w:eastAsia="ru-RU"/>
        </w:rPr>
        <w:pict>
          <v:shape id="_x0000_i1214" type="#_x0000_t75" alt="СП 52.13330.2016 Естественное и искусственное освещение. Актуализированная редакция СНиП 23-05-95*" style="width:19pt;height:19pt"/>
        </w:pict>
      </w:r>
      <w:r w:rsidRPr="000E4B80">
        <w:rPr>
          <w:rFonts w:ascii="Arial" w:eastAsia="Times New Roman" w:hAnsi="Arial" w:cs="Arial"/>
          <w:color w:val="2D2D2D"/>
          <w:spacing w:val="2"/>
          <w:sz w:val="19"/>
          <w:szCs w:val="19"/>
          <w:lang w:eastAsia="ru-RU"/>
        </w:rPr>
        <w:t> более 0,80 кд/м</w:t>
      </w:r>
      <w:r w:rsidRPr="000E4B80">
        <w:rPr>
          <w:rFonts w:ascii="Arial" w:eastAsia="Times New Roman" w:hAnsi="Arial" w:cs="Arial"/>
          <w:color w:val="2D2D2D"/>
          <w:spacing w:val="2"/>
          <w:sz w:val="19"/>
          <w:szCs w:val="19"/>
          <w:lang w:eastAsia="ru-RU"/>
        </w:rPr>
        <w:pict>
          <v:shape id="_x0000_i1215" type="#_x0000_t75" alt="СП 52.13330.2016 Естественное и искусственное освещение. Актуализированная редакция СНиП 23-05-95*" style="width:8.15pt;height:17pt"/>
        </w:pict>
      </w:r>
      <w:r w:rsidRPr="000E4B80">
        <w:rPr>
          <w:rFonts w:ascii="Arial" w:eastAsia="Times New Roman" w:hAnsi="Arial" w:cs="Arial"/>
          <w:color w:val="2D2D2D"/>
          <w:spacing w:val="2"/>
          <w:sz w:val="19"/>
          <w:szCs w:val="19"/>
          <w:lang w:eastAsia="ru-RU"/>
        </w:rPr>
        <w:t> или средней освещенности </w:t>
      </w:r>
      <w:r w:rsidRPr="000E4B80">
        <w:rPr>
          <w:rFonts w:ascii="Arial" w:eastAsia="Times New Roman" w:hAnsi="Arial" w:cs="Arial"/>
          <w:color w:val="2D2D2D"/>
          <w:spacing w:val="2"/>
          <w:sz w:val="19"/>
          <w:szCs w:val="19"/>
          <w:lang w:eastAsia="ru-RU"/>
        </w:rPr>
        <w:pict>
          <v:shape id="_x0000_i1216" type="#_x0000_t75" alt="СП 52.13330.2016 Естественное и искусственное освещение. Актуализированная редакция СНиП 23-05-95*" style="width:20.4pt;height:19pt"/>
        </w:pict>
      </w:r>
      <w:r w:rsidRPr="000E4B80">
        <w:rPr>
          <w:rFonts w:ascii="Arial" w:eastAsia="Times New Roman" w:hAnsi="Arial" w:cs="Arial"/>
          <w:color w:val="2D2D2D"/>
          <w:spacing w:val="2"/>
          <w:sz w:val="19"/>
          <w:szCs w:val="19"/>
          <w:lang w:eastAsia="ru-RU"/>
        </w:rPr>
        <w:t> более 15 лк для проезжей части городских улиц, дорог и площадей допускается в ночное время снижение этих норм отключением части светильников или понижением их мощности на 30% и 50% при уменьшении интенсивности движения до 1/3 и 1/5 максимального значения соответственно.</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Не допускается в ночное время частичное отключение светильников при их установке по одному на опоре.</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7.5.1.13</w:t>
      </w:r>
      <w:proofErr w:type="gramStart"/>
      <w:r w:rsidRPr="000E4B80">
        <w:rPr>
          <w:rFonts w:ascii="Arial" w:eastAsia="Times New Roman" w:hAnsi="Arial" w:cs="Arial"/>
          <w:color w:val="2D2D2D"/>
          <w:spacing w:val="2"/>
          <w:sz w:val="19"/>
          <w:szCs w:val="19"/>
          <w:lang w:eastAsia="ru-RU"/>
        </w:rPr>
        <w:t xml:space="preserve"> Д</w:t>
      </w:r>
      <w:proofErr w:type="gramEnd"/>
      <w:r w:rsidRPr="000E4B80">
        <w:rPr>
          <w:rFonts w:ascii="Arial" w:eastAsia="Times New Roman" w:hAnsi="Arial" w:cs="Arial"/>
          <w:color w:val="2D2D2D"/>
          <w:spacing w:val="2"/>
          <w:sz w:val="19"/>
          <w:szCs w:val="19"/>
          <w:lang w:eastAsia="ru-RU"/>
        </w:rPr>
        <w:t>ля надежной ориентации водителей и пешеходов в темное время суток светильники в ряду следует располагать так, чтобы образуемая ими линия однозначно указывала направление дороги или улицы.</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7.5.1.14 Средняя освещенность </w:t>
      </w:r>
      <w:r w:rsidRPr="000E4B80">
        <w:rPr>
          <w:rFonts w:ascii="Arial" w:eastAsia="Times New Roman" w:hAnsi="Arial" w:cs="Arial"/>
          <w:color w:val="2D2D2D"/>
          <w:spacing w:val="2"/>
          <w:sz w:val="19"/>
          <w:szCs w:val="19"/>
          <w:lang w:eastAsia="ru-RU"/>
        </w:rPr>
        <w:pict>
          <v:shape id="_x0000_i1217" type="#_x0000_t75" alt="СП 52.13330.2016 Естественное и искусственное освещение. Актуализированная редакция СНиП 23-05-95*" style="width:20.4pt;height:19pt"/>
        </w:pict>
      </w:r>
      <w:r w:rsidRPr="000E4B80">
        <w:rPr>
          <w:rFonts w:ascii="Arial" w:eastAsia="Times New Roman" w:hAnsi="Arial" w:cs="Arial"/>
          <w:color w:val="2D2D2D"/>
          <w:spacing w:val="2"/>
          <w:sz w:val="19"/>
          <w:szCs w:val="19"/>
          <w:lang w:eastAsia="ru-RU"/>
        </w:rPr>
        <w:t> и равномерность освещенности </w:t>
      </w:r>
      <w:r w:rsidRPr="000E4B80">
        <w:rPr>
          <w:rFonts w:ascii="Arial" w:eastAsia="Times New Roman" w:hAnsi="Arial" w:cs="Arial"/>
          <w:color w:val="2D2D2D"/>
          <w:spacing w:val="2"/>
          <w:sz w:val="19"/>
          <w:szCs w:val="19"/>
          <w:lang w:eastAsia="ru-RU"/>
        </w:rPr>
        <w:pict>
          <v:shape id="_x0000_i1218" type="#_x0000_t75" alt="СП 52.13330.2016 Естественное и искусственное освещение. Актуализированная редакция СНиП 23-05-95*" style="width:17pt;height:17.65pt"/>
        </w:pict>
      </w:r>
      <w:r w:rsidRPr="000E4B80">
        <w:rPr>
          <w:rFonts w:ascii="Arial" w:eastAsia="Times New Roman" w:hAnsi="Arial" w:cs="Arial"/>
          <w:color w:val="2D2D2D"/>
          <w:spacing w:val="2"/>
          <w:sz w:val="19"/>
          <w:szCs w:val="19"/>
          <w:lang w:eastAsia="ru-RU"/>
        </w:rPr>
        <w:t> на дорожном покрытии улиц, дорог, проездов и площадей сельских поселений должны соответствовать таблице 7.11.</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Таблица 7.11 - Нормируемые показатели освещения улиц и дорог сельских поселений</w:t>
      </w:r>
      <w:r w:rsidRPr="000E4B80">
        <w:rPr>
          <w:rFonts w:ascii="Arial" w:eastAsia="Times New Roman" w:hAnsi="Arial" w:cs="Arial"/>
          <w:color w:val="2D2D2D"/>
          <w:spacing w:val="2"/>
          <w:sz w:val="19"/>
          <w:szCs w:val="19"/>
          <w:lang w:eastAsia="ru-RU"/>
        </w:rPr>
        <w:br/>
        <w:t>     </w:t>
      </w:r>
    </w:p>
    <w:tbl>
      <w:tblPr>
        <w:tblW w:w="0" w:type="auto"/>
        <w:tblCellMar>
          <w:left w:w="0" w:type="dxa"/>
          <w:right w:w="0" w:type="dxa"/>
        </w:tblCellMar>
        <w:tblLook w:val="04A0"/>
      </w:tblPr>
      <w:tblGrid>
        <w:gridCol w:w="5743"/>
        <w:gridCol w:w="1877"/>
        <w:gridCol w:w="1735"/>
      </w:tblGrid>
      <w:tr w:rsidR="000E4B80" w:rsidRPr="000E4B80" w:rsidTr="000E4B80">
        <w:trPr>
          <w:trHeight w:val="15"/>
        </w:trPr>
        <w:tc>
          <w:tcPr>
            <w:tcW w:w="7022"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221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2033"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Освещаемые объекты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pict>
                <v:shape id="_x0000_i1219" type="#_x0000_t75" alt="СП 52.13330.2016 Естественное и искусственное освещение. Актуализированная редакция СНиП 23-05-95*" style="width:20.4pt;height:19pt"/>
              </w:pict>
            </w:r>
            <w:r w:rsidRPr="000E4B80">
              <w:rPr>
                <w:rFonts w:ascii="Times New Roman" w:eastAsia="Times New Roman" w:hAnsi="Times New Roman" w:cs="Times New Roman"/>
                <w:color w:val="2D2D2D"/>
                <w:sz w:val="19"/>
                <w:szCs w:val="19"/>
                <w:lang w:eastAsia="ru-RU"/>
              </w:rPr>
              <w:t>, лк, не менее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pict>
                <v:shape id="_x0000_i1220" type="#_x0000_t75" alt="СП 52.13330.2016 Естественное и искусственное освещение. Актуализированная редакция СНиП 23-05-95*" style="width:17pt;height:17.65pt"/>
              </w:pict>
            </w:r>
            <w:r w:rsidRPr="000E4B80">
              <w:rPr>
                <w:rFonts w:ascii="Times New Roman" w:eastAsia="Times New Roman" w:hAnsi="Times New Roman" w:cs="Times New Roman"/>
                <w:color w:val="2D2D2D"/>
                <w:sz w:val="19"/>
                <w:szCs w:val="19"/>
                <w:lang w:eastAsia="ru-RU"/>
              </w:rPr>
              <w:t>, не менее</w:t>
            </w:r>
          </w:p>
        </w:tc>
      </w:tr>
      <w:tr w:rsidR="000E4B80" w:rsidRPr="000E4B80" w:rsidTr="000E4B80">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Главные улицы, площади общественных и торговых центров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0,25</w:t>
            </w:r>
          </w:p>
        </w:tc>
      </w:tr>
      <w:tr w:rsidR="000E4B80" w:rsidRPr="000E4B80" w:rsidTr="000E4B80">
        <w:tc>
          <w:tcPr>
            <w:tcW w:w="702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Улицы в жилой застройке:</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7022"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основные</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702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второстепенные (переулки)</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Поселковые дороги, проезды на территории садовых товариществ и дачных кооперативов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0,10</w:t>
            </w:r>
          </w:p>
        </w:tc>
      </w:tr>
    </w:tbl>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7.5.1.15 Средняя освещенность </w:t>
      </w:r>
      <w:r w:rsidRPr="000E4B80">
        <w:rPr>
          <w:rFonts w:ascii="Arial" w:eastAsia="Times New Roman" w:hAnsi="Arial" w:cs="Arial"/>
          <w:color w:val="2D2D2D"/>
          <w:spacing w:val="2"/>
          <w:sz w:val="19"/>
          <w:szCs w:val="19"/>
          <w:lang w:eastAsia="ru-RU"/>
        </w:rPr>
        <w:pict>
          <v:shape id="_x0000_i1221" type="#_x0000_t75" alt="СП 52.13330.2016 Естественное и искусственное освещение. Актуализированная редакция СНиП 23-05-95*" style="width:20.4pt;height:19pt"/>
        </w:pict>
      </w:r>
      <w:r w:rsidRPr="000E4B80">
        <w:rPr>
          <w:rFonts w:ascii="Arial" w:eastAsia="Times New Roman" w:hAnsi="Arial" w:cs="Arial"/>
          <w:color w:val="2D2D2D"/>
          <w:spacing w:val="2"/>
          <w:sz w:val="19"/>
          <w:szCs w:val="19"/>
          <w:lang w:eastAsia="ru-RU"/>
        </w:rPr>
        <w:t> на дорожном покрытии на подъездах к местам заправки транспорта, а также на открытых стоянках автомобилей должна соответствовать таблице 7.12.</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 xml:space="preserve">7.5.1.16 Осветительные приборы, установленные на территориях автозаправочных станций и стоянок автомобилей, должны иметь силу света в направлении водителей транспортных средств, проезжающих по прилегающим к этим территориям улицам и дорогам, не более 30 кд на 1 </w:t>
      </w:r>
      <w:proofErr w:type="spellStart"/>
      <w:r w:rsidRPr="000E4B80">
        <w:rPr>
          <w:rFonts w:ascii="Arial" w:eastAsia="Times New Roman" w:hAnsi="Arial" w:cs="Arial"/>
          <w:color w:val="2D2D2D"/>
          <w:spacing w:val="2"/>
          <w:sz w:val="19"/>
          <w:szCs w:val="19"/>
          <w:lang w:eastAsia="ru-RU"/>
        </w:rPr>
        <w:t>клм</w:t>
      </w:r>
      <w:proofErr w:type="spellEnd"/>
      <w:r w:rsidRPr="000E4B80">
        <w:rPr>
          <w:rFonts w:ascii="Arial" w:eastAsia="Times New Roman" w:hAnsi="Arial" w:cs="Arial"/>
          <w:color w:val="2D2D2D"/>
          <w:spacing w:val="2"/>
          <w:sz w:val="19"/>
          <w:szCs w:val="19"/>
          <w:lang w:eastAsia="ru-RU"/>
        </w:rPr>
        <w:t xml:space="preserve"> светового потока этих приборов. Не допускается направлять прожекторы, установленные на крышах и </w:t>
      </w:r>
      <w:r w:rsidRPr="000E4B80">
        <w:rPr>
          <w:rFonts w:ascii="Arial" w:eastAsia="Times New Roman" w:hAnsi="Arial" w:cs="Arial"/>
          <w:color w:val="2D2D2D"/>
          <w:spacing w:val="2"/>
          <w:sz w:val="19"/>
          <w:szCs w:val="19"/>
          <w:lang w:eastAsia="ru-RU"/>
        </w:rPr>
        <w:lastRenderedPageBreak/>
        <w:t>навесах строений или опорах, в сторону проезжей части улицы или дороги.</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Таблица 7.12 - Освещение автозаправочных станций и стоянок автомобилей</w:t>
      </w:r>
      <w:r w:rsidRPr="000E4B80">
        <w:rPr>
          <w:rFonts w:ascii="Arial" w:eastAsia="Times New Roman" w:hAnsi="Arial" w:cs="Arial"/>
          <w:color w:val="2D2D2D"/>
          <w:spacing w:val="2"/>
          <w:sz w:val="19"/>
          <w:szCs w:val="19"/>
          <w:lang w:eastAsia="ru-RU"/>
        </w:rPr>
        <w:br/>
        <w:t>     </w:t>
      </w:r>
    </w:p>
    <w:tbl>
      <w:tblPr>
        <w:tblW w:w="0" w:type="auto"/>
        <w:tblCellMar>
          <w:left w:w="0" w:type="dxa"/>
          <w:right w:w="0" w:type="dxa"/>
        </w:tblCellMar>
        <w:tblLook w:val="04A0"/>
      </w:tblPr>
      <w:tblGrid>
        <w:gridCol w:w="6626"/>
        <w:gridCol w:w="2729"/>
      </w:tblGrid>
      <w:tr w:rsidR="000E4B80" w:rsidRPr="000E4B80" w:rsidTr="000E4B80">
        <w:trPr>
          <w:trHeight w:val="15"/>
        </w:trPr>
        <w:tc>
          <w:tcPr>
            <w:tcW w:w="8131"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3326"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Освещаемые объекты</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pict>
                <v:shape id="_x0000_i1222" type="#_x0000_t75" alt="СП 52.13330.2016 Естественное и искусственное освещение. Актуализированная редакция СНиП 23-05-95*" style="width:20.4pt;height:19pt"/>
              </w:pict>
            </w:r>
            <w:r w:rsidRPr="000E4B80">
              <w:rPr>
                <w:rFonts w:ascii="Times New Roman" w:eastAsia="Times New Roman" w:hAnsi="Times New Roman" w:cs="Times New Roman"/>
                <w:color w:val="2D2D2D"/>
                <w:sz w:val="19"/>
                <w:szCs w:val="19"/>
                <w:lang w:eastAsia="ru-RU"/>
              </w:rPr>
              <w:t>, лк, не менее</w:t>
            </w:r>
          </w:p>
        </w:tc>
      </w:tr>
      <w:tr w:rsidR="000E4B80" w:rsidRPr="000E4B80" w:rsidTr="000E4B80">
        <w:tc>
          <w:tcPr>
            <w:tcW w:w="813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Подъездные пути к объектам сервиса для улиц и дорог:</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813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категорий А и</w:t>
            </w:r>
            <w:proofErr w:type="gramStart"/>
            <w:r w:rsidRPr="000E4B80">
              <w:rPr>
                <w:rFonts w:ascii="Times New Roman" w:eastAsia="Times New Roman" w:hAnsi="Times New Roman" w:cs="Times New Roman"/>
                <w:color w:val="2D2D2D"/>
                <w:sz w:val="19"/>
                <w:szCs w:val="19"/>
                <w:lang w:eastAsia="ru-RU"/>
              </w:rPr>
              <w:t xml:space="preserve"> Б</w:t>
            </w:r>
            <w:proofErr w:type="gramEnd"/>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15,0</w:t>
            </w:r>
          </w:p>
        </w:tc>
      </w:tr>
      <w:tr w:rsidR="000E4B80" w:rsidRPr="000E4B80" w:rsidTr="000E4B80">
        <w:tc>
          <w:tcPr>
            <w:tcW w:w="813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категории</w:t>
            </w:r>
            <w:proofErr w:type="gramStart"/>
            <w:r w:rsidRPr="000E4B80">
              <w:rPr>
                <w:rFonts w:ascii="Times New Roman" w:eastAsia="Times New Roman" w:hAnsi="Times New Roman" w:cs="Times New Roman"/>
                <w:color w:val="2D2D2D"/>
                <w:sz w:val="19"/>
                <w:szCs w:val="19"/>
                <w:lang w:eastAsia="ru-RU"/>
              </w:rPr>
              <w:t xml:space="preserve"> В</w:t>
            </w:r>
            <w:proofErr w:type="gramEnd"/>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r>
      <w:tr w:rsidR="000E4B80" w:rsidRPr="000E4B80" w:rsidTr="000E4B80">
        <w:tc>
          <w:tcPr>
            <w:tcW w:w="813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Места заправки и слива нефтепродуктов</w:t>
            </w: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r>
      <w:tr w:rsidR="000E4B80" w:rsidRPr="000E4B80" w:rsidTr="000E4B80">
        <w:tc>
          <w:tcPr>
            <w:tcW w:w="813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Проезжая часть остальной территории автозаправочных станций</w:t>
            </w: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r>
      <w:tr w:rsidR="000E4B80" w:rsidRPr="000E4B80" w:rsidTr="000E4B80">
        <w:tc>
          <w:tcPr>
            <w:tcW w:w="813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Открытые стоянки автомобилей на улицах всех категорий, а также платные вне улиц, открытые стоянки автомобилей в микрорайонах, проезды между рядами гаражей боксового типа</w:t>
            </w:r>
          </w:p>
        </w:tc>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6,0</w:t>
            </w:r>
          </w:p>
        </w:tc>
      </w:tr>
    </w:tbl>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b/>
          <w:bCs/>
          <w:color w:val="2D2D2D"/>
          <w:spacing w:val="2"/>
          <w:sz w:val="19"/>
          <w:szCs w:val="19"/>
          <w:lang w:eastAsia="ru-RU"/>
        </w:rPr>
        <w:t>7.5.2 Освещение пешеходных переходов</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7.5.2.1 Освещение наземных пешеходных переходов (в одном уровне с проезжей частью) должно обеспечивать пешеходам возможность видеть препятствия и дефекты дорожного покрытия, а водителям транспортных средств - видеть пешеходов на фоне дорожного покрытия проезжей части. В целях усиления распознаваемости зоны перехода для ее освещения целесообразно использовать светильники с источниками света, имеющими цветность, контрастную по отношению к цветности источников света, применяемых в светильниках для освещения проезжей части улицы.</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xml:space="preserve">     Примечание - Например, для дороги, освещаемой светильниками с натриевыми лампами высокого давления, на переходе целесообразно использовать светильники с </w:t>
      </w:r>
      <w:proofErr w:type="spellStart"/>
      <w:r w:rsidRPr="000E4B80">
        <w:rPr>
          <w:rFonts w:ascii="Arial" w:eastAsia="Times New Roman" w:hAnsi="Arial" w:cs="Arial"/>
          <w:color w:val="2D2D2D"/>
          <w:spacing w:val="2"/>
          <w:sz w:val="19"/>
          <w:szCs w:val="19"/>
          <w:lang w:eastAsia="ru-RU"/>
        </w:rPr>
        <w:t>металлогалогенными</w:t>
      </w:r>
      <w:proofErr w:type="spellEnd"/>
      <w:r w:rsidRPr="000E4B80">
        <w:rPr>
          <w:rFonts w:ascii="Arial" w:eastAsia="Times New Roman" w:hAnsi="Arial" w:cs="Arial"/>
          <w:color w:val="2D2D2D"/>
          <w:spacing w:val="2"/>
          <w:sz w:val="19"/>
          <w:szCs w:val="19"/>
          <w:lang w:eastAsia="ru-RU"/>
        </w:rPr>
        <w:t xml:space="preserve"> лампами или светодиодные светильники.</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7.5.2.2</w:t>
      </w:r>
      <w:proofErr w:type="gramStart"/>
      <w:r w:rsidRPr="000E4B80">
        <w:rPr>
          <w:rFonts w:ascii="Arial" w:eastAsia="Times New Roman" w:hAnsi="Arial" w:cs="Arial"/>
          <w:color w:val="2D2D2D"/>
          <w:spacing w:val="2"/>
          <w:sz w:val="19"/>
          <w:szCs w:val="19"/>
          <w:lang w:eastAsia="ru-RU"/>
        </w:rPr>
        <w:t xml:space="preserve"> Н</w:t>
      </w:r>
      <w:proofErr w:type="gramEnd"/>
      <w:r w:rsidRPr="000E4B80">
        <w:rPr>
          <w:rFonts w:ascii="Arial" w:eastAsia="Times New Roman" w:hAnsi="Arial" w:cs="Arial"/>
          <w:color w:val="2D2D2D"/>
          <w:spacing w:val="2"/>
          <w:sz w:val="19"/>
          <w:szCs w:val="19"/>
          <w:lang w:eastAsia="ru-RU"/>
        </w:rPr>
        <w:t>а наземных пешеходных переходах улиц и дорог категорий А и Б следует предусматривать повышение средней освещенности </w:t>
      </w:r>
      <w:r w:rsidRPr="000E4B80">
        <w:rPr>
          <w:rFonts w:ascii="Arial" w:eastAsia="Times New Roman" w:hAnsi="Arial" w:cs="Arial"/>
          <w:color w:val="2D2D2D"/>
          <w:spacing w:val="2"/>
          <w:sz w:val="19"/>
          <w:szCs w:val="19"/>
          <w:lang w:eastAsia="ru-RU"/>
        </w:rPr>
        <w:pict>
          <v:shape id="_x0000_i1223" type="#_x0000_t75" alt="СП 52.13330.2016 Естественное и искусственное освещение. Актуализированная редакция СНиП 23-05-95*" style="width:20.4pt;height:19pt"/>
        </w:pict>
      </w:r>
      <w:r w:rsidRPr="000E4B80">
        <w:rPr>
          <w:rFonts w:ascii="Arial" w:eastAsia="Times New Roman" w:hAnsi="Arial" w:cs="Arial"/>
          <w:color w:val="2D2D2D"/>
          <w:spacing w:val="2"/>
          <w:sz w:val="19"/>
          <w:szCs w:val="19"/>
          <w:lang w:eastAsia="ru-RU"/>
        </w:rPr>
        <w:t> не менее чем в 1,5 раза по сравнению с нормой освещенности на пересекаемой проезжей части. Повышение освещенности достигают уменьшением шага опор и установкой дополнительных или более мощных светильников.</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roofErr w:type="spellStart"/>
      <w:r w:rsidRPr="000E4B80">
        <w:rPr>
          <w:rFonts w:ascii="Arial" w:eastAsia="Times New Roman" w:hAnsi="Arial" w:cs="Arial"/>
          <w:color w:val="2D2D2D"/>
          <w:spacing w:val="2"/>
          <w:sz w:val="19"/>
          <w:szCs w:val="19"/>
          <w:lang w:eastAsia="ru-RU"/>
        </w:rPr>
        <w:t>Светораспределение</w:t>
      </w:r>
      <w:proofErr w:type="spellEnd"/>
      <w:r w:rsidRPr="000E4B80">
        <w:rPr>
          <w:rFonts w:ascii="Arial" w:eastAsia="Times New Roman" w:hAnsi="Arial" w:cs="Arial"/>
          <w:color w:val="2D2D2D"/>
          <w:spacing w:val="2"/>
          <w:sz w:val="19"/>
          <w:szCs w:val="19"/>
          <w:lang w:eastAsia="ru-RU"/>
        </w:rPr>
        <w:t xml:space="preserve"> светильников и их расположение относительно наземного пешеходного перехода должны обеспечивать видимость пешехода на фойе дорожного покрытия проезжей части и не оказывать слепящего действия на водителей. Светильники следует размещать перед переходом по отношению к направлению транспортного движения. На улицах и дорогах с двусторонним движением светильники устанавливают перед переходом относительно обоих направлений движения.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xml:space="preserve">     Для снижения </w:t>
      </w:r>
      <w:proofErr w:type="spellStart"/>
      <w:r w:rsidRPr="000E4B80">
        <w:rPr>
          <w:rFonts w:ascii="Arial" w:eastAsia="Times New Roman" w:hAnsi="Arial" w:cs="Arial"/>
          <w:color w:val="2D2D2D"/>
          <w:spacing w:val="2"/>
          <w:sz w:val="19"/>
          <w:szCs w:val="19"/>
          <w:lang w:eastAsia="ru-RU"/>
        </w:rPr>
        <w:t>слепимости</w:t>
      </w:r>
      <w:proofErr w:type="spellEnd"/>
      <w:r w:rsidRPr="000E4B80">
        <w:rPr>
          <w:rFonts w:ascii="Arial" w:eastAsia="Times New Roman" w:hAnsi="Arial" w:cs="Arial"/>
          <w:color w:val="2D2D2D"/>
          <w:spacing w:val="2"/>
          <w:sz w:val="19"/>
          <w:szCs w:val="19"/>
          <w:lang w:eastAsia="ru-RU"/>
        </w:rPr>
        <w:t xml:space="preserve"> водителей следует использовать светильники с </w:t>
      </w:r>
      <w:proofErr w:type="gramStart"/>
      <w:r w:rsidRPr="000E4B80">
        <w:rPr>
          <w:rFonts w:ascii="Arial" w:eastAsia="Times New Roman" w:hAnsi="Arial" w:cs="Arial"/>
          <w:color w:val="2D2D2D"/>
          <w:spacing w:val="2"/>
          <w:sz w:val="19"/>
          <w:szCs w:val="19"/>
          <w:lang w:eastAsia="ru-RU"/>
        </w:rPr>
        <w:t>асимметричным</w:t>
      </w:r>
      <w:proofErr w:type="gramEnd"/>
      <w:r w:rsidRPr="000E4B80">
        <w:rPr>
          <w:rFonts w:ascii="Arial" w:eastAsia="Times New Roman" w:hAnsi="Arial" w:cs="Arial"/>
          <w:color w:val="2D2D2D"/>
          <w:spacing w:val="2"/>
          <w:sz w:val="19"/>
          <w:szCs w:val="19"/>
          <w:lang w:eastAsia="ru-RU"/>
        </w:rPr>
        <w:t xml:space="preserve"> </w:t>
      </w:r>
      <w:proofErr w:type="spellStart"/>
      <w:r w:rsidRPr="000E4B80">
        <w:rPr>
          <w:rFonts w:ascii="Arial" w:eastAsia="Times New Roman" w:hAnsi="Arial" w:cs="Arial"/>
          <w:color w:val="2D2D2D"/>
          <w:spacing w:val="2"/>
          <w:sz w:val="19"/>
          <w:szCs w:val="19"/>
          <w:lang w:eastAsia="ru-RU"/>
        </w:rPr>
        <w:t>светораспределением</w:t>
      </w:r>
      <w:proofErr w:type="spellEnd"/>
      <w:r w:rsidRPr="000E4B80">
        <w:rPr>
          <w:rFonts w:ascii="Arial" w:eastAsia="Times New Roman" w:hAnsi="Arial" w:cs="Arial"/>
          <w:color w:val="2D2D2D"/>
          <w:spacing w:val="2"/>
          <w:sz w:val="19"/>
          <w:szCs w:val="19"/>
          <w:lang w:eastAsia="ru-RU"/>
        </w:rPr>
        <w:t xml:space="preserve"> (</w:t>
      </w:r>
      <w:proofErr w:type="spellStart"/>
      <w:r w:rsidRPr="000E4B80">
        <w:rPr>
          <w:rFonts w:ascii="Arial" w:eastAsia="Times New Roman" w:hAnsi="Arial" w:cs="Arial"/>
          <w:color w:val="2D2D2D"/>
          <w:spacing w:val="2"/>
          <w:sz w:val="19"/>
          <w:szCs w:val="19"/>
          <w:lang w:eastAsia="ru-RU"/>
        </w:rPr>
        <w:t>кососветы</w:t>
      </w:r>
      <w:proofErr w:type="spellEnd"/>
      <w:r w:rsidRPr="000E4B80">
        <w:rPr>
          <w:rFonts w:ascii="Arial" w:eastAsia="Times New Roman" w:hAnsi="Arial" w:cs="Arial"/>
          <w:color w:val="2D2D2D"/>
          <w:spacing w:val="2"/>
          <w:sz w:val="19"/>
          <w:szCs w:val="19"/>
          <w:lang w:eastAsia="ru-RU"/>
        </w:rPr>
        <w:t>), ориентируя максимум силы света в сторону перехода.</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7.5.2.3 Значения средней освещенности </w:t>
      </w:r>
      <w:r w:rsidRPr="000E4B80">
        <w:rPr>
          <w:rFonts w:ascii="Arial" w:eastAsia="Times New Roman" w:hAnsi="Arial" w:cs="Arial"/>
          <w:color w:val="2D2D2D"/>
          <w:spacing w:val="2"/>
          <w:sz w:val="19"/>
          <w:szCs w:val="19"/>
          <w:lang w:eastAsia="ru-RU"/>
        </w:rPr>
        <w:pict>
          <v:shape id="_x0000_i1224" type="#_x0000_t75" alt="СП 52.13330.2016 Естественное и искусственное освещение. Актуализированная редакция СНиП 23-05-95*" style="width:20.4pt;height:19pt"/>
        </w:pict>
      </w:r>
      <w:r w:rsidRPr="000E4B80">
        <w:rPr>
          <w:rFonts w:ascii="Arial" w:eastAsia="Times New Roman" w:hAnsi="Arial" w:cs="Arial"/>
          <w:color w:val="2D2D2D"/>
          <w:spacing w:val="2"/>
          <w:sz w:val="19"/>
          <w:szCs w:val="19"/>
          <w:lang w:eastAsia="ru-RU"/>
        </w:rPr>
        <w:t> на покрытии подземных и надземных пешеходных переходов приведены в таблице 7.13.</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Таблица 7.13 - Значения средней освещенности подземных и надземных пешеходных переходов</w:t>
      </w:r>
    </w:p>
    <w:tbl>
      <w:tblPr>
        <w:tblW w:w="0" w:type="auto"/>
        <w:tblCellMar>
          <w:left w:w="0" w:type="dxa"/>
          <w:right w:w="0" w:type="dxa"/>
        </w:tblCellMar>
        <w:tblLook w:val="04A0"/>
      </w:tblPr>
      <w:tblGrid>
        <w:gridCol w:w="6430"/>
        <w:gridCol w:w="2925"/>
      </w:tblGrid>
      <w:tr w:rsidR="000E4B80" w:rsidRPr="000E4B80" w:rsidTr="000E4B80">
        <w:trPr>
          <w:trHeight w:val="15"/>
        </w:trPr>
        <w:tc>
          <w:tcPr>
            <w:tcW w:w="7762"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3511"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Освещаемые объекты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pict>
                <v:shape id="_x0000_i1225" type="#_x0000_t75" alt="СП 52.13330.2016 Естественное и искусственное освещение. Актуализированная редакция СНиП 23-05-95*" style="width:20.4pt;height:19pt"/>
              </w:pict>
            </w:r>
            <w:r w:rsidRPr="000E4B80">
              <w:rPr>
                <w:rFonts w:ascii="Times New Roman" w:eastAsia="Times New Roman" w:hAnsi="Times New Roman" w:cs="Times New Roman"/>
                <w:color w:val="2D2D2D"/>
                <w:sz w:val="19"/>
                <w:szCs w:val="19"/>
                <w:lang w:eastAsia="ru-RU"/>
              </w:rPr>
              <w:t>, лк, не менее</w:t>
            </w:r>
          </w:p>
        </w:tc>
      </w:tr>
      <w:tr w:rsidR="000E4B80" w:rsidRPr="000E4B80" w:rsidTr="000E4B80">
        <w:tc>
          <w:tcPr>
            <w:tcW w:w="776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Подземные пешеходные переходы и тоннели:</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7762"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проходы</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w:t>
            </w:r>
          </w:p>
        </w:tc>
      </w:tr>
      <w:tr w:rsidR="000E4B80" w:rsidRPr="000E4B80" w:rsidTr="000E4B80">
        <w:tc>
          <w:tcPr>
            <w:tcW w:w="776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лестницы и пандусы</w:t>
            </w: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w:t>
            </w:r>
          </w:p>
        </w:tc>
      </w:tr>
      <w:tr w:rsidR="000E4B80" w:rsidRPr="000E4B80" w:rsidTr="000E4B80">
        <w:tc>
          <w:tcPr>
            <w:tcW w:w="776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Открытые пешеходные мостики</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r>
      <w:tr w:rsidR="000E4B80" w:rsidRPr="000E4B80" w:rsidTr="000E4B80">
        <w:tc>
          <w:tcPr>
            <w:tcW w:w="7762"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Надземные пешеходные переходы с прозрачными стенами и потолком или застекленными стеновыми проемами:</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7762"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проходы</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w:t>
            </w:r>
          </w:p>
        </w:tc>
      </w:tr>
      <w:tr w:rsidR="000E4B80" w:rsidRPr="000E4B80" w:rsidTr="000E4B80">
        <w:tc>
          <w:tcPr>
            <w:tcW w:w="776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лестничные сходы, съезды и смотровые площадки</w:t>
            </w: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r>
    </w:tbl>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7.5.2.4 Равномерность освещенности </w:t>
      </w:r>
      <w:r w:rsidRPr="000E4B80">
        <w:rPr>
          <w:rFonts w:ascii="Arial" w:eastAsia="Times New Roman" w:hAnsi="Arial" w:cs="Arial"/>
          <w:color w:val="2D2D2D"/>
          <w:spacing w:val="2"/>
          <w:sz w:val="19"/>
          <w:szCs w:val="19"/>
          <w:lang w:eastAsia="ru-RU"/>
        </w:rPr>
        <w:pict>
          <v:shape id="_x0000_i1226" type="#_x0000_t75" alt="СП 52.13330.2016 Естественное и искусственное освещение. Актуализированная редакция СНиП 23-05-95*" style="width:17pt;height:17.65pt"/>
        </w:pict>
      </w:r>
      <w:r w:rsidRPr="000E4B80">
        <w:rPr>
          <w:rFonts w:ascii="Arial" w:eastAsia="Times New Roman" w:hAnsi="Arial" w:cs="Arial"/>
          <w:color w:val="2D2D2D"/>
          <w:spacing w:val="2"/>
          <w:sz w:val="19"/>
          <w:szCs w:val="19"/>
          <w:lang w:eastAsia="ru-RU"/>
        </w:rPr>
        <w:t> на покрытия подземных и надземных переходов должна быть не менее 0,3.</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xml:space="preserve">     В подземных и надземных пешеходных переходах используют светильники с защитным углом не менее 15° или с </w:t>
      </w:r>
      <w:proofErr w:type="gramStart"/>
      <w:r w:rsidRPr="000E4B80">
        <w:rPr>
          <w:rFonts w:ascii="Arial" w:eastAsia="Times New Roman" w:hAnsi="Arial" w:cs="Arial"/>
          <w:color w:val="2D2D2D"/>
          <w:spacing w:val="2"/>
          <w:sz w:val="19"/>
          <w:szCs w:val="19"/>
          <w:lang w:eastAsia="ru-RU"/>
        </w:rPr>
        <w:t>диффузными</w:t>
      </w:r>
      <w:proofErr w:type="gramEnd"/>
      <w:r w:rsidRPr="000E4B80">
        <w:rPr>
          <w:rFonts w:ascii="Arial" w:eastAsia="Times New Roman" w:hAnsi="Arial" w:cs="Arial"/>
          <w:color w:val="2D2D2D"/>
          <w:spacing w:val="2"/>
          <w:sz w:val="19"/>
          <w:szCs w:val="19"/>
          <w:lang w:eastAsia="ru-RU"/>
        </w:rPr>
        <w:t xml:space="preserve"> или призматическими </w:t>
      </w:r>
      <w:proofErr w:type="spellStart"/>
      <w:r w:rsidRPr="000E4B80">
        <w:rPr>
          <w:rFonts w:ascii="Arial" w:eastAsia="Times New Roman" w:hAnsi="Arial" w:cs="Arial"/>
          <w:color w:val="2D2D2D"/>
          <w:spacing w:val="2"/>
          <w:sz w:val="19"/>
          <w:szCs w:val="19"/>
          <w:lang w:eastAsia="ru-RU"/>
        </w:rPr>
        <w:t>рассеивателями</w:t>
      </w:r>
      <w:proofErr w:type="spellEnd"/>
      <w:r w:rsidRPr="000E4B80">
        <w:rPr>
          <w:rFonts w:ascii="Arial" w:eastAsia="Times New Roman" w:hAnsi="Arial" w:cs="Arial"/>
          <w:color w:val="2D2D2D"/>
          <w:spacing w:val="2"/>
          <w:sz w:val="19"/>
          <w:szCs w:val="19"/>
          <w:lang w:eastAsia="ru-RU"/>
        </w:rPr>
        <w:t>.</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b/>
          <w:bCs/>
          <w:color w:val="2D2D2D"/>
          <w:spacing w:val="2"/>
          <w:sz w:val="19"/>
          <w:szCs w:val="19"/>
          <w:lang w:eastAsia="ru-RU"/>
        </w:rPr>
        <w:t>7.5.3 Освещение автодорожных тоннелей</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7.5.3.1 Транспортные зоны (проезжая часть), служебно-технические и вспомогательные помещения тоннеля должны иметь искусственное рабочее и аварийное освещение, включающее в себя эвакуационное и резервное освещение.</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7.5.3.2</w:t>
      </w:r>
      <w:proofErr w:type="gramStart"/>
      <w:r w:rsidRPr="000E4B80">
        <w:rPr>
          <w:rFonts w:ascii="Arial" w:eastAsia="Times New Roman" w:hAnsi="Arial" w:cs="Arial"/>
          <w:color w:val="2D2D2D"/>
          <w:spacing w:val="2"/>
          <w:sz w:val="19"/>
          <w:szCs w:val="19"/>
          <w:lang w:eastAsia="ru-RU"/>
        </w:rPr>
        <w:t xml:space="preserve"> В</w:t>
      </w:r>
      <w:proofErr w:type="gramEnd"/>
      <w:r w:rsidRPr="000E4B80">
        <w:rPr>
          <w:rFonts w:ascii="Arial" w:eastAsia="Times New Roman" w:hAnsi="Arial" w:cs="Arial"/>
          <w:color w:val="2D2D2D"/>
          <w:spacing w:val="2"/>
          <w:sz w:val="19"/>
          <w:szCs w:val="19"/>
          <w:lang w:eastAsia="ru-RU"/>
        </w:rPr>
        <w:t xml:space="preserve"> зависимости от характера движения (одностороннее или двустороннее в одной трубе) и интенсивности транспортного потока тоннели подразделяются на три класса по освещению в соответствии с таблицей 7.14.</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Таблица 7.14 - Классификация тоннелей по освещению</w:t>
      </w:r>
      <w:r w:rsidRPr="000E4B80">
        <w:rPr>
          <w:rFonts w:ascii="Arial" w:eastAsia="Times New Roman" w:hAnsi="Arial" w:cs="Arial"/>
          <w:color w:val="2D2D2D"/>
          <w:spacing w:val="2"/>
          <w:sz w:val="19"/>
          <w:szCs w:val="19"/>
          <w:lang w:eastAsia="ru-RU"/>
        </w:rPr>
        <w:br/>
        <w:t>     </w:t>
      </w:r>
    </w:p>
    <w:tbl>
      <w:tblPr>
        <w:tblW w:w="0" w:type="auto"/>
        <w:tblCellMar>
          <w:left w:w="0" w:type="dxa"/>
          <w:right w:w="0" w:type="dxa"/>
        </w:tblCellMar>
        <w:tblLook w:val="04A0"/>
      </w:tblPr>
      <w:tblGrid>
        <w:gridCol w:w="2384"/>
        <w:gridCol w:w="1229"/>
        <w:gridCol w:w="1340"/>
        <w:gridCol w:w="935"/>
        <w:gridCol w:w="1119"/>
        <w:gridCol w:w="1340"/>
        <w:gridCol w:w="1008"/>
      </w:tblGrid>
      <w:tr w:rsidR="000E4B80" w:rsidRPr="000E4B80" w:rsidTr="000E4B80">
        <w:trPr>
          <w:trHeight w:val="15"/>
        </w:trPr>
        <w:tc>
          <w:tcPr>
            <w:tcW w:w="2957"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47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663"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10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29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663"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29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Интенсивность движения на одну полосу, ед./</w:t>
            </w:r>
            <w:proofErr w:type="gramStart"/>
            <w:r w:rsidRPr="000E4B80">
              <w:rPr>
                <w:rFonts w:ascii="Times New Roman" w:eastAsia="Times New Roman" w:hAnsi="Times New Roman" w:cs="Times New Roman"/>
                <w:color w:val="2D2D2D"/>
                <w:sz w:val="19"/>
                <w:szCs w:val="19"/>
                <w:lang w:eastAsia="ru-RU"/>
              </w:rPr>
              <w:t>ч</w:t>
            </w:r>
            <w:proofErr w:type="gramEnd"/>
          </w:p>
        </w:tc>
        <w:tc>
          <w:tcPr>
            <w:tcW w:w="850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Движение</w:t>
            </w:r>
          </w:p>
        </w:tc>
      </w:tr>
      <w:tr w:rsidR="000E4B80" w:rsidRPr="000E4B80" w:rsidTr="000E4B80">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425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Одностороннее</w:t>
            </w:r>
          </w:p>
        </w:tc>
        <w:tc>
          <w:tcPr>
            <w:tcW w:w="425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Двустороннее</w:t>
            </w:r>
          </w:p>
        </w:tc>
      </w:tr>
      <w:tr w:rsidR="000E4B80" w:rsidRPr="000E4B80" w:rsidTr="000E4B80">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До 500 </w:t>
            </w:r>
            <w:proofErr w:type="spellStart"/>
            <w:r w:rsidRPr="000E4B80">
              <w:rPr>
                <w:rFonts w:ascii="Times New Roman" w:eastAsia="Times New Roman" w:hAnsi="Times New Roman" w:cs="Times New Roman"/>
                <w:color w:val="2D2D2D"/>
                <w:sz w:val="19"/>
                <w:szCs w:val="19"/>
                <w:lang w:eastAsia="ru-RU"/>
              </w:rPr>
              <w:t>включ</w:t>
            </w:r>
            <w:proofErr w:type="spellEnd"/>
            <w:r w:rsidRPr="000E4B80">
              <w:rPr>
                <w:rFonts w:ascii="Times New Roman" w:eastAsia="Times New Roman" w:hAnsi="Times New Roman" w:cs="Times New Roman"/>
                <w:color w:val="2D2D2D"/>
                <w:sz w:val="19"/>
                <w:szCs w:val="19"/>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От 500 до 1500 </w:t>
            </w:r>
            <w:proofErr w:type="spellStart"/>
            <w:r w:rsidRPr="000E4B80">
              <w:rPr>
                <w:rFonts w:ascii="Times New Roman" w:eastAsia="Times New Roman" w:hAnsi="Times New Roman" w:cs="Times New Roman"/>
                <w:color w:val="2D2D2D"/>
                <w:sz w:val="19"/>
                <w:szCs w:val="19"/>
                <w:lang w:eastAsia="ru-RU"/>
              </w:rPr>
              <w:t>включ</w:t>
            </w:r>
            <w:proofErr w:type="spellEnd"/>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Св. 1500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До 100 </w:t>
            </w:r>
            <w:proofErr w:type="spellStart"/>
            <w:r w:rsidRPr="000E4B80">
              <w:rPr>
                <w:rFonts w:ascii="Times New Roman" w:eastAsia="Times New Roman" w:hAnsi="Times New Roman" w:cs="Times New Roman"/>
                <w:color w:val="2D2D2D"/>
                <w:sz w:val="19"/>
                <w:szCs w:val="19"/>
                <w:lang w:eastAsia="ru-RU"/>
              </w:rPr>
              <w:t>включ</w:t>
            </w:r>
            <w:proofErr w:type="spellEnd"/>
            <w:r w:rsidRPr="000E4B80">
              <w:rPr>
                <w:rFonts w:ascii="Times New Roman" w:eastAsia="Times New Roman" w:hAnsi="Times New Roman" w:cs="Times New Roman"/>
                <w:color w:val="2D2D2D"/>
                <w:sz w:val="19"/>
                <w:szCs w:val="19"/>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От 100 до 400 </w:t>
            </w:r>
            <w:proofErr w:type="spellStart"/>
            <w:r w:rsidRPr="000E4B80">
              <w:rPr>
                <w:rFonts w:ascii="Times New Roman" w:eastAsia="Times New Roman" w:hAnsi="Times New Roman" w:cs="Times New Roman"/>
                <w:color w:val="2D2D2D"/>
                <w:sz w:val="19"/>
                <w:szCs w:val="19"/>
                <w:lang w:eastAsia="ru-RU"/>
              </w:rPr>
              <w:t>включ</w:t>
            </w:r>
            <w:proofErr w:type="spellEnd"/>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Св. 400</w:t>
            </w:r>
          </w:p>
        </w:tc>
      </w:tr>
      <w:tr w:rsidR="000E4B80" w:rsidRPr="000E4B80" w:rsidTr="000E4B80">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Класс тоннеля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w:t>
            </w:r>
          </w:p>
        </w:tc>
      </w:tr>
      <w:tr w:rsidR="000E4B80" w:rsidRPr="000E4B80" w:rsidTr="000E4B80">
        <w:tc>
          <w:tcPr>
            <w:tcW w:w="1145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Примечание - При наличии факторов, ухудшающих условия безопасности или комфортности движения в тоннеле (например, боковых въездов и выездов), класс тоннеля может быть повышен на одну ступень, за исключением класса 3.</w:t>
            </w:r>
            <w:r w:rsidRPr="000E4B80">
              <w:rPr>
                <w:rFonts w:ascii="Times New Roman" w:eastAsia="Times New Roman" w:hAnsi="Times New Roman" w:cs="Times New Roman"/>
                <w:color w:val="2D2D2D"/>
                <w:sz w:val="19"/>
                <w:szCs w:val="19"/>
                <w:lang w:eastAsia="ru-RU"/>
              </w:rPr>
              <w:br/>
            </w:r>
          </w:p>
        </w:tc>
      </w:tr>
    </w:tbl>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7.5.3.3 Рабочее освещение транспортной зоны тоннеля должно предусматривать дневной и ночной режимы.</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7.5.3.4</w:t>
      </w:r>
      <w:proofErr w:type="gramStart"/>
      <w:r w:rsidRPr="000E4B80">
        <w:rPr>
          <w:rFonts w:ascii="Arial" w:eastAsia="Times New Roman" w:hAnsi="Arial" w:cs="Arial"/>
          <w:color w:val="2D2D2D"/>
          <w:spacing w:val="2"/>
          <w:sz w:val="19"/>
          <w:szCs w:val="19"/>
          <w:lang w:eastAsia="ru-RU"/>
        </w:rPr>
        <w:t xml:space="preserve"> Д</w:t>
      </w:r>
      <w:proofErr w:type="gramEnd"/>
      <w:r w:rsidRPr="000E4B80">
        <w:rPr>
          <w:rFonts w:ascii="Arial" w:eastAsia="Times New Roman" w:hAnsi="Arial" w:cs="Arial"/>
          <w:color w:val="2D2D2D"/>
          <w:spacing w:val="2"/>
          <w:sz w:val="19"/>
          <w:szCs w:val="19"/>
          <w:lang w:eastAsia="ru-RU"/>
        </w:rPr>
        <w:t>ля дневного режима в транспортной зоне следует выделять четыре яркостные зоны тоннеля: пороговую, переходную, внутреннюю и выездную. Кроме того, перед въездным порталом выделяется подъездная зона. Расположение зон тоннеля приведено в приложении Ж.</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 xml:space="preserve">7.5.3.5 Длину пороговой зоны следует принимать равной РБТ, </w:t>
      </w:r>
      <w:proofErr w:type="gramStart"/>
      <w:r w:rsidRPr="000E4B80">
        <w:rPr>
          <w:rFonts w:ascii="Arial" w:eastAsia="Times New Roman" w:hAnsi="Arial" w:cs="Arial"/>
          <w:color w:val="2D2D2D"/>
          <w:spacing w:val="2"/>
          <w:sz w:val="19"/>
          <w:szCs w:val="19"/>
          <w:lang w:eastAsia="ru-RU"/>
        </w:rPr>
        <w:t>значения</w:t>
      </w:r>
      <w:proofErr w:type="gramEnd"/>
      <w:r w:rsidRPr="000E4B80">
        <w:rPr>
          <w:rFonts w:ascii="Arial" w:eastAsia="Times New Roman" w:hAnsi="Arial" w:cs="Arial"/>
          <w:color w:val="2D2D2D"/>
          <w:spacing w:val="2"/>
          <w:sz w:val="19"/>
          <w:szCs w:val="19"/>
          <w:lang w:eastAsia="ru-RU"/>
        </w:rPr>
        <w:t xml:space="preserve"> которого в зависимости от расчетной скорости движения транспортного потока должны соответствовать указанным в таблице 7.15.</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lastRenderedPageBreak/>
        <w:br/>
        <w:t>Таблица 7.15 - Расстояние безопасного торможения (РБТ)</w:t>
      </w:r>
      <w:r w:rsidRPr="000E4B80">
        <w:rPr>
          <w:rFonts w:ascii="Arial" w:eastAsia="Times New Roman" w:hAnsi="Arial" w:cs="Arial"/>
          <w:color w:val="2D2D2D"/>
          <w:spacing w:val="2"/>
          <w:sz w:val="19"/>
          <w:szCs w:val="19"/>
          <w:lang w:eastAsia="ru-RU"/>
        </w:rPr>
        <w:br/>
        <w:t>     </w:t>
      </w:r>
    </w:p>
    <w:tbl>
      <w:tblPr>
        <w:tblW w:w="0" w:type="auto"/>
        <w:tblCellMar>
          <w:left w:w="0" w:type="dxa"/>
          <w:right w:w="0" w:type="dxa"/>
        </w:tblCellMar>
        <w:tblLook w:val="04A0"/>
      </w:tblPr>
      <w:tblGrid>
        <w:gridCol w:w="3434"/>
        <w:gridCol w:w="1243"/>
        <w:gridCol w:w="1218"/>
        <w:gridCol w:w="1108"/>
        <w:gridCol w:w="1108"/>
        <w:gridCol w:w="1244"/>
      </w:tblGrid>
      <w:tr w:rsidR="000E4B80" w:rsidRPr="000E4B80" w:rsidTr="000E4B80">
        <w:trPr>
          <w:trHeight w:val="15"/>
        </w:trPr>
        <w:tc>
          <w:tcPr>
            <w:tcW w:w="4250"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47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47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29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29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47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Расчетная скорость движения, </w:t>
            </w:r>
            <w:proofErr w:type="gramStart"/>
            <w:r w:rsidRPr="000E4B80">
              <w:rPr>
                <w:rFonts w:ascii="Times New Roman" w:eastAsia="Times New Roman" w:hAnsi="Times New Roman" w:cs="Times New Roman"/>
                <w:color w:val="2D2D2D"/>
                <w:sz w:val="19"/>
                <w:szCs w:val="19"/>
                <w:lang w:eastAsia="ru-RU"/>
              </w:rPr>
              <w:t>км</w:t>
            </w:r>
            <w:proofErr w:type="gramEnd"/>
            <w:r w:rsidRPr="000E4B80">
              <w:rPr>
                <w:rFonts w:ascii="Times New Roman" w:eastAsia="Times New Roman" w:hAnsi="Times New Roman" w:cs="Times New Roman"/>
                <w:color w:val="2D2D2D"/>
                <w:sz w:val="19"/>
                <w:szCs w:val="19"/>
                <w:lang w:eastAsia="ru-RU"/>
              </w:rPr>
              <w:t>/ч</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120</w:t>
            </w:r>
          </w:p>
        </w:tc>
      </w:tr>
      <w:tr w:rsidR="000E4B80" w:rsidRPr="000E4B80" w:rsidTr="000E4B80">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РБТ, 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220</w:t>
            </w:r>
          </w:p>
        </w:tc>
      </w:tr>
      <w:tr w:rsidR="000E4B80" w:rsidRPr="000E4B80" w:rsidTr="000E4B80">
        <w:tc>
          <w:tcPr>
            <w:tcW w:w="1127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Используется на боковых въездах в тоннель.</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Примечания</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1</w:t>
            </w:r>
            <w:proofErr w:type="gramStart"/>
            <w:r w:rsidRPr="000E4B80">
              <w:rPr>
                <w:rFonts w:ascii="Times New Roman" w:eastAsia="Times New Roman" w:hAnsi="Times New Roman" w:cs="Times New Roman"/>
                <w:color w:val="2D2D2D"/>
                <w:sz w:val="19"/>
                <w:szCs w:val="19"/>
                <w:lang w:eastAsia="ru-RU"/>
              </w:rPr>
              <w:t xml:space="preserve"> П</w:t>
            </w:r>
            <w:proofErr w:type="gramEnd"/>
            <w:r w:rsidRPr="000E4B80">
              <w:rPr>
                <w:rFonts w:ascii="Times New Roman" w:eastAsia="Times New Roman" w:hAnsi="Times New Roman" w:cs="Times New Roman"/>
                <w:color w:val="2D2D2D"/>
                <w:sz w:val="19"/>
                <w:szCs w:val="19"/>
                <w:lang w:eastAsia="ru-RU"/>
              </w:rPr>
              <w:t>ри уклоне продольного профиля дорожного полотна в подъездной зоне 10‰ и более приведенные значения РБТ следует увеличить на 3% при спуске или уменьшить на 2,5% при подъеме на каждые 10‰ уклона к въездному порталу.</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2 Для промежуточных значений расчетной скорости значения РБТ определяют линейным интерполированием с округлением до целого числа.</w:t>
            </w:r>
            <w:r w:rsidRPr="000E4B80">
              <w:rPr>
                <w:rFonts w:ascii="Times New Roman" w:eastAsia="Times New Roman" w:hAnsi="Times New Roman" w:cs="Times New Roman"/>
                <w:color w:val="2D2D2D"/>
                <w:sz w:val="19"/>
                <w:szCs w:val="19"/>
                <w:lang w:eastAsia="ru-RU"/>
              </w:rPr>
              <w:br/>
            </w:r>
          </w:p>
        </w:tc>
      </w:tr>
    </w:tbl>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7.5.3.6 Продольное распределение яркости дорожного покрытия </w:t>
      </w:r>
      <w:r w:rsidRPr="000E4B80">
        <w:rPr>
          <w:rFonts w:ascii="Arial" w:eastAsia="Times New Roman" w:hAnsi="Arial" w:cs="Arial"/>
          <w:color w:val="2D2D2D"/>
          <w:spacing w:val="2"/>
          <w:sz w:val="19"/>
          <w:szCs w:val="19"/>
          <w:lang w:eastAsia="ru-RU"/>
        </w:rPr>
        <w:pict>
          <v:shape id="_x0000_i1227" type="#_x0000_t75" alt="СП 52.13330.2016 Естественное и искусственное освещение. Актуализированная редакция СНиП 23-05-95*" style="width:17.65pt;height:17.65pt"/>
        </w:pict>
      </w:r>
      <w:r w:rsidRPr="000E4B80">
        <w:rPr>
          <w:rFonts w:ascii="Arial" w:eastAsia="Times New Roman" w:hAnsi="Arial" w:cs="Arial"/>
          <w:color w:val="2D2D2D"/>
          <w:spacing w:val="2"/>
          <w:sz w:val="19"/>
          <w:szCs w:val="19"/>
          <w:lang w:eastAsia="ru-RU"/>
        </w:rPr>
        <w:t> в первой половине пороговой зоны тоннеля должно быть постоянным, а во второй половине - линейно спадать, достигая к концу этой зоны 40% значения средней яркости </w:t>
      </w:r>
      <w:r w:rsidRPr="000E4B80">
        <w:rPr>
          <w:rFonts w:ascii="Arial" w:eastAsia="Times New Roman" w:hAnsi="Arial" w:cs="Arial"/>
          <w:color w:val="2D2D2D"/>
          <w:spacing w:val="2"/>
          <w:sz w:val="19"/>
          <w:szCs w:val="19"/>
          <w:lang w:eastAsia="ru-RU"/>
        </w:rPr>
        <w:pict>
          <v:shape id="_x0000_i1228" type="#_x0000_t75" alt="СП 52.13330.2016 Естественное и искусственное освещение. Актуализированная редакция СНиП 23-05-95*" style="width:17.65pt;height:17.65pt"/>
        </w:pict>
      </w:r>
      <w:r w:rsidRPr="000E4B80">
        <w:rPr>
          <w:rFonts w:ascii="Arial" w:eastAsia="Times New Roman" w:hAnsi="Arial" w:cs="Arial"/>
          <w:color w:val="2D2D2D"/>
          <w:spacing w:val="2"/>
          <w:sz w:val="19"/>
          <w:szCs w:val="19"/>
          <w:lang w:eastAsia="ru-RU"/>
        </w:rPr>
        <w:t> в первой половине пороговой зоны.</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Отношение средней яркости дорожного покрытия </w:t>
      </w:r>
      <w:r w:rsidRPr="000E4B80">
        <w:rPr>
          <w:rFonts w:ascii="Arial" w:eastAsia="Times New Roman" w:hAnsi="Arial" w:cs="Arial"/>
          <w:color w:val="2D2D2D"/>
          <w:spacing w:val="2"/>
          <w:sz w:val="19"/>
          <w:szCs w:val="19"/>
          <w:lang w:eastAsia="ru-RU"/>
        </w:rPr>
        <w:pict>
          <v:shape id="_x0000_i1229" type="#_x0000_t75" alt="СП 52.13330.2016 Естественное и искусственное освещение. Актуализированная редакция СНиП 23-05-95*" style="width:17.65pt;height:17.65pt"/>
        </w:pict>
      </w:r>
      <w:r w:rsidRPr="000E4B80">
        <w:rPr>
          <w:rFonts w:ascii="Arial" w:eastAsia="Times New Roman" w:hAnsi="Arial" w:cs="Arial"/>
          <w:color w:val="2D2D2D"/>
          <w:spacing w:val="2"/>
          <w:sz w:val="19"/>
          <w:szCs w:val="19"/>
          <w:lang w:eastAsia="ru-RU"/>
        </w:rPr>
        <w:t> в первой половине пороговой зоны тоннеля к яркости адаптации </w:t>
      </w:r>
      <w:r w:rsidRPr="000E4B80">
        <w:rPr>
          <w:rFonts w:ascii="Arial" w:eastAsia="Times New Roman" w:hAnsi="Arial" w:cs="Arial"/>
          <w:color w:val="2D2D2D"/>
          <w:spacing w:val="2"/>
          <w:sz w:val="19"/>
          <w:szCs w:val="19"/>
          <w:lang w:eastAsia="ru-RU"/>
        </w:rPr>
        <w:pict>
          <v:shape id="_x0000_i1230" type="#_x0000_t75" alt="СП 52.13330.2016 Естественное и искусственное освещение. Актуализированная редакция СНиП 23-05-95*" style="width:19pt;height:17.65pt"/>
        </w:pict>
      </w:r>
      <w:r w:rsidRPr="000E4B80">
        <w:rPr>
          <w:rFonts w:ascii="Arial" w:eastAsia="Times New Roman" w:hAnsi="Arial" w:cs="Arial"/>
          <w:color w:val="2D2D2D"/>
          <w:spacing w:val="2"/>
          <w:sz w:val="19"/>
          <w:szCs w:val="19"/>
          <w:lang w:eastAsia="ru-RU"/>
        </w:rPr>
        <w:t>, определяемой в соответствии с приложением</w:t>
      </w:r>
      <w:proofErr w:type="gramStart"/>
      <w:r w:rsidRPr="000E4B80">
        <w:rPr>
          <w:rFonts w:ascii="Arial" w:eastAsia="Times New Roman" w:hAnsi="Arial" w:cs="Arial"/>
          <w:color w:val="2D2D2D"/>
          <w:spacing w:val="2"/>
          <w:sz w:val="19"/>
          <w:szCs w:val="19"/>
          <w:lang w:eastAsia="ru-RU"/>
        </w:rPr>
        <w:t xml:space="preserve"> Ж</w:t>
      </w:r>
      <w:proofErr w:type="gramEnd"/>
      <w:r w:rsidRPr="000E4B80">
        <w:rPr>
          <w:rFonts w:ascii="Arial" w:eastAsia="Times New Roman" w:hAnsi="Arial" w:cs="Arial"/>
          <w:color w:val="2D2D2D"/>
          <w:spacing w:val="2"/>
          <w:sz w:val="19"/>
          <w:szCs w:val="19"/>
          <w:lang w:eastAsia="ru-RU"/>
        </w:rPr>
        <w:t>, должно быть не менее значений, указанных в таблице 7.16.</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Таблица 7.16 - Нормируемые значения отношения средней яркости дорожного покрытия в первой половине пороговой зоны тоннеля к яркости адаптации </w:t>
      </w:r>
      <w:r>
        <w:rPr>
          <w:rFonts w:ascii="Arial" w:eastAsia="Times New Roman" w:hAnsi="Arial" w:cs="Arial"/>
          <w:noProof/>
          <w:color w:val="2D2D2D"/>
          <w:spacing w:val="2"/>
          <w:sz w:val="19"/>
          <w:szCs w:val="19"/>
          <w:lang w:eastAsia="ru-RU"/>
        </w:rPr>
        <w:drawing>
          <wp:inline distT="0" distB="0" distL="0" distR="0">
            <wp:extent cx="526415" cy="224155"/>
            <wp:effectExtent l="19050" t="0" r="6985" b="0"/>
            <wp:docPr id="245" name="Рисунок 245"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СП 52.13330.2016 Естественное и искусственное освещение. Актуализированная редакция СНиП 23-05-95*"/>
                    <pic:cNvPicPr>
                      <a:picLocks noChangeAspect="1" noChangeArrowheads="1"/>
                    </pic:cNvPicPr>
                  </pic:nvPicPr>
                  <pic:blipFill>
                    <a:blip r:embed="rId93"/>
                    <a:srcRect/>
                    <a:stretch>
                      <a:fillRect/>
                    </a:stretch>
                  </pic:blipFill>
                  <pic:spPr bwMode="auto">
                    <a:xfrm>
                      <a:off x="0" y="0"/>
                      <a:ext cx="526415" cy="224155"/>
                    </a:xfrm>
                    <a:prstGeom prst="rect">
                      <a:avLst/>
                    </a:prstGeom>
                    <a:noFill/>
                    <a:ln w="9525">
                      <a:noFill/>
                      <a:miter lim="800000"/>
                      <a:headEnd/>
                      <a:tailEnd/>
                    </a:ln>
                  </pic:spPr>
                </pic:pic>
              </a:graphicData>
            </a:graphic>
          </wp:inline>
        </w:drawing>
      </w:r>
    </w:p>
    <w:tbl>
      <w:tblPr>
        <w:tblW w:w="0" w:type="auto"/>
        <w:tblCellMar>
          <w:left w:w="0" w:type="dxa"/>
          <w:right w:w="0" w:type="dxa"/>
        </w:tblCellMar>
        <w:tblLook w:val="04A0"/>
      </w:tblPr>
      <w:tblGrid>
        <w:gridCol w:w="1440"/>
        <w:gridCol w:w="1414"/>
        <w:gridCol w:w="1314"/>
        <w:gridCol w:w="1201"/>
        <w:gridCol w:w="1328"/>
        <w:gridCol w:w="1328"/>
        <w:gridCol w:w="1330"/>
      </w:tblGrid>
      <w:tr w:rsidR="000E4B80" w:rsidRPr="000E4B80" w:rsidTr="000E4B80">
        <w:trPr>
          <w:trHeight w:val="15"/>
        </w:trPr>
        <w:tc>
          <w:tcPr>
            <w:tcW w:w="1663"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663"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663"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47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663"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663"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663"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Класс тоннеля</w:t>
            </w:r>
          </w:p>
        </w:tc>
        <w:tc>
          <w:tcPr>
            <w:tcW w:w="979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526415" cy="224155"/>
                  <wp:effectExtent l="19050" t="0" r="6985" b="0"/>
                  <wp:docPr id="246" name="Рисунок 246"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СП 52.13330.2016 Естественное и искусственное освещение. Актуализированная редакция СНиП 23-05-95*"/>
                          <pic:cNvPicPr>
                            <a:picLocks noChangeAspect="1" noChangeArrowheads="1"/>
                          </pic:cNvPicPr>
                        </pic:nvPicPr>
                        <pic:blipFill>
                          <a:blip r:embed="rId93"/>
                          <a:srcRect/>
                          <a:stretch>
                            <a:fillRect/>
                          </a:stretch>
                        </pic:blipFill>
                        <pic:spPr bwMode="auto">
                          <a:xfrm>
                            <a:off x="0" y="0"/>
                            <a:ext cx="526415" cy="224155"/>
                          </a:xfrm>
                          <a:prstGeom prst="rect">
                            <a:avLst/>
                          </a:prstGeom>
                          <a:noFill/>
                          <a:ln w="9525">
                            <a:noFill/>
                            <a:miter lim="800000"/>
                            <a:headEnd/>
                            <a:tailEnd/>
                          </a:ln>
                        </pic:spPr>
                      </pic:pic>
                    </a:graphicData>
                  </a:graphic>
                </wp:inline>
              </w:drawing>
            </w:r>
            <w:r w:rsidRPr="000E4B80">
              <w:rPr>
                <w:rFonts w:ascii="Times New Roman" w:eastAsia="Times New Roman" w:hAnsi="Times New Roman" w:cs="Times New Roman"/>
                <w:color w:val="2D2D2D"/>
                <w:sz w:val="19"/>
                <w:szCs w:val="19"/>
                <w:lang w:eastAsia="ru-RU"/>
              </w:rPr>
              <w:t>, %, при РБТ, м</w:t>
            </w:r>
          </w:p>
        </w:tc>
      </w:tr>
      <w:tr w:rsidR="000E4B80" w:rsidRPr="000E4B80" w:rsidTr="000E4B80">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До 60 </w:t>
            </w:r>
            <w:proofErr w:type="spellStart"/>
            <w:r w:rsidRPr="000E4B80">
              <w:rPr>
                <w:rFonts w:ascii="Times New Roman" w:eastAsia="Times New Roman" w:hAnsi="Times New Roman" w:cs="Times New Roman"/>
                <w:color w:val="2D2D2D"/>
                <w:sz w:val="19"/>
                <w:szCs w:val="19"/>
                <w:lang w:eastAsia="ru-RU"/>
              </w:rPr>
              <w:t>включ</w:t>
            </w:r>
            <w:proofErr w:type="spellEnd"/>
            <w:r w:rsidRPr="000E4B80">
              <w:rPr>
                <w:rFonts w:ascii="Times New Roman" w:eastAsia="Times New Roman" w:hAnsi="Times New Roman" w:cs="Times New Roman"/>
                <w:color w:val="2D2D2D"/>
                <w:sz w:val="19"/>
                <w:szCs w:val="19"/>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Св. 160</w:t>
            </w:r>
          </w:p>
        </w:tc>
      </w:tr>
      <w:tr w:rsidR="000E4B80" w:rsidRPr="000E4B80" w:rsidTr="000E4B80">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3,4</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3,7</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w:t>
            </w:r>
          </w:p>
        </w:tc>
      </w:tr>
      <w:tr w:rsidR="000E4B80" w:rsidRPr="000E4B80" w:rsidTr="000E4B80">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4,4</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4,7</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r>
      <w:tr w:rsidR="000E4B80" w:rsidRPr="000E4B80" w:rsidTr="000E4B80">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4,5</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5,6</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6,3</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7,0</w:t>
            </w:r>
          </w:p>
        </w:tc>
      </w:tr>
      <w:tr w:rsidR="000E4B80" w:rsidRPr="000E4B80" w:rsidTr="000E4B80">
        <w:tc>
          <w:tcPr>
            <w:tcW w:w="1145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Примечания</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1</w:t>
            </w:r>
            <w:proofErr w:type="gramStart"/>
            <w:r w:rsidRPr="000E4B80">
              <w:rPr>
                <w:rFonts w:ascii="Times New Roman" w:eastAsia="Times New Roman" w:hAnsi="Times New Roman" w:cs="Times New Roman"/>
                <w:color w:val="2D2D2D"/>
                <w:sz w:val="19"/>
                <w:szCs w:val="19"/>
                <w:lang w:eastAsia="ru-RU"/>
              </w:rPr>
              <w:t xml:space="preserve"> Д</w:t>
            </w:r>
            <w:proofErr w:type="gramEnd"/>
            <w:r w:rsidRPr="000E4B80">
              <w:rPr>
                <w:rFonts w:ascii="Times New Roman" w:eastAsia="Times New Roman" w:hAnsi="Times New Roman" w:cs="Times New Roman"/>
                <w:color w:val="2D2D2D"/>
                <w:sz w:val="19"/>
                <w:szCs w:val="19"/>
                <w:lang w:eastAsia="ru-RU"/>
              </w:rPr>
              <w:t>ля боковых въездов в тоннель при РБТ менее 55 м применяют норму </w:t>
            </w:r>
            <w:r>
              <w:rPr>
                <w:rFonts w:ascii="Times New Roman" w:eastAsia="Times New Roman" w:hAnsi="Times New Roman" w:cs="Times New Roman"/>
                <w:noProof/>
                <w:color w:val="2D2D2D"/>
                <w:sz w:val="19"/>
                <w:szCs w:val="19"/>
                <w:lang w:eastAsia="ru-RU"/>
              </w:rPr>
              <w:drawing>
                <wp:inline distT="0" distB="0" distL="0" distR="0">
                  <wp:extent cx="526415" cy="224155"/>
                  <wp:effectExtent l="19050" t="0" r="6985" b="0"/>
                  <wp:docPr id="247" name="Рисунок 247"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СП 52.13330.2016 Естественное и искусственное освещение. Актуализированная редакция СНиП 23-05-95*"/>
                          <pic:cNvPicPr>
                            <a:picLocks noChangeAspect="1" noChangeArrowheads="1"/>
                          </pic:cNvPicPr>
                        </pic:nvPicPr>
                        <pic:blipFill>
                          <a:blip r:embed="rId93"/>
                          <a:srcRect/>
                          <a:stretch>
                            <a:fillRect/>
                          </a:stretch>
                        </pic:blipFill>
                        <pic:spPr bwMode="auto">
                          <a:xfrm>
                            <a:off x="0" y="0"/>
                            <a:ext cx="526415" cy="224155"/>
                          </a:xfrm>
                          <a:prstGeom prst="rect">
                            <a:avLst/>
                          </a:prstGeom>
                          <a:noFill/>
                          <a:ln w="9525">
                            <a:noFill/>
                            <a:miter lim="800000"/>
                            <a:headEnd/>
                            <a:tailEnd/>
                          </a:ln>
                        </pic:spPr>
                      </pic:pic>
                    </a:graphicData>
                  </a:graphic>
                </wp:inline>
              </w:drawing>
            </w:r>
            <w:r w:rsidRPr="000E4B80">
              <w:rPr>
                <w:rFonts w:ascii="Times New Roman" w:eastAsia="Times New Roman" w:hAnsi="Times New Roman" w:cs="Times New Roman"/>
                <w:color w:val="2D2D2D"/>
                <w:sz w:val="19"/>
                <w:szCs w:val="19"/>
                <w:lang w:eastAsia="ru-RU"/>
              </w:rPr>
              <w:t>=1,5%.</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2 Для промежуточных значений РБТ значения </w:t>
            </w:r>
            <w:r>
              <w:rPr>
                <w:rFonts w:ascii="Times New Roman" w:eastAsia="Times New Roman" w:hAnsi="Times New Roman" w:cs="Times New Roman"/>
                <w:noProof/>
                <w:color w:val="2D2D2D"/>
                <w:sz w:val="19"/>
                <w:szCs w:val="19"/>
                <w:lang w:eastAsia="ru-RU"/>
              </w:rPr>
              <w:drawing>
                <wp:inline distT="0" distB="0" distL="0" distR="0">
                  <wp:extent cx="526415" cy="224155"/>
                  <wp:effectExtent l="19050" t="0" r="6985" b="0"/>
                  <wp:docPr id="248" name="Рисунок 248"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СП 52.13330.2016 Естественное и искусственное освещение. Актуализированная редакция СНиП 23-05-95*"/>
                          <pic:cNvPicPr>
                            <a:picLocks noChangeAspect="1" noChangeArrowheads="1"/>
                          </pic:cNvPicPr>
                        </pic:nvPicPr>
                        <pic:blipFill>
                          <a:blip r:embed="rId93"/>
                          <a:srcRect/>
                          <a:stretch>
                            <a:fillRect/>
                          </a:stretch>
                        </pic:blipFill>
                        <pic:spPr bwMode="auto">
                          <a:xfrm>
                            <a:off x="0" y="0"/>
                            <a:ext cx="526415" cy="224155"/>
                          </a:xfrm>
                          <a:prstGeom prst="rect">
                            <a:avLst/>
                          </a:prstGeom>
                          <a:noFill/>
                          <a:ln w="9525">
                            <a:noFill/>
                            <a:miter lim="800000"/>
                            <a:headEnd/>
                            <a:tailEnd/>
                          </a:ln>
                        </pic:spPr>
                      </pic:pic>
                    </a:graphicData>
                  </a:graphic>
                </wp:inline>
              </w:drawing>
            </w:r>
            <w:r w:rsidRPr="000E4B80">
              <w:rPr>
                <w:rFonts w:ascii="Times New Roman" w:eastAsia="Times New Roman" w:hAnsi="Times New Roman" w:cs="Times New Roman"/>
                <w:color w:val="2D2D2D"/>
                <w:sz w:val="19"/>
                <w:szCs w:val="19"/>
                <w:lang w:eastAsia="ru-RU"/>
              </w:rPr>
              <w:t> определяют линейным интерполированием с округлением до одного знака после запятой.</w:t>
            </w:r>
            <w:r w:rsidRPr="000E4B80">
              <w:rPr>
                <w:rFonts w:ascii="Times New Roman" w:eastAsia="Times New Roman" w:hAnsi="Times New Roman" w:cs="Times New Roman"/>
                <w:color w:val="2D2D2D"/>
                <w:sz w:val="19"/>
                <w:szCs w:val="19"/>
                <w:lang w:eastAsia="ru-RU"/>
              </w:rPr>
              <w:br/>
            </w:r>
          </w:p>
        </w:tc>
      </w:tr>
    </w:tbl>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     В тоннелях, имеющих при въезде участки с открытыми проемами в стенах или солнцезащитные экраны перед въездным порталом, пороговая зона отсчитывается от начала этих участков. В этом случае распределение яркости в пороговой зоне определяется с учетом действия дневного света и должно иметь характер такой же, как и при искусственном освещении.</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lastRenderedPageBreak/>
        <w:t>7.5.3.7 Яркость дорожного покрытия в первой половине пороговой зоны коротких тоннелей относительно нормируемой яркости длинных тоннелей определяется согласно таблице 7.17.</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Таблица 7.17 - Освещение коротких тоннелей в дневном режиме</w:t>
      </w:r>
      <w:r w:rsidRPr="000E4B80">
        <w:rPr>
          <w:rFonts w:ascii="Arial" w:eastAsia="Times New Roman" w:hAnsi="Arial" w:cs="Arial"/>
          <w:color w:val="2D2D2D"/>
          <w:spacing w:val="2"/>
          <w:sz w:val="19"/>
          <w:szCs w:val="19"/>
          <w:lang w:eastAsia="ru-RU"/>
        </w:rPr>
        <w:br/>
        <w:t>     </w:t>
      </w:r>
    </w:p>
    <w:tbl>
      <w:tblPr>
        <w:tblW w:w="0" w:type="auto"/>
        <w:tblCellMar>
          <w:left w:w="0" w:type="dxa"/>
          <w:right w:w="0" w:type="dxa"/>
        </w:tblCellMar>
        <w:tblLook w:val="04A0"/>
      </w:tblPr>
      <w:tblGrid>
        <w:gridCol w:w="2874"/>
        <w:gridCol w:w="3043"/>
        <w:gridCol w:w="3438"/>
      </w:tblGrid>
      <w:tr w:rsidR="000E4B80" w:rsidRPr="000E4B80" w:rsidTr="000E4B80">
        <w:trPr>
          <w:trHeight w:val="15"/>
        </w:trPr>
        <w:tc>
          <w:tcPr>
            <w:tcW w:w="3511"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3696"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4066"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Длина тоннеля, </w:t>
            </w:r>
            <w:proofErr w:type="gramStart"/>
            <w:r w:rsidRPr="000E4B80">
              <w:rPr>
                <w:rFonts w:ascii="Times New Roman" w:eastAsia="Times New Roman" w:hAnsi="Times New Roman" w:cs="Times New Roman"/>
                <w:color w:val="2D2D2D"/>
                <w:sz w:val="19"/>
                <w:szCs w:val="19"/>
                <w:lang w:eastAsia="ru-RU"/>
              </w:rPr>
              <w:t>м</w:t>
            </w:r>
            <w:proofErr w:type="gramEnd"/>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Радиус кривой въездного пути участка в плане, </w:t>
            </w:r>
            <w:proofErr w:type="gramStart"/>
            <w:r w:rsidRPr="000E4B80">
              <w:rPr>
                <w:rFonts w:ascii="Times New Roman" w:eastAsia="Times New Roman" w:hAnsi="Times New Roman" w:cs="Times New Roman"/>
                <w:color w:val="2D2D2D"/>
                <w:sz w:val="19"/>
                <w:szCs w:val="19"/>
                <w:lang w:eastAsia="ru-RU"/>
              </w:rPr>
              <w:t>м</w:t>
            </w:r>
            <w:proofErr w:type="gramEnd"/>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Относительный уровень освещения в сравнении с </w:t>
            </w:r>
            <w:proofErr w:type="gramStart"/>
            <w:r w:rsidRPr="000E4B80">
              <w:rPr>
                <w:rFonts w:ascii="Times New Roman" w:eastAsia="Times New Roman" w:hAnsi="Times New Roman" w:cs="Times New Roman"/>
                <w:color w:val="2D2D2D"/>
                <w:sz w:val="19"/>
                <w:szCs w:val="19"/>
                <w:lang w:eastAsia="ru-RU"/>
              </w:rPr>
              <w:t>нормируемым</w:t>
            </w:r>
            <w:proofErr w:type="gramEnd"/>
            <w:r w:rsidRPr="000E4B80">
              <w:rPr>
                <w:rFonts w:ascii="Times New Roman" w:eastAsia="Times New Roman" w:hAnsi="Times New Roman" w:cs="Times New Roman"/>
                <w:color w:val="2D2D2D"/>
                <w:sz w:val="19"/>
                <w:szCs w:val="19"/>
                <w:lang w:eastAsia="ru-RU"/>
              </w:rPr>
              <w:t xml:space="preserve"> по таблице 7.14, %</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До 25 </w:t>
            </w:r>
            <w:proofErr w:type="spellStart"/>
            <w:r w:rsidRPr="000E4B80">
              <w:rPr>
                <w:rFonts w:ascii="Times New Roman" w:eastAsia="Times New Roman" w:hAnsi="Times New Roman" w:cs="Times New Roman"/>
                <w:color w:val="2D2D2D"/>
                <w:sz w:val="19"/>
                <w:szCs w:val="19"/>
                <w:lang w:eastAsia="ru-RU"/>
              </w:rPr>
              <w:t>включ</w:t>
            </w:r>
            <w:proofErr w:type="spellEnd"/>
            <w:r w:rsidRPr="000E4B80">
              <w:rPr>
                <w:rFonts w:ascii="Times New Roman" w:eastAsia="Times New Roman" w:hAnsi="Times New Roman" w:cs="Times New Roman"/>
                <w:color w:val="2D2D2D"/>
                <w:sz w:val="19"/>
                <w:szCs w:val="19"/>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Любой</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Освещение не требуется</w:t>
            </w:r>
          </w:p>
        </w:tc>
      </w:tr>
      <w:tr w:rsidR="000E4B80" w:rsidRPr="000E4B80" w:rsidTr="000E4B80">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От 25 до 75 </w:t>
            </w:r>
            <w:proofErr w:type="spellStart"/>
            <w:r w:rsidRPr="000E4B80">
              <w:rPr>
                <w:rFonts w:ascii="Times New Roman" w:eastAsia="Times New Roman" w:hAnsi="Times New Roman" w:cs="Times New Roman"/>
                <w:color w:val="2D2D2D"/>
                <w:sz w:val="19"/>
                <w:szCs w:val="19"/>
                <w:lang w:eastAsia="ru-RU"/>
              </w:rPr>
              <w:t>включ</w:t>
            </w:r>
            <w:proofErr w:type="spellEnd"/>
            <w:r w:rsidRPr="000E4B80">
              <w:rPr>
                <w:rFonts w:ascii="Times New Roman" w:eastAsia="Times New Roman" w:hAnsi="Times New Roman" w:cs="Times New Roman"/>
                <w:color w:val="2D2D2D"/>
                <w:sz w:val="19"/>
                <w:szCs w:val="19"/>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Св. 350</w:t>
            </w: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До 350 </w:t>
            </w:r>
            <w:proofErr w:type="spellStart"/>
            <w:r w:rsidRPr="000E4B80">
              <w:rPr>
                <w:rFonts w:ascii="Times New Roman" w:eastAsia="Times New Roman" w:hAnsi="Times New Roman" w:cs="Times New Roman"/>
                <w:color w:val="2D2D2D"/>
                <w:sz w:val="19"/>
                <w:szCs w:val="19"/>
                <w:lang w:eastAsia="ru-RU"/>
              </w:rPr>
              <w:t>включ</w:t>
            </w:r>
            <w:proofErr w:type="spellEnd"/>
            <w:r w:rsidRPr="000E4B80">
              <w:rPr>
                <w:rFonts w:ascii="Times New Roman" w:eastAsia="Times New Roman" w:hAnsi="Times New Roman" w:cs="Times New Roman"/>
                <w:color w:val="2D2D2D"/>
                <w:sz w:val="19"/>
                <w:szCs w:val="19"/>
                <w:lang w:eastAsia="ru-RU"/>
              </w:rPr>
              <w:t>.</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r>
      <w:tr w:rsidR="000E4B80" w:rsidRPr="000E4B80" w:rsidTr="000E4B80">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От 75 до 125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Св. 350</w:t>
            </w: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До 350 </w:t>
            </w:r>
            <w:proofErr w:type="spellStart"/>
            <w:r w:rsidRPr="000E4B80">
              <w:rPr>
                <w:rFonts w:ascii="Times New Roman" w:eastAsia="Times New Roman" w:hAnsi="Times New Roman" w:cs="Times New Roman"/>
                <w:color w:val="2D2D2D"/>
                <w:sz w:val="19"/>
                <w:szCs w:val="19"/>
                <w:lang w:eastAsia="ru-RU"/>
              </w:rPr>
              <w:t>включ</w:t>
            </w:r>
            <w:proofErr w:type="spellEnd"/>
            <w:r w:rsidRPr="000E4B80">
              <w:rPr>
                <w:rFonts w:ascii="Times New Roman" w:eastAsia="Times New Roman" w:hAnsi="Times New Roman" w:cs="Times New Roman"/>
                <w:color w:val="2D2D2D"/>
                <w:sz w:val="19"/>
                <w:szCs w:val="19"/>
                <w:lang w:eastAsia="ru-RU"/>
              </w:rPr>
              <w:t>.</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Св. 125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Любой</w:t>
            </w: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bl>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7.5.3.8</w:t>
      </w:r>
      <w:proofErr w:type="gramStart"/>
      <w:r w:rsidRPr="000E4B80">
        <w:rPr>
          <w:rFonts w:ascii="Arial" w:eastAsia="Times New Roman" w:hAnsi="Arial" w:cs="Arial"/>
          <w:color w:val="2D2D2D"/>
          <w:spacing w:val="2"/>
          <w:sz w:val="19"/>
          <w:szCs w:val="19"/>
          <w:lang w:eastAsia="ru-RU"/>
        </w:rPr>
        <w:t xml:space="preserve"> В</w:t>
      </w:r>
      <w:proofErr w:type="gramEnd"/>
      <w:r w:rsidRPr="000E4B80">
        <w:rPr>
          <w:rFonts w:ascii="Arial" w:eastAsia="Times New Roman" w:hAnsi="Arial" w:cs="Arial"/>
          <w:color w:val="2D2D2D"/>
          <w:spacing w:val="2"/>
          <w:sz w:val="19"/>
          <w:szCs w:val="19"/>
          <w:lang w:eastAsia="ru-RU"/>
        </w:rPr>
        <w:t xml:space="preserve"> переходной зоне тоннеля продольное распределение яркости дорожного покрытия </w:t>
      </w:r>
      <w:r w:rsidRPr="000E4B80">
        <w:rPr>
          <w:rFonts w:ascii="Arial" w:eastAsia="Times New Roman" w:hAnsi="Arial" w:cs="Arial"/>
          <w:color w:val="2D2D2D"/>
          <w:spacing w:val="2"/>
          <w:sz w:val="19"/>
          <w:szCs w:val="19"/>
          <w:lang w:eastAsia="ru-RU"/>
        </w:rPr>
        <w:pict>
          <v:shape id="_x0000_i1231" type="#_x0000_t75" alt="СП 52.13330.2016 Естественное и искусственное освещение. Актуализированная редакция СНиП 23-05-95*" style="width:17pt;height:17.65pt"/>
        </w:pict>
      </w:r>
      <w:r w:rsidRPr="000E4B80">
        <w:rPr>
          <w:rFonts w:ascii="Arial" w:eastAsia="Times New Roman" w:hAnsi="Arial" w:cs="Arial"/>
          <w:color w:val="2D2D2D"/>
          <w:spacing w:val="2"/>
          <w:sz w:val="19"/>
          <w:szCs w:val="19"/>
          <w:lang w:eastAsia="ru-RU"/>
        </w:rPr>
        <w:t xml:space="preserve">при удалении от пороговой зоны должно носить плавно спадающий характер. </w:t>
      </w:r>
      <w:proofErr w:type="gramStart"/>
      <w:r w:rsidRPr="000E4B80">
        <w:rPr>
          <w:rFonts w:ascii="Arial" w:eastAsia="Times New Roman" w:hAnsi="Arial" w:cs="Arial"/>
          <w:color w:val="2D2D2D"/>
          <w:spacing w:val="2"/>
          <w:sz w:val="19"/>
          <w:szCs w:val="19"/>
          <w:lang w:eastAsia="ru-RU"/>
        </w:rPr>
        <w:t>Отношение яркости </w:t>
      </w:r>
      <w:r w:rsidRPr="000E4B80">
        <w:rPr>
          <w:rFonts w:ascii="Arial" w:eastAsia="Times New Roman" w:hAnsi="Arial" w:cs="Arial"/>
          <w:color w:val="2D2D2D"/>
          <w:spacing w:val="2"/>
          <w:sz w:val="19"/>
          <w:szCs w:val="19"/>
          <w:lang w:eastAsia="ru-RU"/>
        </w:rPr>
        <w:pict>
          <v:shape id="_x0000_i1232" type="#_x0000_t75" alt="СП 52.13330.2016 Естественное и искусственное освещение. Актуализированная редакция СНиП 23-05-95*" style="width:17pt;height:17.65pt"/>
        </w:pict>
      </w:r>
      <w:r w:rsidRPr="000E4B80">
        <w:rPr>
          <w:rFonts w:ascii="Arial" w:eastAsia="Times New Roman" w:hAnsi="Arial" w:cs="Arial"/>
          <w:color w:val="2D2D2D"/>
          <w:spacing w:val="2"/>
          <w:sz w:val="19"/>
          <w:szCs w:val="19"/>
          <w:lang w:eastAsia="ru-RU"/>
        </w:rPr>
        <w:t> в каждой точке переходной зоны к средней яркости </w:t>
      </w:r>
      <w:r w:rsidRPr="000E4B80">
        <w:rPr>
          <w:rFonts w:ascii="Arial" w:eastAsia="Times New Roman" w:hAnsi="Arial" w:cs="Arial"/>
          <w:color w:val="2D2D2D"/>
          <w:spacing w:val="2"/>
          <w:sz w:val="19"/>
          <w:szCs w:val="19"/>
          <w:lang w:eastAsia="ru-RU"/>
        </w:rPr>
        <w:pict>
          <v:shape id="_x0000_i1233" type="#_x0000_t75" alt="СП 52.13330.2016 Естественное и искусственное освещение. Актуализированная редакция СНиП 23-05-95*" style="width:17.65pt;height:17.65pt"/>
        </w:pict>
      </w:r>
      <w:r w:rsidRPr="000E4B80">
        <w:rPr>
          <w:rFonts w:ascii="Arial" w:eastAsia="Times New Roman" w:hAnsi="Arial" w:cs="Arial"/>
          <w:color w:val="2D2D2D"/>
          <w:spacing w:val="2"/>
          <w:sz w:val="19"/>
          <w:szCs w:val="19"/>
          <w:lang w:eastAsia="ru-RU"/>
        </w:rPr>
        <w:t> в первой половине пороговой зоны должно быть не менее соответствующих значений стандартной кривой спада относительной яркости в переходной зоне </w:t>
      </w:r>
      <w:r>
        <w:rPr>
          <w:rFonts w:ascii="Arial" w:eastAsia="Times New Roman" w:hAnsi="Arial" w:cs="Arial"/>
          <w:noProof/>
          <w:color w:val="2D2D2D"/>
          <w:spacing w:val="2"/>
          <w:sz w:val="19"/>
          <w:szCs w:val="19"/>
          <w:lang w:eastAsia="ru-RU"/>
        </w:rPr>
        <w:drawing>
          <wp:inline distT="0" distB="0" distL="0" distR="0">
            <wp:extent cx="500380" cy="224155"/>
            <wp:effectExtent l="19050" t="0" r="0" b="0"/>
            <wp:docPr id="252" name="Рисунок 252"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СП 52.13330.2016 Естественное и искусственное освещение. Актуализированная редакция СНиП 23-05-95*"/>
                    <pic:cNvPicPr>
                      <a:picLocks noChangeAspect="1" noChangeArrowheads="1"/>
                    </pic:cNvPicPr>
                  </pic:nvPicPr>
                  <pic:blipFill>
                    <a:blip r:embed="rId94"/>
                    <a:srcRect/>
                    <a:stretch>
                      <a:fillRect/>
                    </a:stretch>
                  </pic:blipFill>
                  <pic:spPr bwMode="auto">
                    <a:xfrm>
                      <a:off x="0" y="0"/>
                      <a:ext cx="500380" cy="224155"/>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 приведенной в приложении Ж.</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Допускается ступенчатый спад относительной яркости </w:t>
      </w:r>
      <w:r>
        <w:rPr>
          <w:rFonts w:ascii="Arial" w:eastAsia="Times New Roman" w:hAnsi="Arial" w:cs="Arial"/>
          <w:noProof/>
          <w:color w:val="2D2D2D"/>
          <w:spacing w:val="2"/>
          <w:sz w:val="19"/>
          <w:szCs w:val="19"/>
          <w:lang w:eastAsia="ru-RU"/>
        </w:rPr>
        <w:drawing>
          <wp:inline distT="0" distB="0" distL="0" distR="0">
            <wp:extent cx="500380" cy="224155"/>
            <wp:effectExtent l="19050" t="0" r="0" b="0"/>
            <wp:docPr id="253" name="Рисунок 253"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СП 52.13330.2016 Естественное и искусственное освещение. Актуализированная редакция СНиП 23-05-95*"/>
                    <pic:cNvPicPr>
                      <a:picLocks noChangeAspect="1" noChangeArrowheads="1"/>
                    </pic:cNvPicPr>
                  </pic:nvPicPr>
                  <pic:blipFill>
                    <a:blip r:embed="rId94"/>
                    <a:srcRect/>
                    <a:stretch>
                      <a:fillRect/>
                    </a:stretch>
                  </pic:blipFill>
                  <pic:spPr bwMode="auto">
                    <a:xfrm>
                      <a:off x="0" y="0"/>
                      <a:ext cx="500380" cy="224155"/>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 при котором каждая ступень отношения </w:t>
      </w:r>
      <w:r>
        <w:rPr>
          <w:rFonts w:ascii="Arial" w:eastAsia="Times New Roman" w:hAnsi="Arial" w:cs="Arial"/>
          <w:noProof/>
          <w:color w:val="2D2D2D"/>
          <w:spacing w:val="2"/>
          <w:sz w:val="19"/>
          <w:szCs w:val="19"/>
          <w:lang w:eastAsia="ru-RU"/>
        </w:rPr>
        <w:drawing>
          <wp:inline distT="0" distB="0" distL="0" distR="0">
            <wp:extent cx="500380" cy="224155"/>
            <wp:effectExtent l="19050" t="0" r="0" b="0"/>
            <wp:docPr id="254" name="Рисунок 254"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СП 52.13330.2016 Естественное и искусственное освещение. Актуализированная редакция СНиП 23-05-95*"/>
                    <pic:cNvPicPr>
                      <a:picLocks noChangeAspect="1" noChangeArrowheads="1"/>
                    </pic:cNvPicPr>
                  </pic:nvPicPr>
                  <pic:blipFill>
                    <a:blip r:embed="rId94"/>
                    <a:srcRect/>
                    <a:stretch>
                      <a:fillRect/>
                    </a:stretch>
                  </pic:blipFill>
                  <pic:spPr bwMode="auto">
                    <a:xfrm>
                      <a:off x="0" y="0"/>
                      <a:ext cx="500380" cy="224155"/>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 должна быть не ниже стандартной кривой спада относительной яркости переходной зоны, а перепад яркости при переходе от</w:t>
      </w:r>
      <w:proofErr w:type="gramEnd"/>
      <w:r w:rsidRPr="000E4B80">
        <w:rPr>
          <w:rFonts w:ascii="Arial" w:eastAsia="Times New Roman" w:hAnsi="Arial" w:cs="Arial"/>
          <w:color w:val="2D2D2D"/>
          <w:spacing w:val="2"/>
          <w:sz w:val="19"/>
          <w:szCs w:val="19"/>
          <w:lang w:eastAsia="ru-RU"/>
        </w:rPr>
        <w:t xml:space="preserve"> одной ступени </w:t>
      </w:r>
      <w:proofErr w:type="gramStart"/>
      <w:r w:rsidRPr="000E4B80">
        <w:rPr>
          <w:rFonts w:ascii="Arial" w:eastAsia="Times New Roman" w:hAnsi="Arial" w:cs="Arial"/>
          <w:color w:val="2D2D2D"/>
          <w:spacing w:val="2"/>
          <w:sz w:val="19"/>
          <w:szCs w:val="19"/>
          <w:lang w:eastAsia="ru-RU"/>
        </w:rPr>
        <w:t>к</w:t>
      </w:r>
      <w:proofErr w:type="gramEnd"/>
      <w:r w:rsidRPr="000E4B80">
        <w:rPr>
          <w:rFonts w:ascii="Arial" w:eastAsia="Times New Roman" w:hAnsi="Arial" w:cs="Arial"/>
          <w:color w:val="2D2D2D"/>
          <w:spacing w:val="2"/>
          <w:sz w:val="19"/>
          <w:szCs w:val="19"/>
          <w:lang w:eastAsia="ru-RU"/>
        </w:rPr>
        <w:t xml:space="preserve"> следующей не должен превышать отношения 3:1. </w:t>
      </w:r>
      <w:proofErr w:type="gramStart"/>
      <w:r w:rsidRPr="000E4B80">
        <w:rPr>
          <w:rFonts w:ascii="Arial" w:eastAsia="Times New Roman" w:hAnsi="Arial" w:cs="Arial"/>
          <w:color w:val="2D2D2D"/>
          <w:spacing w:val="2"/>
          <w:sz w:val="19"/>
          <w:szCs w:val="19"/>
          <w:lang w:eastAsia="ru-RU"/>
        </w:rPr>
        <w:t>Пример ступенчатого спада яркости показан на </w:t>
      </w:r>
      <w:hyperlink r:id="rId95" w:history="1">
        <w:r w:rsidRPr="000E4B80">
          <w:rPr>
            <w:rFonts w:ascii="Arial" w:eastAsia="Times New Roman" w:hAnsi="Arial" w:cs="Arial"/>
            <w:color w:val="00466E"/>
            <w:spacing w:val="2"/>
            <w:sz w:val="19"/>
            <w:u w:val="single"/>
            <w:lang w:eastAsia="ru-RU"/>
          </w:rPr>
          <w:t>рисунке Ж.3</w:t>
        </w:r>
      </w:hyperlink>
      <w:r w:rsidRPr="000E4B80">
        <w:rPr>
          <w:rFonts w:ascii="Arial" w:eastAsia="Times New Roman" w:hAnsi="Arial" w:cs="Arial"/>
          <w:color w:val="2D2D2D"/>
          <w:spacing w:val="2"/>
          <w:sz w:val="19"/>
          <w:szCs w:val="19"/>
          <w:lang w:eastAsia="ru-RU"/>
        </w:rPr>
        <w:t>приложения Ж.</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Конец переходной зоны определяют в месте, где значение яркости переходной зоны тоннеля </w:t>
      </w:r>
      <w:r w:rsidRPr="000E4B80">
        <w:rPr>
          <w:rFonts w:ascii="Arial" w:eastAsia="Times New Roman" w:hAnsi="Arial" w:cs="Arial"/>
          <w:color w:val="2D2D2D"/>
          <w:spacing w:val="2"/>
          <w:sz w:val="19"/>
          <w:szCs w:val="19"/>
          <w:lang w:eastAsia="ru-RU"/>
        </w:rPr>
        <w:pict>
          <v:shape id="_x0000_i1234" type="#_x0000_t75" alt="СП 52.13330.2016 Естественное и искусственное освещение. Актуализированная редакция СНиП 23-05-95*" style="width:17pt;height:17.65pt"/>
        </w:pict>
      </w:r>
      <w:r w:rsidRPr="000E4B80">
        <w:rPr>
          <w:rFonts w:ascii="Arial" w:eastAsia="Times New Roman" w:hAnsi="Arial" w:cs="Arial"/>
          <w:color w:val="2D2D2D"/>
          <w:spacing w:val="2"/>
          <w:sz w:val="19"/>
          <w:szCs w:val="19"/>
          <w:lang w:eastAsia="ru-RU"/>
        </w:rPr>
        <w:t> спадает до троекратного значения средней яркости внутренней зоны тоннеля </w:t>
      </w:r>
      <w:r w:rsidRPr="000E4B80">
        <w:rPr>
          <w:rFonts w:ascii="Arial" w:eastAsia="Times New Roman" w:hAnsi="Arial" w:cs="Arial"/>
          <w:color w:val="2D2D2D"/>
          <w:spacing w:val="2"/>
          <w:sz w:val="19"/>
          <w:szCs w:val="19"/>
          <w:lang w:eastAsia="ru-RU"/>
        </w:rPr>
        <w:pict>
          <v:shape id="_x0000_i1235" type="#_x0000_t75" alt="СП 52.13330.2016 Естественное и искусственное освещение. Актуализированная редакция СНиП 23-05-95*" style="width:17.65pt;height:17.65pt"/>
        </w:pict>
      </w:r>
      <w:r w:rsidRPr="000E4B80">
        <w:rPr>
          <w:rFonts w:ascii="Arial" w:eastAsia="Times New Roman" w:hAnsi="Arial" w:cs="Arial"/>
          <w:color w:val="2D2D2D"/>
          <w:spacing w:val="2"/>
          <w:sz w:val="19"/>
          <w:szCs w:val="19"/>
          <w:lang w:eastAsia="ru-RU"/>
        </w:rPr>
        <w:t>.</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Для дополнительного комфорта водителя в случае ступенчатого спада яркости рекомендуется увеличивать длину переходной зоны на расстояние, проезжаемое транспортным средством с проектной скоростью за время 1-2 с.</w:t>
      </w:r>
      <w:r w:rsidRPr="000E4B80">
        <w:rPr>
          <w:rFonts w:ascii="Arial" w:eastAsia="Times New Roman" w:hAnsi="Arial" w:cs="Arial"/>
          <w:color w:val="2D2D2D"/>
          <w:spacing w:val="2"/>
          <w:sz w:val="19"/>
          <w:szCs w:val="19"/>
          <w:lang w:eastAsia="ru-RU"/>
        </w:rPr>
        <w:br/>
        <w:t>     </w:t>
      </w:r>
      <w:proofErr w:type="gramEnd"/>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7.5.3.9</w:t>
      </w:r>
      <w:proofErr w:type="gramStart"/>
      <w:r w:rsidRPr="000E4B80">
        <w:rPr>
          <w:rFonts w:ascii="Arial" w:eastAsia="Times New Roman" w:hAnsi="Arial" w:cs="Arial"/>
          <w:color w:val="2D2D2D"/>
          <w:spacing w:val="2"/>
          <w:sz w:val="19"/>
          <w:szCs w:val="19"/>
          <w:lang w:eastAsia="ru-RU"/>
        </w:rPr>
        <w:t xml:space="preserve"> В</w:t>
      </w:r>
      <w:proofErr w:type="gramEnd"/>
      <w:r w:rsidRPr="000E4B80">
        <w:rPr>
          <w:rFonts w:ascii="Arial" w:eastAsia="Times New Roman" w:hAnsi="Arial" w:cs="Arial"/>
          <w:color w:val="2D2D2D"/>
          <w:spacing w:val="2"/>
          <w:sz w:val="19"/>
          <w:szCs w:val="19"/>
          <w:lang w:eastAsia="ru-RU"/>
        </w:rPr>
        <w:t xml:space="preserve"> тоннелях с двусторонним движением в одной трубе пороговую и переходную зоны следует устраивать со стороны каждого портала.</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7.5.3.10</w:t>
      </w:r>
      <w:proofErr w:type="gramStart"/>
      <w:r w:rsidRPr="000E4B80">
        <w:rPr>
          <w:rFonts w:ascii="Arial" w:eastAsia="Times New Roman" w:hAnsi="Arial" w:cs="Arial"/>
          <w:color w:val="2D2D2D"/>
          <w:spacing w:val="2"/>
          <w:sz w:val="19"/>
          <w:szCs w:val="19"/>
          <w:lang w:eastAsia="ru-RU"/>
        </w:rPr>
        <w:t xml:space="preserve"> С</w:t>
      </w:r>
      <w:proofErr w:type="gramEnd"/>
      <w:r w:rsidRPr="000E4B80">
        <w:rPr>
          <w:rFonts w:ascii="Arial" w:eastAsia="Times New Roman" w:hAnsi="Arial" w:cs="Arial"/>
          <w:color w:val="2D2D2D"/>
          <w:spacing w:val="2"/>
          <w:sz w:val="19"/>
          <w:szCs w:val="19"/>
          <w:lang w:eastAsia="ru-RU"/>
        </w:rPr>
        <w:t>ледует предусматривать автоматическое регулирование дневного режима освещения пороговой и переходной зон тоннеля в зависимости от яркости адаптации в подъездной зоне </w:t>
      </w:r>
      <w:r w:rsidRPr="000E4B80">
        <w:rPr>
          <w:rFonts w:ascii="Arial" w:eastAsia="Times New Roman" w:hAnsi="Arial" w:cs="Arial"/>
          <w:color w:val="2D2D2D"/>
          <w:spacing w:val="2"/>
          <w:sz w:val="19"/>
          <w:szCs w:val="19"/>
          <w:lang w:eastAsia="ru-RU"/>
        </w:rPr>
        <w:pict>
          <v:shape id="_x0000_i1236" type="#_x0000_t75" alt="СП 52.13330.2016 Естественное и искусственное освещение. Актуализированная редакция СНиП 23-05-95*" style="width:19pt;height:17.65pt"/>
        </w:pict>
      </w:r>
      <w:r w:rsidRPr="000E4B80">
        <w:rPr>
          <w:rFonts w:ascii="Arial" w:eastAsia="Times New Roman" w:hAnsi="Arial" w:cs="Arial"/>
          <w:color w:val="2D2D2D"/>
          <w:spacing w:val="2"/>
          <w:sz w:val="19"/>
          <w:szCs w:val="19"/>
          <w:lang w:eastAsia="ru-RU"/>
        </w:rPr>
        <w:t>в данный момент времени, обеспечивая при этом нормируемое значение отношения </w:t>
      </w:r>
      <w:r>
        <w:rPr>
          <w:rFonts w:ascii="Arial" w:eastAsia="Times New Roman" w:hAnsi="Arial" w:cs="Arial"/>
          <w:noProof/>
          <w:color w:val="2D2D2D"/>
          <w:spacing w:val="2"/>
          <w:sz w:val="19"/>
          <w:szCs w:val="19"/>
          <w:lang w:eastAsia="ru-RU"/>
        </w:rPr>
        <w:drawing>
          <wp:inline distT="0" distB="0" distL="0" distR="0">
            <wp:extent cx="526415" cy="224155"/>
            <wp:effectExtent l="19050" t="0" r="6985" b="0"/>
            <wp:docPr id="258" name="Рисунок 258"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СП 52.13330.2016 Естественное и искусственное освещение. Актуализированная редакция СНиП 23-05-95*"/>
                    <pic:cNvPicPr>
                      <a:picLocks noChangeAspect="1" noChangeArrowheads="1"/>
                    </pic:cNvPicPr>
                  </pic:nvPicPr>
                  <pic:blipFill>
                    <a:blip r:embed="rId93"/>
                    <a:srcRect/>
                    <a:stretch>
                      <a:fillRect/>
                    </a:stretch>
                  </pic:blipFill>
                  <pic:spPr bwMode="auto">
                    <a:xfrm>
                      <a:off x="0" y="0"/>
                      <a:ext cx="526415" cy="224155"/>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 в соответствии с таблицей 7.17.</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7.5.3.11</w:t>
      </w:r>
      <w:proofErr w:type="gramStart"/>
      <w:r w:rsidRPr="000E4B80">
        <w:rPr>
          <w:rFonts w:ascii="Arial" w:eastAsia="Times New Roman" w:hAnsi="Arial" w:cs="Arial"/>
          <w:color w:val="2D2D2D"/>
          <w:spacing w:val="2"/>
          <w:sz w:val="19"/>
          <w:szCs w:val="19"/>
          <w:lang w:eastAsia="ru-RU"/>
        </w:rPr>
        <w:t xml:space="preserve"> В</w:t>
      </w:r>
      <w:proofErr w:type="gramEnd"/>
      <w:r w:rsidRPr="000E4B80">
        <w:rPr>
          <w:rFonts w:ascii="Arial" w:eastAsia="Times New Roman" w:hAnsi="Arial" w:cs="Arial"/>
          <w:color w:val="2D2D2D"/>
          <w:spacing w:val="2"/>
          <w:sz w:val="19"/>
          <w:szCs w:val="19"/>
          <w:lang w:eastAsia="ru-RU"/>
        </w:rPr>
        <w:t>о внутренней зоне тоннеля нормируемые значения средней яркости дорожного покрытия </w:t>
      </w:r>
      <w:r w:rsidRPr="000E4B80">
        <w:rPr>
          <w:rFonts w:ascii="Arial" w:eastAsia="Times New Roman" w:hAnsi="Arial" w:cs="Arial"/>
          <w:color w:val="2D2D2D"/>
          <w:spacing w:val="2"/>
          <w:sz w:val="19"/>
          <w:szCs w:val="19"/>
          <w:lang w:eastAsia="ru-RU"/>
        </w:rPr>
        <w:pict>
          <v:shape id="_x0000_i1237" type="#_x0000_t75" alt="СП 52.13330.2016 Естественное и искусственное освещение. Актуализированная редакция СНиП 23-05-95*" style="width:17.65pt;height:17.65pt"/>
        </w:pict>
      </w:r>
      <w:r w:rsidRPr="000E4B80">
        <w:rPr>
          <w:rFonts w:ascii="Arial" w:eastAsia="Times New Roman" w:hAnsi="Arial" w:cs="Arial"/>
          <w:color w:val="2D2D2D"/>
          <w:spacing w:val="2"/>
          <w:sz w:val="19"/>
          <w:szCs w:val="19"/>
          <w:lang w:eastAsia="ru-RU"/>
        </w:rPr>
        <w:t> должны соответствовать данным таблицы 7.18.</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lastRenderedPageBreak/>
        <w:br/>
        <w:t>Таблица 7.18 - Нормируемые значения средней яркости дорожного покрытия внутренней зоны </w:t>
      </w:r>
      <w:r w:rsidRPr="000E4B80">
        <w:rPr>
          <w:rFonts w:ascii="Arial" w:eastAsia="Times New Roman" w:hAnsi="Arial" w:cs="Arial"/>
          <w:color w:val="2D2D2D"/>
          <w:spacing w:val="2"/>
          <w:sz w:val="19"/>
          <w:szCs w:val="19"/>
          <w:lang w:eastAsia="ru-RU"/>
        </w:rPr>
        <w:pict>
          <v:shape id="_x0000_i1238" type="#_x0000_t75" alt="СП 52.13330.2016 Естественное и искусственное освещение. Актуализированная редакция СНиП 23-05-95*" style="width:17.65pt;height:17.65pt"/>
        </w:pict>
      </w:r>
      <w:r w:rsidRPr="000E4B80">
        <w:rPr>
          <w:rFonts w:ascii="Arial" w:eastAsia="Times New Roman" w:hAnsi="Arial" w:cs="Arial"/>
          <w:color w:val="2D2D2D"/>
          <w:spacing w:val="2"/>
          <w:sz w:val="19"/>
          <w:szCs w:val="19"/>
          <w:lang w:eastAsia="ru-RU"/>
        </w:rPr>
        <w:br/>
        <w:t>     </w:t>
      </w:r>
    </w:p>
    <w:tbl>
      <w:tblPr>
        <w:tblW w:w="0" w:type="auto"/>
        <w:tblCellMar>
          <w:left w:w="0" w:type="dxa"/>
          <w:right w:w="0" w:type="dxa"/>
        </w:tblCellMar>
        <w:tblLook w:val="04A0"/>
      </w:tblPr>
      <w:tblGrid>
        <w:gridCol w:w="1440"/>
        <w:gridCol w:w="1414"/>
        <w:gridCol w:w="1314"/>
        <w:gridCol w:w="1201"/>
        <w:gridCol w:w="1328"/>
        <w:gridCol w:w="1328"/>
        <w:gridCol w:w="1330"/>
      </w:tblGrid>
      <w:tr w:rsidR="000E4B80" w:rsidRPr="000E4B80" w:rsidTr="000E4B80">
        <w:trPr>
          <w:trHeight w:val="15"/>
        </w:trPr>
        <w:tc>
          <w:tcPr>
            <w:tcW w:w="1663"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663"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663"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47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663"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663"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663"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Класс тоннеля</w:t>
            </w:r>
          </w:p>
        </w:tc>
        <w:tc>
          <w:tcPr>
            <w:tcW w:w="979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pict>
                <v:shape id="_x0000_i1239" type="#_x0000_t75" alt="СП 52.13330.2016 Естественное и искусственное освещение. Актуализированная редакция СНиП 23-05-95*" style="width:17.65pt;height:17.65pt"/>
              </w:pict>
            </w:r>
            <w:r w:rsidRPr="000E4B80">
              <w:rPr>
                <w:rFonts w:ascii="Times New Roman" w:eastAsia="Times New Roman" w:hAnsi="Times New Roman" w:cs="Times New Roman"/>
                <w:color w:val="2D2D2D"/>
                <w:sz w:val="19"/>
                <w:szCs w:val="19"/>
                <w:lang w:eastAsia="ru-RU"/>
              </w:rPr>
              <w:t>, кд/м</w:t>
            </w:r>
            <w:r w:rsidRPr="000E4B80">
              <w:rPr>
                <w:rFonts w:ascii="Times New Roman" w:eastAsia="Times New Roman" w:hAnsi="Times New Roman" w:cs="Times New Roman"/>
                <w:color w:val="2D2D2D"/>
                <w:sz w:val="19"/>
                <w:szCs w:val="19"/>
                <w:lang w:eastAsia="ru-RU"/>
              </w:rPr>
              <w:pict>
                <v:shape id="_x0000_i1240" type="#_x0000_t75" alt="СП 52.13330.2016 Естественное и искусственное освещение. Актуализированная редакция СНиП 23-05-95*" style="width:8.15pt;height:17pt"/>
              </w:pict>
            </w:r>
            <w:r w:rsidRPr="000E4B80">
              <w:rPr>
                <w:rFonts w:ascii="Times New Roman" w:eastAsia="Times New Roman" w:hAnsi="Times New Roman" w:cs="Times New Roman"/>
                <w:color w:val="2D2D2D"/>
                <w:sz w:val="19"/>
                <w:szCs w:val="19"/>
                <w:lang w:eastAsia="ru-RU"/>
              </w:rPr>
              <w:t>, не менее, при РБТ, м</w:t>
            </w:r>
          </w:p>
        </w:tc>
      </w:tr>
      <w:tr w:rsidR="000E4B80" w:rsidRPr="000E4B80" w:rsidTr="000E4B80">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До 60 </w:t>
            </w:r>
            <w:proofErr w:type="spellStart"/>
            <w:r w:rsidRPr="000E4B80">
              <w:rPr>
                <w:rFonts w:ascii="Times New Roman" w:eastAsia="Times New Roman" w:hAnsi="Times New Roman" w:cs="Times New Roman"/>
                <w:color w:val="2D2D2D"/>
                <w:sz w:val="19"/>
                <w:szCs w:val="19"/>
                <w:lang w:eastAsia="ru-RU"/>
              </w:rPr>
              <w:t>включ</w:t>
            </w:r>
            <w:proofErr w:type="spellEnd"/>
            <w:r w:rsidRPr="000E4B80">
              <w:rPr>
                <w:rFonts w:ascii="Times New Roman" w:eastAsia="Times New Roman" w:hAnsi="Times New Roman" w:cs="Times New Roman"/>
                <w:color w:val="2D2D2D"/>
                <w:sz w:val="19"/>
                <w:szCs w:val="19"/>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Св. 160</w:t>
            </w:r>
          </w:p>
        </w:tc>
      </w:tr>
      <w:tr w:rsidR="000E4B80" w:rsidRPr="000E4B80" w:rsidTr="000E4B80">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1,4</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1,6</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r>
      <w:tr w:rsidR="000E4B80" w:rsidRPr="000E4B80" w:rsidTr="000E4B80">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1,7</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3,2</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w:t>
            </w:r>
          </w:p>
        </w:tc>
      </w:tr>
      <w:tr w:rsidR="000E4B80" w:rsidRPr="000E4B80" w:rsidTr="000E4B80">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4,8</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5,4</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6,0</w:t>
            </w:r>
          </w:p>
        </w:tc>
      </w:tr>
      <w:tr w:rsidR="000E4B80" w:rsidRPr="000E4B80" w:rsidTr="000E4B80">
        <w:tc>
          <w:tcPr>
            <w:tcW w:w="1145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Примечание - Для промежуточных значений РБТ значения </w:t>
            </w:r>
            <w:r w:rsidRPr="000E4B80">
              <w:rPr>
                <w:rFonts w:ascii="Times New Roman" w:eastAsia="Times New Roman" w:hAnsi="Times New Roman" w:cs="Times New Roman"/>
                <w:color w:val="2D2D2D"/>
                <w:sz w:val="19"/>
                <w:szCs w:val="19"/>
                <w:lang w:eastAsia="ru-RU"/>
              </w:rPr>
              <w:pict>
                <v:shape id="_x0000_i1241" type="#_x0000_t75" alt="СП 52.13330.2016 Естественное и искусственное освещение. Актуализированная редакция СНиП 23-05-95*" style="width:17.65pt;height:17.65pt"/>
              </w:pict>
            </w:r>
            <w:r w:rsidRPr="000E4B80">
              <w:rPr>
                <w:rFonts w:ascii="Times New Roman" w:eastAsia="Times New Roman" w:hAnsi="Times New Roman" w:cs="Times New Roman"/>
                <w:color w:val="2D2D2D"/>
                <w:sz w:val="19"/>
                <w:szCs w:val="19"/>
                <w:lang w:eastAsia="ru-RU"/>
              </w:rPr>
              <w:t> определяют линейным интерполированием с округлением до одного знака после запятой.</w:t>
            </w:r>
            <w:r w:rsidRPr="000E4B80">
              <w:rPr>
                <w:rFonts w:ascii="Times New Roman" w:eastAsia="Times New Roman" w:hAnsi="Times New Roman" w:cs="Times New Roman"/>
                <w:color w:val="2D2D2D"/>
                <w:sz w:val="19"/>
                <w:szCs w:val="19"/>
                <w:lang w:eastAsia="ru-RU"/>
              </w:rPr>
              <w:br/>
            </w:r>
          </w:p>
        </w:tc>
      </w:tr>
    </w:tbl>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7.5.3.12</w:t>
      </w:r>
      <w:proofErr w:type="gramStart"/>
      <w:r w:rsidRPr="000E4B80">
        <w:rPr>
          <w:rFonts w:ascii="Arial" w:eastAsia="Times New Roman" w:hAnsi="Arial" w:cs="Arial"/>
          <w:color w:val="2D2D2D"/>
          <w:spacing w:val="2"/>
          <w:sz w:val="19"/>
          <w:szCs w:val="19"/>
          <w:lang w:eastAsia="ru-RU"/>
        </w:rPr>
        <w:t xml:space="preserve"> Д</w:t>
      </w:r>
      <w:proofErr w:type="gramEnd"/>
      <w:r w:rsidRPr="000E4B80">
        <w:rPr>
          <w:rFonts w:ascii="Arial" w:eastAsia="Times New Roman" w:hAnsi="Arial" w:cs="Arial"/>
          <w:color w:val="2D2D2D"/>
          <w:spacing w:val="2"/>
          <w:sz w:val="19"/>
          <w:szCs w:val="19"/>
          <w:lang w:eastAsia="ru-RU"/>
        </w:rPr>
        <w:t>ля тоннелей класса 3 следует начиная с РБТ перед выездным порталом устраивать выездную зону, в которой яркость дорожного покрытия выездной зоны тоннеля </w:t>
      </w:r>
      <w:r w:rsidRPr="000E4B80">
        <w:rPr>
          <w:rFonts w:ascii="Arial" w:eastAsia="Times New Roman" w:hAnsi="Arial" w:cs="Arial"/>
          <w:color w:val="2D2D2D"/>
          <w:spacing w:val="2"/>
          <w:sz w:val="19"/>
          <w:szCs w:val="19"/>
          <w:lang w:eastAsia="ru-RU"/>
        </w:rPr>
        <w:pict>
          <v:shape id="_x0000_i1242" type="#_x0000_t75" alt="СП 52.13330.2016 Естественное и искусственное освещение. Актуализированная редакция СНиП 23-05-95*" style="width:19pt;height:17.65pt"/>
        </w:pict>
      </w:r>
      <w:r w:rsidRPr="000E4B80">
        <w:rPr>
          <w:rFonts w:ascii="Arial" w:eastAsia="Times New Roman" w:hAnsi="Arial" w:cs="Arial"/>
          <w:color w:val="2D2D2D"/>
          <w:spacing w:val="2"/>
          <w:sz w:val="19"/>
          <w:szCs w:val="19"/>
          <w:lang w:eastAsia="ru-RU"/>
        </w:rPr>
        <w:t> растет линейно, достигая за 20 м до выездного портала пятикратного значения средней яркости внутренней зоны тоннеля </w:t>
      </w:r>
      <w:r w:rsidRPr="000E4B80">
        <w:rPr>
          <w:rFonts w:ascii="Arial" w:eastAsia="Times New Roman" w:hAnsi="Arial" w:cs="Arial"/>
          <w:color w:val="2D2D2D"/>
          <w:spacing w:val="2"/>
          <w:sz w:val="19"/>
          <w:szCs w:val="19"/>
          <w:lang w:eastAsia="ru-RU"/>
        </w:rPr>
        <w:pict>
          <v:shape id="_x0000_i1243" type="#_x0000_t75" alt="СП 52.13330.2016 Естественное и искусственное освещение. Актуализированная редакция СНиП 23-05-95*" style="width:17.65pt;height:17.65pt"/>
        </w:pict>
      </w:r>
      <w:r w:rsidRPr="000E4B80">
        <w:rPr>
          <w:rFonts w:ascii="Arial" w:eastAsia="Times New Roman" w:hAnsi="Arial" w:cs="Arial"/>
          <w:color w:val="2D2D2D"/>
          <w:spacing w:val="2"/>
          <w:sz w:val="19"/>
          <w:szCs w:val="19"/>
          <w:lang w:eastAsia="ru-RU"/>
        </w:rPr>
        <w:t>. Для тоннелей классов 1 и 2 выездную зону допускается не устраивать.</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7.5.3.13 Ночной режим освещения следует предусматривать независимо от длины тоннеля. При этом средняя яркость дорожного покрытия по всей длине тоннеля должна быть постоянна и не менее средней яркости участков улицы или дороги, примыкающих к въездному и выездному порталам. Средняя яркость дорожного покрытия тоннелей должна быть не менее:</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- 0,80 кд/м</w:t>
      </w:r>
      <w:r w:rsidRPr="000E4B80">
        <w:rPr>
          <w:rFonts w:ascii="Arial" w:eastAsia="Times New Roman" w:hAnsi="Arial" w:cs="Arial"/>
          <w:color w:val="2D2D2D"/>
          <w:spacing w:val="2"/>
          <w:sz w:val="19"/>
          <w:szCs w:val="19"/>
          <w:lang w:eastAsia="ru-RU"/>
        </w:rPr>
        <w:pict>
          <v:shape id="_x0000_i1244" type="#_x0000_t75" alt="СП 52.13330.2016 Естественное и искусственное освещение. Актуализированная редакция СНиП 23-05-95*" style="width:8.15pt;height:17pt"/>
        </w:pict>
      </w:r>
      <w:r w:rsidRPr="000E4B80">
        <w:rPr>
          <w:rFonts w:ascii="Arial" w:eastAsia="Times New Roman" w:hAnsi="Arial" w:cs="Arial"/>
          <w:color w:val="2D2D2D"/>
          <w:spacing w:val="2"/>
          <w:sz w:val="19"/>
          <w:szCs w:val="19"/>
          <w:lang w:eastAsia="ru-RU"/>
        </w:rPr>
        <w:t> - для тоннелей класса 1;</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- 1,00 кд/м</w:t>
      </w:r>
      <w:r w:rsidRPr="000E4B80">
        <w:rPr>
          <w:rFonts w:ascii="Arial" w:eastAsia="Times New Roman" w:hAnsi="Arial" w:cs="Arial"/>
          <w:color w:val="2D2D2D"/>
          <w:spacing w:val="2"/>
          <w:sz w:val="19"/>
          <w:szCs w:val="19"/>
          <w:lang w:eastAsia="ru-RU"/>
        </w:rPr>
        <w:pict>
          <v:shape id="_x0000_i1245" type="#_x0000_t75" alt="СП 52.13330.2016 Естественное и искусственное освещение. Актуализированная редакция СНиП 23-05-95*" style="width:8.15pt;height:17pt"/>
        </w:pict>
      </w:r>
      <w:r w:rsidRPr="000E4B80">
        <w:rPr>
          <w:rFonts w:ascii="Arial" w:eastAsia="Times New Roman" w:hAnsi="Arial" w:cs="Arial"/>
          <w:color w:val="2D2D2D"/>
          <w:spacing w:val="2"/>
          <w:sz w:val="19"/>
          <w:szCs w:val="19"/>
          <w:lang w:eastAsia="ru-RU"/>
        </w:rPr>
        <w:t> - для тоннелей класса 2;</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- 2,00 кд/м</w:t>
      </w:r>
      <w:r w:rsidRPr="000E4B80">
        <w:rPr>
          <w:rFonts w:ascii="Arial" w:eastAsia="Times New Roman" w:hAnsi="Arial" w:cs="Arial"/>
          <w:color w:val="2D2D2D"/>
          <w:spacing w:val="2"/>
          <w:sz w:val="19"/>
          <w:szCs w:val="19"/>
          <w:lang w:eastAsia="ru-RU"/>
        </w:rPr>
        <w:pict>
          <v:shape id="_x0000_i1246" type="#_x0000_t75" alt="СП 52.13330.2016 Естественное и искусственное освещение. Актуализированная редакция СНиП 23-05-95*" style="width:8.15pt;height:17pt"/>
        </w:pict>
      </w:r>
      <w:r w:rsidRPr="000E4B80">
        <w:rPr>
          <w:rFonts w:ascii="Arial" w:eastAsia="Times New Roman" w:hAnsi="Arial" w:cs="Arial"/>
          <w:color w:val="2D2D2D"/>
          <w:spacing w:val="2"/>
          <w:sz w:val="19"/>
          <w:szCs w:val="19"/>
          <w:lang w:eastAsia="ru-RU"/>
        </w:rPr>
        <w:t> - для тоннелей класса 3.</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Допускается на участке перед въездным порталом длиной, равной РБТ, повышать среднюю яркость дорожного покрытия не более чем на 30% по сравнению с соответствующей средней яркостью покрытия улицы или дороги, ведущей к тоннелю, не превышая при этом среднюю яркость дорожного покрытия в тоннеле.</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При наличии примыкающего к въездному порталу участка, перекрытого солнцезащитным экраном, ночной режим освещения этого участка должен быть аналогичен режиму, принятому для всего тоннеля.</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7.5.3.14 Переключение освещения с ночного режима на дневной и обратно следует проводить при повышении или спаде естественной горизонтальной освещенности соответственно вблизи въездного портала до 100 лк.</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7.5.3.15</w:t>
      </w:r>
      <w:proofErr w:type="gramStart"/>
      <w:r w:rsidRPr="000E4B80">
        <w:rPr>
          <w:rFonts w:ascii="Arial" w:eastAsia="Times New Roman" w:hAnsi="Arial" w:cs="Arial"/>
          <w:color w:val="2D2D2D"/>
          <w:spacing w:val="2"/>
          <w:sz w:val="19"/>
          <w:szCs w:val="19"/>
          <w:lang w:eastAsia="ru-RU"/>
        </w:rPr>
        <w:t xml:space="preserve"> В</w:t>
      </w:r>
      <w:proofErr w:type="gramEnd"/>
      <w:r w:rsidRPr="000E4B80">
        <w:rPr>
          <w:rFonts w:ascii="Arial" w:eastAsia="Times New Roman" w:hAnsi="Arial" w:cs="Arial"/>
          <w:color w:val="2D2D2D"/>
          <w:spacing w:val="2"/>
          <w:sz w:val="19"/>
          <w:szCs w:val="19"/>
          <w:lang w:eastAsia="ru-RU"/>
        </w:rPr>
        <w:t>о всех яркостных зонах отношение средней яркости нижней части стен тоннеля до уровня 2 м над покрытием дороги к средней яркости дорожного покрытия ближайшей к стене полосы движения должно быть не менее 0,25 для тоннелей класса 1 и не менее 0,60 для классов 2 и 3.</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7.5.3.16</w:t>
      </w:r>
      <w:proofErr w:type="gramStart"/>
      <w:r w:rsidRPr="000E4B80">
        <w:rPr>
          <w:rFonts w:ascii="Arial" w:eastAsia="Times New Roman" w:hAnsi="Arial" w:cs="Arial"/>
          <w:color w:val="2D2D2D"/>
          <w:spacing w:val="2"/>
          <w:sz w:val="19"/>
          <w:szCs w:val="19"/>
          <w:lang w:eastAsia="ru-RU"/>
        </w:rPr>
        <w:t xml:space="preserve"> Н</w:t>
      </w:r>
      <w:proofErr w:type="gramEnd"/>
      <w:r w:rsidRPr="000E4B80">
        <w:rPr>
          <w:rFonts w:ascii="Arial" w:eastAsia="Times New Roman" w:hAnsi="Arial" w:cs="Arial"/>
          <w:color w:val="2D2D2D"/>
          <w:spacing w:val="2"/>
          <w:sz w:val="19"/>
          <w:szCs w:val="19"/>
          <w:lang w:eastAsia="ru-RU"/>
        </w:rPr>
        <w:t xml:space="preserve">а участках с постоянной яркостью дорожного покрытия (первая половина пороговой зоны и целиком внутренняя в дневном режиме, а также весь тоннель в ночном режиме) должны быть </w:t>
      </w:r>
      <w:r w:rsidRPr="000E4B80">
        <w:rPr>
          <w:rFonts w:ascii="Arial" w:eastAsia="Times New Roman" w:hAnsi="Arial" w:cs="Arial"/>
          <w:color w:val="2D2D2D"/>
          <w:spacing w:val="2"/>
          <w:sz w:val="19"/>
          <w:szCs w:val="19"/>
          <w:lang w:eastAsia="ru-RU"/>
        </w:rPr>
        <w:lastRenderedPageBreak/>
        <w:t>обеспечены значения показателей общей </w:t>
      </w:r>
      <w:r w:rsidRPr="000E4B80">
        <w:rPr>
          <w:rFonts w:ascii="Arial" w:eastAsia="Times New Roman" w:hAnsi="Arial" w:cs="Arial"/>
          <w:color w:val="2D2D2D"/>
          <w:spacing w:val="2"/>
          <w:sz w:val="19"/>
          <w:szCs w:val="19"/>
          <w:lang w:eastAsia="ru-RU"/>
        </w:rPr>
        <w:pict>
          <v:shape id="_x0000_i1247" type="#_x0000_t75" alt="СП 52.13330.2016 Естественное и искусственное освещение. Актуализированная редакция СНиП 23-05-95*" style="width:17pt;height:17.65pt"/>
        </w:pict>
      </w:r>
      <w:r w:rsidRPr="000E4B80">
        <w:rPr>
          <w:rFonts w:ascii="Arial" w:eastAsia="Times New Roman" w:hAnsi="Arial" w:cs="Arial"/>
          <w:color w:val="2D2D2D"/>
          <w:spacing w:val="2"/>
          <w:sz w:val="19"/>
          <w:szCs w:val="19"/>
          <w:lang w:eastAsia="ru-RU"/>
        </w:rPr>
        <w:t> и продольной </w:t>
      </w:r>
      <w:r w:rsidRPr="000E4B80">
        <w:rPr>
          <w:rFonts w:ascii="Arial" w:eastAsia="Times New Roman" w:hAnsi="Arial" w:cs="Arial"/>
          <w:color w:val="2D2D2D"/>
          <w:spacing w:val="2"/>
          <w:sz w:val="19"/>
          <w:szCs w:val="19"/>
          <w:lang w:eastAsia="ru-RU"/>
        </w:rPr>
        <w:pict>
          <v:shape id="_x0000_i1248" type="#_x0000_t75" alt="СП 52.13330.2016 Естественное и искусственное освещение. Актуализированная редакция СНиП 23-05-95*" style="width:14.95pt;height:17.65pt"/>
        </w:pict>
      </w:r>
      <w:r w:rsidRPr="000E4B80">
        <w:rPr>
          <w:rFonts w:ascii="Arial" w:eastAsia="Times New Roman" w:hAnsi="Arial" w:cs="Arial"/>
          <w:color w:val="2D2D2D"/>
          <w:spacing w:val="2"/>
          <w:sz w:val="19"/>
          <w:szCs w:val="19"/>
          <w:lang w:eastAsia="ru-RU"/>
        </w:rPr>
        <w:t> равномерности яркости дорожного покрытия в соответствии с таблицей 7.19.</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Таблица 7.19 - Нормируемые значения показателей равномерности яркости дорожного покрытия</w:t>
      </w:r>
      <w:r w:rsidRPr="000E4B80">
        <w:rPr>
          <w:rFonts w:ascii="Arial" w:eastAsia="Times New Roman" w:hAnsi="Arial" w:cs="Arial"/>
          <w:color w:val="2D2D2D"/>
          <w:spacing w:val="2"/>
          <w:sz w:val="19"/>
          <w:szCs w:val="19"/>
          <w:lang w:eastAsia="ru-RU"/>
        </w:rPr>
        <w:br/>
        <w:t>     </w:t>
      </w:r>
    </w:p>
    <w:tbl>
      <w:tblPr>
        <w:tblW w:w="0" w:type="auto"/>
        <w:tblCellMar>
          <w:left w:w="0" w:type="dxa"/>
          <w:right w:w="0" w:type="dxa"/>
        </w:tblCellMar>
        <w:tblLook w:val="04A0"/>
      </w:tblPr>
      <w:tblGrid>
        <w:gridCol w:w="3232"/>
        <w:gridCol w:w="3051"/>
        <w:gridCol w:w="3072"/>
      </w:tblGrid>
      <w:tr w:rsidR="000E4B80" w:rsidRPr="000E4B80" w:rsidTr="000E4B80">
        <w:trPr>
          <w:trHeight w:val="15"/>
        </w:trPr>
        <w:tc>
          <w:tcPr>
            <w:tcW w:w="3881"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3696"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3696"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Класс тоннеля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pict>
                <v:shape id="_x0000_i1249" type="#_x0000_t75" alt="СП 52.13330.2016 Естественное и искусственное освещение. Актуализированная редакция СНиП 23-05-95*" style="width:17pt;height:17.65pt"/>
              </w:pict>
            </w:r>
            <w:r w:rsidRPr="000E4B80">
              <w:rPr>
                <w:rFonts w:ascii="Times New Roman" w:eastAsia="Times New Roman" w:hAnsi="Times New Roman" w:cs="Times New Roman"/>
                <w:color w:val="2D2D2D"/>
                <w:sz w:val="19"/>
                <w:szCs w:val="19"/>
                <w:lang w:eastAsia="ru-RU"/>
              </w:rPr>
              <w:t>, не менее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pict>
                <v:shape id="_x0000_i1250" type="#_x0000_t75" alt="СП 52.13330.2016 Естественное и искусственное освещение. Актуализированная редакция СНиП 23-05-95*" style="width:14.95pt;height:17.65pt"/>
              </w:pict>
            </w:r>
            <w:r w:rsidRPr="000E4B80">
              <w:rPr>
                <w:rFonts w:ascii="Times New Roman" w:eastAsia="Times New Roman" w:hAnsi="Times New Roman" w:cs="Times New Roman"/>
                <w:color w:val="2D2D2D"/>
                <w:sz w:val="19"/>
                <w:szCs w:val="19"/>
                <w:lang w:eastAsia="ru-RU"/>
              </w:rPr>
              <w:t>, не менее*</w:t>
            </w:r>
          </w:p>
        </w:tc>
      </w:tr>
      <w:tr w:rsidR="000E4B80" w:rsidRPr="000E4B80" w:rsidTr="000E4B80">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0,35</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0,40</w:t>
            </w:r>
          </w:p>
        </w:tc>
      </w:tr>
      <w:tr w:rsidR="000E4B80" w:rsidRPr="000E4B80" w:rsidTr="000E4B80">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0,40</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0,50</w:t>
            </w:r>
          </w:p>
        </w:tc>
      </w:tr>
      <w:tr w:rsidR="000E4B80" w:rsidRPr="000E4B80" w:rsidTr="000E4B80">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w:t>
            </w: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0,40</w:t>
            </w: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0,60</w:t>
            </w:r>
          </w:p>
        </w:tc>
      </w:tr>
      <w:tr w:rsidR="000E4B80" w:rsidRPr="000E4B80" w:rsidTr="000E4B80">
        <w:tc>
          <w:tcPr>
            <w:tcW w:w="112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Нормируемое значение должно быть обеспечено для каждой полосы движения.</w:t>
            </w:r>
            <w:r w:rsidRPr="000E4B80">
              <w:rPr>
                <w:rFonts w:ascii="Times New Roman" w:eastAsia="Times New Roman" w:hAnsi="Times New Roman" w:cs="Times New Roman"/>
                <w:color w:val="2D2D2D"/>
                <w:sz w:val="19"/>
                <w:szCs w:val="19"/>
                <w:lang w:eastAsia="ru-RU"/>
              </w:rPr>
              <w:br/>
            </w:r>
          </w:p>
        </w:tc>
      </w:tr>
    </w:tbl>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 xml:space="preserve">     Для тех же участков отношение минимальной яркости </w:t>
      </w:r>
      <w:proofErr w:type="gramStart"/>
      <w:r w:rsidRPr="000E4B80">
        <w:rPr>
          <w:rFonts w:ascii="Arial" w:eastAsia="Times New Roman" w:hAnsi="Arial" w:cs="Arial"/>
          <w:color w:val="2D2D2D"/>
          <w:spacing w:val="2"/>
          <w:sz w:val="19"/>
          <w:szCs w:val="19"/>
          <w:lang w:eastAsia="ru-RU"/>
        </w:rPr>
        <w:t>к</w:t>
      </w:r>
      <w:proofErr w:type="gramEnd"/>
      <w:r w:rsidRPr="000E4B80">
        <w:rPr>
          <w:rFonts w:ascii="Arial" w:eastAsia="Times New Roman" w:hAnsi="Arial" w:cs="Arial"/>
          <w:color w:val="2D2D2D"/>
          <w:spacing w:val="2"/>
          <w:sz w:val="19"/>
          <w:szCs w:val="19"/>
          <w:lang w:eastAsia="ru-RU"/>
        </w:rPr>
        <w:t xml:space="preserve"> </w:t>
      </w:r>
      <w:proofErr w:type="gramStart"/>
      <w:r w:rsidRPr="000E4B80">
        <w:rPr>
          <w:rFonts w:ascii="Arial" w:eastAsia="Times New Roman" w:hAnsi="Arial" w:cs="Arial"/>
          <w:color w:val="2D2D2D"/>
          <w:spacing w:val="2"/>
          <w:sz w:val="19"/>
          <w:szCs w:val="19"/>
          <w:lang w:eastAsia="ru-RU"/>
        </w:rPr>
        <w:t>средней</w:t>
      </w:r>
      <w:proofErr w:type="gramEnd"/>
      <w:r w:rsidRPr="000E4B80">
        <w:rPr>
          <w:rFonts w:ascii="Arial" w:eastAsia="Times New Roman" w:hAnsi="Arial" w:cs="Arial"/>
          <w:color w:val="2D2D2D"/>
          <w:spacing w:val="2"/>
          <w:sz w:val="19"/>
          <w:szCs w:val="19"/>
          <w:lang w:eastAsia="ru-RU"/>
        </w:rPr>
        <w:t xml:space="preserve"> на нижней части стены (до 2 м над дорожным покрытием) должно быть не менее 0,35.</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proofErr w:type="gramStart"/>
      <w:r w:rsidRPr="000E4B80">
        <w:rPr>
          <w:rFonts w:ascii="Arial" w:eastAsia="Times New Roman" w:hAnsi="Arial" w:cs="Arial"/>
          <w:color w:val="2D2D2D"/>
          <w:spacing w:val="2"/>
          <w:sz w:val="19"/>
          <w:szCs w:val="19"/>
          <w:lang w:eastAsia="ru-RU"/>
        </w:rPr>
        <w:t>7.5.3.17 Пороговое приращение яркости </w:t>
      </w:r>
      <w:r w:rsidRPr="000E4B80">
        <w:rPr>
          <w:rFonts w:ascii="Arial" w:eastAsia="Times New Roman" w:hAnsi="Arial" w:cs="Arial"/>
          <w:color w:val="2D2D2D"/>
          <w:spacing w:val="2"/>
          <w:sz w:val="19"/>
          <w:szCs w:val="19"/>
          <w:lang w:eastAsia="ru-RU"/>
        </w:rPr>
        <w:pict>
          <v:shape id="_x0000_i1251" type="#_x0000_t75" alt="СП 52.13330.2016 Естественное и искусственное освещение. Актуализированная редакция СНиП 23-05-95*" style="width:14.95pt;height:12.25pt"/>
        </w:pict>
      </w:r>
      <w:r w:rsidRPr="000E4B80">
        <w:rPr>
          <w:rFonts w:ascii="Arial" w:eastAsia="Times New Roman" w:hAnsi="Arial" w:cs="Arial"/>
          <w:color w:val="2D2D2D"/>
          <w:spacing w:val="2"/>
          <w:sz w:val="19"/>
          <w:szCs w:val="19"/>
          <w:lang w:eastAsia="ru-RU"/>
        </w:rPr>
        <w:t> за счет слепящего действия светильников для пороговой и внутренней зон тоннеля в дневном режиме и всего тоннеля в ночном режиме не должно превышать 15%.</w:t>
      </w:r>
      <w:r w:rsidRPr="000E4B80">
        <w:rPr>
          <w:rFonts w:ascii="Arial" w:eastAsia="Times New Roman" w:hAnsi="Arial" w:cs="Arial"/>
          <w:color w:val="2D2D2D"/>
          <w:spacing w:val="2"/>
          <w:sz w:val="19"/>
          <w:szCs w:val="19"/>
          <w:lang w:eastAsia="ru-RU"/>
        </w:rPr>
        <w:br/>
        <w:t>     </w:t>
      </w:r>
      <w:proofErr w:type="gramEnd"/>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7.5.3.18</w:t>
      </w:r>
      <w:proofErr w:type="gramStart"/>
      <w:r w:rsidRPr="000E4B80">
        <w:rPr>
          <w:rFonts w:ascii="Arial" w:eastAsia="Times New Roman" w:hAnsi="Arial" w:cs="Arial"/>
          <w:color w:val="2D2D2D"/>
          <w:spacing w:val="2"/>
          <w:sz w:val="19"/>
          <w:szCs w:val="19"/>
          <w:lang w:eastAsia="ru-RU"/>
        </w:rPr>
        <w:t xml:space="preserve"> Д</w:t>
      </w:r>
      <w:proofErr w:type="gramEnd"/>
      <w:r w:rsidRPr="000E4B80">
        <w:rPr>
          <w:rFonts w:ascii="Arial" w:eastAsia="Times New Roman" w:hAnsi="Arial" w:cs="Arial"/>
          <w:color w:val="2D2D2D"/>
          <w:spacing w:val="2"/>
          <w:sz w:val="19"/>
          <w:szCs w:val="19"/>
          <w:lang w:eastAsia="ru-RU"/>
        </w:rPr>
        <w:t xml:space="preserve">ля предотвращения </w:t>
      </w:r>
      <w:proofErr w:type="spellStart"/>
      <w:r w:rsidRPr="000E4B80">
        <w:rPr>
          <w:rFonts w:ascii="Arial" w:eastAsia="Times New Roman" w:hAnsi="Arial" w:cs="Arial"/>
          <w:color w:val="2D2D2D"/>
          <w:spacing w:val="2"/>
          <w:sz w:val="19"/>
          <w:szCs w:val="19"/>
          <w:lang w:eastAsia="ru-RU"/>
        </w:rPr>
        <w:t>фликер-эффекта</w:t>
      </w:r>
      <w:proofErr w:type="spellEnd"/>
      <w:r w:rsidRPr="000E4B80">
        <w:rPr>
          <w:rFonts w:ascii="Arial" w:eastAsia="Times New Roman" w:hAnsi="Arial" w:cs="Arial"/>
          <w:color w:val="2D2D2D"/>
          <w:spacing w:val="2"/>
          <w:sz w:val="19"/>
          <w:szCs w:val="19"/>
          <w:lang w:eastAsia="ru-RU"/>
        </w:rPr>
        <w:t xml:space="preserve"> во внутренней зоне в дневном режиме и по всей длине тоннеля в ночном режиме при продолжительности проезда по таким участкам более 20 с </w:t>
      </w:r>
      <w:proofErr w:type="spellStart"/>
      <w:r w:rsidRPr="000E4B80">
        <w:rPr>
          <w:rFonts w:ascii="Arial" w:eastAsia="Times New Roman" w:hAnsi="Arial" w:cs="Arial"/>
          <w:color w:val="2D2D2D"/>
          <w:spacing w:val="2"/>
          <w:sz w:val="19"/>
          <w:szCs w:val="19"/>
          <w:lang w:eastAsia="ru-RU"/>
        </w:rPr>
        <w:t>с</w:t>
      </w:r>
      <w:proofErr w:type="spellEnd"/>
      <w:r w:rsidRPr="000E4B80">
        <w:rPr>
          <w:rFonts w:ascii="Arial" w:eastAsia="Times New Roman" w:hAnsi="Arial" w:cs="Arial"/>
          <w:color w:val="2D2D2D"/>
          <w:spacing w:val="2"/>
          <w:sz w:val="19"/>
          <w:szCs w:val="19"/>
          <w:lang w:eastAsia="ru-RU"/>
        </w:rPr>
        <w:t xml:space="preserve"> проектной скоростью шаг светильников в ряду должен лежать вне диапазонов значений, приведенных в таблице 7.20.</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 xml:space="preserve">Таблица 7.20 - Интервалы шага светильников, при которых возникает </w:t>
      </w:r>
      <w:proofErr w:type="spellStart"/>
      <w:r w:rsidRPr="000E4B80">
        <w:rPr>
          <w:rFonts w:ascii="Arial" w:eastAsia="Times New Roman" w:hAnsi="Arial" w:cs="Arial"/>
          <w:color w:val="2D2D2D"/>
          <w:spacing w:val="2"/>
          <w:sz w:val="19"/>
          <w:szCs w:val="19"/>
          <w:lang w:eastAsia="ru-RU"/>
        </w:rPr>
        <w:t>фликер-эффект</w:t>
      </w:r>
      <w:proofErr w:type="spellEnd"/>
      <w:r w:rsidRPr="000E4B80">
        <w:rPr>
          <w:rFonts w:ascii="Arial" w:eastAsia="Times New Roman" w:hAnsi="Arial" w:cs="Arial"/>
          <w:color w:val="2D2D2D"/>
          <w:spacing w:val="2"/>
          <w:sz w:val="19"/>
          <w:szCs w:val="19"/>
          <w:lang w:eastAsia="ru-RU"/>
        </w:rPr>
        <w:t xml:space="preserve"> в тоннеле</w:t>
      </w:r>
    </w:p>
    <w:tbl>
      <w:tblPr>
        <w:tblW w:w="0" w:type="auto"/>
        <w:tblCellMar>
          <w:left w:w="0" w:type="dxa"/>
          <w:right w:w="0" w:type="dxa"/>
        </w:tblCellMar>
        <w:tblLook w:val="04A0"/>
      </w:tblPr>
      <w:tblGrid>
        <w:gridCol w:w="3802"/>
        <w:gridCol w:w="1388"/>
        <w:gridCol w:w="1388"/>
        <w:gridCol w:w="1251"/>
        <w:gridCol w:w="1526"/>
      </w:tblGrid>
      <w:tr w:rsidR="000E4B80" w:rsidRPr="000E4B80" w:rsidTr="000E4B80">
        <w:trPr>
          <w:trHeight w:val="15"/>
        </w:trPr>
        <w:tc>
          <w:tcPr>
            <w:tcW w:w="4620"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663"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663"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47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84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Проектная скорость движения, </w:t>
            </w:r>
            <w:proofErr w:type="gramStart"/>
            <w:r w:rsidRPr="000E4B80">
              <w:rPr>
                <w:rFonts w:ascii="Times New Roman" w:eastAsia="Times New Roman" w:hAnsi="Times New Roman" w:cs="Times New Roman"/>
                <w:color w:val="2D2D2D"/>
                <w:sz w:val="19"/>
                <w:szCs w:val="19"/>
                <w:lang w:eastAsia="ru-RU"/>
              </w:rPr>
              <w:t>км</w:t>
            </w:r>
            <w:proofErr w:type="gramEnd"/>
            <w:r w:rsidRPr="000E4B80">
              <w:rPr>
                <w:rFonts w:ascii="Times New Roman" w:eastAsia="Times New Roman" w:hAnsi="Times New Roman" w:cs="Times New Roman"/>
                <w:color w:val="2D2D2D"/>
                <w:sz w:val="19"/>
                <w:szCs w:val="19"/>
                <w:lang w:eastAsia="ru-RU"/>
              </w:rPr>
              <w:t>/ч</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120</w:t>
            </w:r>
          </w:p>
        </w:tc>
      </w:tr>
      <w:tr w:rsidR="000E4B80" w:rsidRPr="000E4B80" w:rsidTr="000E4B80">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Диапазон шага светильников, </w:t>
            </w:r>
            <w:proofErr w:type="gramStart"/>
            <w:r w:rsidRPr="000E4B80">
              <w:rPr>
                <w:rFonts w:ascii="Times New Roman" w:eastAsia="Times New Roman" w:hAnsi="Times New Roman" w:cs="Times New Roman"/>
                <w:color w:val="2D2D2D"/>
                <w:sz w:val="19"/>
                <w:szCs w:val="19"/>
                <w:lang w:eastAsia="ru-RU"/>
              </w:rPr>
              <w:t>м</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1,3-6,7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1,7-8,9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2,6-13</w:t>
            </w:r>
          </w:p>
        </w:tc>
      </w:tr>
    </w:tbl>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7.5.3.19</w:t>
      </w:r>
      <w:proofErr w:type="gramStart"/>
      <w:r w:rsidRPr="000E4B80">
        <w:rPr>
          <w:rFonts w:ascii="Arial" w:eastAsia="Times New Roman" w:hAnsi="Arial" w:cs="Arial"/>
          <w:color w:val="2D2D2D"/>
          <w:spacing w:val="2"/>
          <w:sz w:val="19"/>
          <w:szCs w:val="19"/>
          <w:lang w:eastAsia="ru-RU"/>
        </w:rPr>
        <w:t xml:space="preserve"> П</w:t>
      </w:r>
      <w:proofErr w:type="gramEnd"/>
      <w:r w:rsidRPr="000E4B80">
        <w:rPr>
          <w:rFonts w:ascii="Arial" w:eastAsia="Times New Roman" w:hAnsi="Arial" w:cs="Arial"/>
          <w:color w:val="2D2D2D"/>
          <w:spacing w:val="2"/>
          <w:sz w:val="19"/>
          <w:szCs w:val="19"/>
          <w:lang w:eastAsia="ru-RU"/>
        </w:rPr>
        <w:t>ри использовании светильников с натриевыми лампами расстояние между светильниками и желтыми сигнальными огнями (светофорами) должно быть не менее 1 м по горизонтали в плоскости, перпендикулярной направлению движения.</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7.5.3.20</w:t>
      </w:r>
      <w:proofErr w:type="gramStart"/>
      <w:r w:rsidRPr="000E4B80">
        <w:rPr>
          <w:rFonts w:ascii="Arial" w:eastAsia="Times New Roman" w:hAnsi="Arial" w:cs="Arial"/>
          <w:color w:val="2D2D2D"/>
          <w:spacing w:val="2"/>
          <w:sz w:val="19"/>
          <w:szCs w:val="19"/>
          <w:lang w:eastAsia="ru-RU"/>
        </w:rPr>
        <w:t xml:space="preserve"> Д</w:t>
      </w:r>
      <w:proofErr w:type="gramEnd"/>
      <w:r w:rsidRPr="000E4B80">
        <w:rPr>
          <w:rFonts w:ascii="Arial" w:eastAsia="Times New Roman" w:hAnsi="Arial" w:cs="Arial"/>
          <w:color w:val="2D2D2D"/>
          <w:spacing w:val="2"/>
          <w:sz w:val="19"/>
          <w:szCs w:val="19"/>
          <w:lang w:eastAsia="ru-RU"/>
        </w:rPr>
        <w:t xml:space="preserve">ля рабочего освещения транспортной зоны следует применять специальные тоннельные светильники со </w:t>
      </w:r>
      <w:proofErr w:type="spellStart"/>
      <w:r w:rsidRPr="000E4B80">
        <w:rPr>
          <w:rFonts w:ascii="Arial" w:eastAsia="Times New Roman" w:hAnsi="Arial" w:cs="Arial"/>
          <w:color w:val="2D2D2D"/>
          <w:spacing w:val="2"/>
          <w:sz w:val="19"/>
          <w:szCs w:val="19"/>
          <w:lang w:eastAsia="ru-RU"/>
        </w:rPr>
        <w:t>светораспределением</w:t>
      </w:r>
      <w:proofErr w:type="spellEnd"/>
      <w:r w:rsidRPr="000E4B80">
        <w:rPr>
          <w:rFonts w:ascii="Arial" w:eastAsia="Times New Roman" w:hAnsi="Arial" w:cs="Arial"/>
          <w:color w:val="2D2D2D"/>
          <w:spacing w:val="2"/>
          <w:sz w:val="19"/>
          <w:szCs w:val="19"/>
          <w:lang w:eastAsia="ru-RU"/>
        </w:rPr>
        <w:t>, соответствующим выбранной системе освещения тоннеля.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Для пороговой и переходной зон целесообразно использовать систему встречного освещения, для внутренней и выездной зон, а также во всем тоннеле в ночном режиме - систему симметричного освещения.</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7.5.3.21 Светильники наиболее целесообразно располагать на потолке над проезжей частью в один или несколько рядов в зависимости от ее ширины и нормируемой средней яркости дорожного покрытия и стен. Габариты светильников по высоте не должны выходить за установленные для данного тоннеля пределы. Для тоннелей с числом полос движения не более двух допускается боковое размещение светильников (в верхней части стен или в углах между стеной и потолком). При размещении на стенах высота установки светильников должна быть не менее 4 м относительно покрытия дороги.</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lastRenderedPageBreak/>
        <w:t>7.5.3.22 Аварийное освещение тоннелей следует проектировать в соответствии с 7.7.1-7.7.7.</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7.5.3.23</w:t>
      </w:r>
      <w:proofErr w:type="gramStart"/>
      <w:r w:rsidRPr="000E4B80">
        <w:rPr>
          <w:rFonts w:ascii="Arial" w:eastAsia="Times New Roman" w:hAnsi="Arial" w:cs="Arial"/>
          <w:color w:val="2D2D2D"/>
          <w:spacing w:val="2"/>
          <w:sz w:val="19"/>
          <w:szCs w:val="19"/>
          <w:lang w:eastAsia="ru-RU"/>
        </w:rPr>
        <w:t xml:space="preserve"> П</w:t>
      </w:r>
      <w:proofErr w:type="gramEnd"/>
      <w:r w:rsidRPr="000E4B80">
        <w:rPr>
          <w:rFonts w:ascii="Arial" w:eastAsia="Times New Roman" w:hAnsi="Arial" w:cs="Arial"/>
          <w:color w:val="2D2D2D"/>
          <w:spacing w:val="2"/>
          <w:sz w:val="19"/>
          <w:szCs w:val="19"/>
          <w:lang w:eastAsia="ru-RU"/>
        </w:rPr>
        <w:t xml:space="preserve">ри проектировании рабочего и аварийного освещения </w:t>
      </w:r>
      <w:proofErr w:type="spellStart"/>
      <w:r w:rsidRPr="000E4B80">
        <w:rPr>
          <w:rFonts w:ascii="Arial" w:eastAsia="Times New Roman" w:hAnsi="Arial" w:cs="Arial"/>
          <w:color w:val="2D2D2D"/>
          <w:spacing w:val="2"/>
          <w:sz w:val="19"/>
          <w:szCs w:val="19"/>
          <w:lang w:eastAsia="ru-RU"/>
        </w:rPr>
        <w:t>притоннельных</w:t>
      </w:r>
      <w:proofErr w:type="spellEnd"/>
      <w:r w:rsidRPr="000E4B80">
        <w:rPr>
          <w:rFonts w:ascii="Arial" w:eastAsia="Times New Roman" w:hAnsi="Arial" w:cs="Arial"/>
          <w:color w:val="2D2D2D"/>
          <w:spacing w:val="2"/>
          <w:sz w:val="19"/>
          <w:szCs w:val="19"/>
          <w:lang w:eastAsia="ru-RU"/>
        </w:rPr>
        <w:t xml:space="preserve"> сооружений, служебно-технических и вспомогательных помещений тоннеля (диспетчерские, вентиляционные камеры и др.) следует руководствоваться общими требованиями к освещению производственных помещений.</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b/>
          <w:bCs/>
          <w:color w:val="2D2D2D"/>
          <w:spacing w:val="2"/>
          <w:sz w:val="19"/>
          <w:szCs w:val="19"/>
          <w:lang w:eastAsia="ru-RU"/>
        </w:rPr>
        <w:t>7.5.4 Освещение пешеходных пространств</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7.5.4.1 Освещение пешеходных простран</w:t>
      </w:r>
      <w:proofErr w:type="gramStart"/>
      <w:r w:rsidRPr="000E4B80">
        <w:rPr>
          <w:rFonts w:ascii="Arial" w:eastAsia="Times New Roman" w:hAnsi="Arial" w:cs="Arial"/>
          <w:color w:val="2D2D2D"/>
          <w:spacing w:val="2"/>
          <w:sz w:val="19"/>
          <w:szCs w:val="19"/>
          <w:lang w:eastAsia="ru-RU"/>
        </w:rPr>
        <w:t>ств сл</w:t>
      </w:r>
      <w:proofErr w:type="gramEnd"/>
      <w:r w:rsidRPr="000E4B80">
        <w:rPr>
          <w:rFonts w:ascii="Arial" w:eastAsia="Times New Roman" w:hAnsi="Arial" w:cs="Arial"/>
          <w:color w:val="2D2D2D"/>
          <w:spacing w:val="2"/>
          <w:sz w:val="19"/>
          <w:szCs w:val="19"/>
          <w:lang w:eastAsia="ru-RU"/>
        </w:rPr>
        <w:t>едует проектировать исходя из нормы средней горизонтальной освещенности </w:t>
      </w:r>
      <w:r w:rsidRPr="000E4B80">
        <w:rPr>
          <w:rFonts w:ascii="Arial" w:eastAsia="Times New Roman" w:hAnsi="Arial" w:cs="Arial"/>
          <w:color w:val="2D2D2D"/>
          <w:spacing w:val="2"/>
          <w:sz w:val="19"/>
          <w:szCs w:val="19"/>
          <w:lang w:eastAsia="ru-RU"/>
        </w:rPr>
        <w:pict>
          <v:shape id="_x0000_i1252" type="#_x0000_t75" alt="СП 52.13330.2016 Естественное и искусственное освещение. Актуализированная редакция СНиП 23-05-95*" style="width:20.4pt;height:19pt"/>
        </w:pict>
      </w:r>
      <w:r w:rsidRPr="000E4B80">
        <w:rPr>
          <w:rFonts w:ascii="Arial" w:eastAsia="Times New Roman" w:hAnsi="Arial" w:cs="Arial"/>
          <w:color w:val="2D2D2D"/>
          <w:spacing w:val="2"/>
          <w:sz w:val="19"/>
          <w:szCs w:val="19"/>
          <w:lang w:eastAsia="ru-RU"/>
        </w:rPr>
        <w:t> и равномерности ее распределения </w:t>
      </w:r>
      <w:r w:rsidRPr="000E4B80">
        <w:rPr>
          <w:rFonts w:ascii="Arial" w:eastAsia="Times New Roman" w:hAnsi="Arial" w:cs="Arial"/>
          <w:color w:val="2D2D2D"/>
          <w:spacing w:val="2"/>
          <w:sz w:val="19"/>
          <w:szCs w:val="19"/>
          <w:lang w:eastAsia="ru-RU"/>
        </w:rPr>
        <w:pict>
          <v:shape id="_x0000_i1253" type="#_x0000_t75" alt="СП 52.13330.2016 Естественное и искусственное освещение. Актуализированная редакция СНиП 23-05-95*" style="width:17pt;height:17.65pt"/>
        </w:pict>
      </w:r>
      <w:r w:rsidRPr="000E4B80">
        <w:rPr>
          <w:rFonts w:ascii="Arial" w:eastAsia="Times New Roman" w:hAnsi="Arial" w:cs="Arial"/>
          <w:color w:val="2D2D2D"/>
          <w:spacing w:val="2"/>
          <w:sz w:val="19"/>
          <w:szCs w:val="19"/>
          <w:lang w:eastAsia="ru-RU"/>
        </w:rPr>
        <w:t> на дорожном покрытии. Основные объекты пешеходных простран</w:t>
      </w:r>
      <w:proofErr w:type="gramStart"/>
      <w:r w:rsidRPr="000E4B80">
        <w:rPr>
          <w:rFonts w:ascii="Arial" w:eastAsia="Times New Roman" w:hAnsi="Arial" w:cs="Arial"/>
          <w:color w:val="2D2D2D"/>
          <w:spacing w:val="2"/>
          <w:sz w:val="19"/>
          <w:szCs w:val="19"/>
          <w:lang w:eastAsia="ru-RU"/>
        </w:rPr>
        <w:t>ств кл</w:t>
      </w:r>
      <w:proofErr w:type="gramEnd"/>
      <w:r w:rsidRPr="000E4B80">
        <w:rPr>
          <w:rFonts w:ascii="Arial" w:eastAsia="Times New Roman" w:hAnsi="Arial" w:cs="Arial"/>
          <w:color w:val="2D2D2D"/>
          <w:spacing w:val="2"/>
          <w:sz w:val="19"/>
          <w:szCs w:val="19"/>
          <w:lang w:eastAsia="ru-RU"/>
        </w:rPr>
        <w:t>ассифицируются и нормируются в соответствии с таблицей 7.21.</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Таблица 7.21 - Классификация и нормируемые показатели для пешеходных пространств</w:t>
      </w:r>
    </w:p>
    <w:tbl>
      <w:tblPr>
        <w:tblW w:w="0" w:type="auto"/>
        <w:tblCellMar>
          <w:left w:w="0" w:type="dxa"/>
          <w:right w:w="0" w:type="dxa"/>
        </w:tblCellMar>
        <w:tblLook w:val="04A0"/>
      </w:tblPr>
      <w:tblGrid>
        <w:gridCol w:w="1669"/>
        <w:gridCol w:w="4742"/>
        <w:gridCol w:w="1406"/>
        <w:gridCol w:w="1538"/>
      </w:tblGrid>
      <w:tr w:rsidR="000E4B80" w:rsidRPr="000E4B80" w:rsidTr="000E4B80">
        <w:trPr>
          <w:trHeight w:val="15"/>
        </w:trPr>
        <w:tc>
          <w:tcPr>
            <w:tcW w:w="184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591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663"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84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Класс объекта по освещению</w:t>
            </w: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Освещаемые объекты</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Нормируемые показатели</w:t>
            </w:r>
          </w:p>
        </w:tc>
      </w:tr>
      <w:tr w:rsidR="000E4B80" w:rsidRPr="000E4B80" w:rsidTr="000E4B80">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pict>
                <v:shape id="_x0000_i1254" type="#_x0000_t75" alt="СП 52.13330.2016 Естественное и искусственное освещение. Актуализированная редакция СНиП 23-05-95*" style="width:20.4pt;height:19pt"/>
              </w:pict>
            </w:r>
            <w:r w:rsidRPr="000E4B80">
              <w:rPr>
                <w:rFonts w:ascii="Times New Roman" w:eastAsia="Times New Roman" w:hAnsi="Times New Roman" w:cs="Times New Roman"/>
                <w:color w:val="2D2D2D"/>
                <w:sz w:val="19"/>
                <w:szCs w:val="19"/>
                <w:lang w:eastAsia="ru-RU"/>
              </w:rPr>
              <w:t>, лк, не менее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pict>
                <v:shape id="_x0000_i1255" type="#_x0000_t75" alt="СП 52.13330.2016 Естественное и искусственное освещение. Актуализированная редакция СНиП 23-05-95*" style="width:15.6pt;height:17.65pt"/>
              </w:pict>
            </w:r>
            <w:r w:rsidRPr="000E4B80">
              <w:rPr>
                <w:rFonts w:ascii="Times New Roman" w:eastAsia="Times New Roman" w:hAnsi="Times New Roman" w:cs="Times New Roman"/>
                <w:color w:val="2D2D2D"/>
                <w:sz w:val="19"/>
                <w:szCs w:val="19"/>
                <w:lang w:eastAsia="ru-RU"/>
              </w:rPr>
              <w:t>, не менее</w:t>
            </w:r>
          </w:p>
        </w:tc>
      </w:tr>
      <w:tr w:rsidR="000E4B80" w:rsidRPr="000E4B80" w:rsidTr="000E4B80">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w:t>
            </w:r>
            <w:proofErr w:type="gramStart"/>
            <w:r w:rsidRPr="000E4B80">
              <w:rPr>
                <w:rFonts w:ascii="Times New Roman" w:eastAsia="Times New Roman" w:hAnsi="Times New Roman" w:cs="Times New Roman"/>
                <w:color w:val="2D2D2D"/>
                <w:sz w:val="19"/>
                <w:szCs w:val="19"/>
                <w:lang w:eastAsia="ru-RU"/>
              </w:rPr>
              <w:t>1</w:t>
            </w:r>
            <w:proofErr w:type="gramEnd"/>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Площадки перед входами культурно-массовых, спортивных, развлекательных и торговых объектов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0,30</w:t>
            </w:r>
          </w:p>
        </w:tc>
      </w:tr>
      <w:tr w:rsidR="000E4B80" w:rsidRPr="000E4B80" w:rsidTr="000E4B80">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w:t>
            </w:r>
            <w:proofErr w:type="gramStart"/>
            <w:r w:rsidRPr="000E4B80">
              <w:rPr>
                <w:rFonts w:ascii="Times New Roman" w:eastAsia="Times New Roman" w:hAnsi="Times New Roman" w:cs="Times New Roman"/>
                <w:color w:val="2D2D2D"/>
                <w:sz w:val="19"/>
                <w:szCs w:val="19"/>
                <w:lang w:eastAsia="ru-RU"/>
              </w:rPr>
              <w:t>2</w:t>
            </w:r>
            <w:proofErr w:type="gramEnd"/>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Главные пешеходные улицы исторической части города и основных общественных центров административных округов, непроезжие и </w:t>
            </w:r>
            <w:proofErr w:type="spellStart"/>
            <w:r w:rsidRPr="000E4B80">
              <w:rPr>
                <w:rFonts w:ascii="Times New Roman" w:eastAsia="Times New Roman" w:hAnsi="Times New Roman" w:cs="Times New Roman"/>
                <w:color w:val="2D2D2D"/>
                <w:sz w:val="19"/>
                <w:szCs w:val="19"/>
                <w:lang w:eastAsia="ru-RU"/>
              </w:rPr>
              <w:t>предзаводские</w:t>
            </w:r>
            <w:proofErr w:type="spellEnd"/>
            <w:r w:rsidRPr="000E4B80">
              <w:rPr>
                <w:rFonts w:ascii="Times New Roman" w:eastAsia="Times New Roman" w:hAnsi="Times New Roman" w:cs="Times New Roman"/>
                <w:color w:val="2D2D2D"/>
                <w:sz w:val="19"/>
                <w:szCs w:val="19"/>
                <w:lang w:eastAsia="ru-RU"/>
              </w:rPr>
              <w:t xml:space="preserve"> площади, посадочные площадки общественного транспорта, детские площадки и места отдыха во дворах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0,30</w:t>
            </w:r>
          </w:p>
        </w:tc>
      </w:tr>
      <w:tr w:rsidR="000E4B80" w:rsidRPr="000E4B80" w:rsidTr="000E4B80">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П3</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Пешеходные улицы; главные и вспомогательные входы парков, санаториев, выставок и стадионов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0,20</w:t>
            </w:r>
          </w:p>
        </w:tc>
      </w:tr>
      <w:tr w:rsidR="000E4B80" w:rsidRPr="000E4B80" w:rsidTr="000E4B80">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w:t>
            </w:r>
            <w:proofErr w:type="gramStart"/>
            <w:r w:rsidRPr="000E4B80">
              <w:rPr>
                <w:rFonts w:ascii="Times New Roman" w:eastAsia="Times New Roman" w:hAnsi="Times New Roman" w:cs="Times New Roman"/>
                <w:color w:val="2D2D2D"/>
                <w:sz w:val="19"/>
                <w:szCs w:val="19"/>
                <w:lang w:eastAsia="ru-RU"/>
              </w:rPr>
              <w:t>4</w:t>
            </w:r>
            <w:proofErr w:type="gramEnd"/>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Тротуары, отделенные от проезжей части дорог и улиц; основные проезды микрорайонов, подъезды, подходы и центральные аллеи детских, учебных и лечебно-оздоровительных учреждений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0,20</w:t>
            </w:r>
          </w:p>
        </w:tc>
      </w:tr>
      <w:tr w:rsidR="000E4B80" w:rsidRPr="000E4B80" w:rsidTr="000E4B80">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П5</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Второстепенные проезды, дворы и хозяйственные площадки на территориях микрорайонов, боковые аллеи и вспомогательные входы общегородских парков и центральные аллеи парков административных округов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0,10</w:t>
            </w:r>
          </w:p>
        </w:tc>
      </w:tr>
      <w:tr w:rsidR="000E4B80" w:rsidRPr="000E4B80" w:rsidTr="000E4B80">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w:t>
            </w:r>
            <w:proofErr w:type="gramStart"/>
            <w:r w:rsidRPr="000E4B80">
              <w:rPr>
                <w:rFonts w:ascii="Times New Roman" w:eastAsia="Times New Roman" w:hAnsi="Times New Roman" w:cs="Times New Roman"/>
                <w:color w:val="2D2D2D"/>
                <w:sz w:val="19"/>
                <w:szCs w:val="19"/>
                <w:lang w:eastAsia="ru-RU"/>
              </w:rPr>
              <w:t>6</w:t>
            </w:r>
            <w:proofErr w:type="gramEnd"/>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Боковые аллеи и вспомогательные входы парков административных округов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0,10</w:t>
            </w:r>
          </w:p>
        </w:tc>
      </w:tr>
    </w:tbl>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7.5.4.2</w:t>
      </w:r>
      <w:proofErr w:type="gramStart"/>
      <w:r w:rsidRPr="000E4B80">
        <w:rPr>
          <w:rFonts w:ascii="Arial" w:eastAsia="Times New Roman" w:hAnsi="Arial" w:cs="Arial"/>
          <w:color w:val="2D2D2D"/>
          <w:spacing w:val="2"/>
          <w:sz w:val="19"/>
          <w:szCs w:val="19"/>
          <w:lang w:eastAsia="ru-RU"/>
        </w:rPr>
        <w:t xml:space="preserve"> Д</w:t>
      </w:r>
      <w:proofErr w:type="gramEnd"/>
      <w:r w:rsidRPr="000E4B80">
        <w:rPr>
          <w:rFonts w:ascii="Arial" w:eastAsia="Times New Roman" w:hAnsi="Arial" w:cs="Arial"/>
          <w:color w:val="2D2D2D"/>
          <w:spacing w:val="2"/>
          <w:sz w:val="19"/>
          <w:szCs w:val="19"/>
          <w:lang w:eastAsia="ru-RU"/>
        </w:rPr>
        <w:t>ля пешеходных улиц исторической части города среднее значение полуцилиндрической освещенности должно быть не менее 6,0 лк, а минимальное - 2,0 лк.</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7.5.4.3 Средняя освещенность </w:t>
      </w:r>
      <w:r w:rsidRPr="000E4B80">
        <w:rPr>
          <w:rFonts w:ascii="Arial" w:eastAsia="Times New Roman" w:hAnsi="Arial" w:cs="Arial"/>
          <w:color w:val="2D2D2D"/>
          <w:spacing w:val="2"/>
          <w:sz w:val="19"/>
          <w:szCs w:val="19"/>
          <w:lang w:eastAsia="ru-RU"/>
        </w:rPr>
        <w:pict>
          <v:shape id="_x0000_i1256" type="#_x0000_t75" alt="СП 52.13330.2016 Естественное и искусственное освещение. Актуализированная редакция СНиП 23-05-95*" style="width:20.4pt;height:19pt"/>
        </w:pict>
      </w:r>
      <w:r w:rsidRPr="000E4B80">
        <w:rPr>
          <w:rFonts w:ascii="Arial" w:eastAsia="Times New Roman" w:hAnsi="Arial" w:cs="Arial"/>
          <w:color w:val="2D2D2D"/>
          <w:spacing w:val="2"/>
          <w:sz w:val="19"/>
          <w:szCs w:val="19"/>
          <w:lang w:eastAsia="ru-RU"/>
        </w:rPr>
        <w:t> на покрытии тротуара, примыкающего к проезжей части улицы, дороги или площади, должна быть не менее половины средней освещенности на покрытии ближайшей к тротуару полосы движения.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r>
      <w:r w:rsidRPr="000E4B80">
        <w:rPr>
          <w:rFonts w:ascii="Arial" w:eastAsia="Times New Roman" w:hAnsi="Arial" w:cs="Arial"/>
          <w:color w:val="2D2D2D"/>
          <w:spacing w:val="2"/>
          <w:sz w:val="19"/>
          <w:szCs w:val="19"/>
          <w:lang w:eastAsia="ru-RU"/>
        </w:rPr>
        <w:lastRenderedPageBreak/>
        <w:t>     Равномерность освещенности на покрытии тротуара </w:t>
      </w:r>
      <w:r w:rsidRPr="000E4B80">
        <w:rPr>
          <w:rFonts w:ascii="Arial" w:eastAsia="Times New Roman" w:hAnsi="Arial" w:cs="Arial"/>
          <w:color w:val="2D2D2D"/>
          <w:spacing w:val="2"/>
          <w:sz w:val="19"/>
          <w:szCs w:val="19"/>
          <w:lang w:eastAsia="ru-RU"/>
        </w:rPr>
        <w:pict>
          <v:shape id="_x0000_i1257" type="#_x0000_t75" alt="СП 52.13330.2016 Естественное и искусственное освещение. Актуализированная редакция СНиП 23-05-95*" style="width:17pt;height:17.65pt"/>
        </w:pict>
      </w:r>
      <w:r w:rsidRPr="000E4B80">
        <w:rPr>
          <w:rFonts w:ascii="Arial" w:eastAsia="Times New Roman" w:hAnsi="Arial" w:cs="Arial"/>
          <w:color w:val="2D2D2D"/>
          <w:spacing w:val="2"/>
          <w:sz w:val="19"/>
          <w:szCs w:val="19"/>
          <w:lang w:eastAsia="ru-RU"/>
        </w:rPr>
        <w:t> должна быть не менее 0,30.</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7.5.4.4 Слепящее действие светильников для освещения пешеходных улиц, парковых зон, скверов, бульваров и т.д. определяет отношение </w:t>
      </w:r>
      <w:r>
        <w:rPr>
          <w:rFonts w:ascii="Arial" w:eastAsia="Times New Roman" w:hAnsi="Arial" w:cs="Arial"/>
          <w:noProof/>
          <w:color w:val="2D2D2D"/>
          <w:spacing w:val="2"/>
          <w:sz w:val="19"/>
          <w:szCs w:val="19"/>
          <w:lang w:eastAsia="ru-RU"/>
        </w:rPr>
        <w:drawing>
          <wp:inline distT="0" distB="0" distL="0" distR="0">
            <wp:extent cx="569595" cy="267335"/>
            <wp:effectExtent l="19050" t="0" r="1905" b="0"/>
            <wp:docPr id="280" name="Рисунок 280"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СП 52.13330.2016 Естественное и искусственное освещение. Актуализированная редакция СНиП 23-05-95*"/>
                    <pic:cNvPicPr>
                      <a:picLocks noChangeAspect="1" noChangeArrowheads="1"/>
                    </pic:cNvPicPr>
                  </pic:nvPicPr>
                  <pic:blipFill>
                    <a:blip r:embed="rId96"/>
                    <a:srcRect/>
                    <a:stretch>
                      <a:fillRect/>
                    </a:stretch>
                  </pic:blipFill>
                  <pic:spPr bwMode="auto">
                    <a:xfrm>
                      <a:off x="0" y="0"/>
                      <a:ext cx="569595" cy="267335"/>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 где </w:t>
      </w:r>
      <w:r w:rsidRPr="000E4B80">
        <w:rPr>
          <w:rFonts w:ascii="Arial" w:eastAsia="Times New Roman" w:hAnsi="Arial" w:cs="Arial"/>
          <w:color w:val="2D2D2D"/>
          <w:spacing w:val="2"/>
          <w:sz w:val="19"/>
          <w:szCs w:val="19"/>
          <w:lang w:eastAsia="ru-RU"/>
        </w:rPr>
        <w:pict>
          <v:shape id="_x0000_i1258" type="#_x0000_t75" alt="СП 52.13330.2016 Естественное и искусственное освещение. Актуализированная редакция СНиП 23-05-95*" style="width:17.65pt;height:17.65pt"/>
        </w:pict>
      </w:r>
      <w:r w:rsidRPr="000E4B80">
        <w:rPr>
          <w:rFonts w:ascii="Arial" w:eastAsia="Times New Roman" w:hAnsi="Arial" w:cs="Arial"/>
          <w:color w:val="2D2D2D"/>
          <w:spacing w:val="2"/>
          <w:sz w:val="19"/>
          <w:szCs w:val="19"/>
          <w:lang w:eastAsia="ru-RU"/>
        </w:rPr>
        <w:t> - сила света светильника под углом 85° от вертикали, максимальная по всем азимутальным углам, кд; </w:t>
      </w:r>
      <w:r w:rsidRPr="000E4B80">
        <w:rPr>
          <w:rFonts w:ascii="Arial" w:eastAsia="Times New Roman" w:hAnsi="Arial" w:cs="Arial"/>
          <w:i/>
          <w:iCs/>
          <w:color w:val="2D2D2D"/>
          <w:spacing w:val="2"/>
          <w:sz w:val="19"/>
          <w:szCs w:val="19"/>
          <w:lang w:eastAsia="ru-RU"/>
        </w:rPr>
        <w:t>А</w:t>
      </w:r>
      <w:r w:rsidRPr="000E4B80">
        <w:rPr>
          <w:rFonts w:ascii="Arial" w:eastAsia="Times New Roman" w:hAnsi="Arial" w:cs="Arial"/>
          <w:color w:val="2D2D2D"/>
          <w:spacing w:val="2"/>
          <w:sz w:val="19"/>
          <w:szCs w:val="19"/>
          <w:lang w:eastAsia="ru-RU"/>
        </w:rPr>
        <w:t> - площадь проекции светящей поверхности светильника на плоскость, перпендикулярную направлению силы света </w:t>
      </w:r>
      <w:r w:rsidRPr="000E4B80">
        <w:rPr>
          <w:rFonts w:ascii="Arial" w:eastAsia="Times New Roman" w:hAnsi="Arial" w:cs="Arial"/>
          <w:color w:val="2D2D2D"/>
          <w:spacing w:val="2"/>
          <w:sz w:val="19"/>
          <w:szCs w:val="19"/>
          <w:lang w:eastAsia="ru-RU"/>
        </w:rPr>
        <w:pict>
          <v:shape id="_x0000_i1259" type="#_x0000_t75" alt="СП 52.13330.2016 Естественное и искусственное освещение. Актуализированная редакция СНиП 23-05-95*" style="width:17.65pt;height:17.65pt"/>
        </w:pict>
      </w:r>
      <w:r w:rsidRPr="000E4B80">
        <w:rPr>
          <w:rFonts w:ascii="Arial" w:eastAsia="Times New Roman" w:hAnsi="Arial" w:cs="Arial"/>
          <w:color w:val="2D2D2D"/>
          <w:spacing w:val="2"/>
          <w:sz w:val="19"/>
          <w:szCs w:val="19"/>
          <w:lang w:eastAsia="ru-RU"/>
        </w:rPr>
        <w:t xml:space="preserve">, </w:t>
      </w:r>
      <w:proofErr w:type="gramStart"/>
      <w:r w:rsidRPr="000E4B80">
        <w:rPr>
          <w:rFonts w:ascii="Arial" w:eastAsia="Times New Roman" w:hAnsi="Arial" w:cs="Arial"/>
          <w:color w:val="2D2D2D"/>
          <w:spacing w:val="2"/>
          <w:sz w:val="19"/>
          <w:szCs w:val="19"/>
          <w:lang w:eastAsia="ru-RU"/>
        </w:rPr>
        <w:t>м</w:t>
      </w:r>
      <w:proofErr w:type="gramEnd"/>
      <w:r w:rsidRPr="000E4B80">
        <w:rPr>
          <w:rFonts w:ascii="Arial" w:eastAsia="Times New Roman" w:hAnsi="Arial" w:cs="Arial"/>
          <w:color w:val="2D2D2D"/>
          <w:spacing w:val="2"/>
          <w:sz w:val="19"/>
          <w:szCs w:val="19"/>
          <w:lang w:eastAsia="ru-RU"/>
        </w:rPr>
        <w:pict>
          <v:shape id="_x0000_i1260" type="#_x0000_t75" alt="СП 52.13330.2016 Естественное и искусственное освещение. Актуализированная редакция СНиП 23-05-95*" style="width:8.15pt;height:17pt"/>
        </w:pict>
      </w:r>
      <w:r w:rsidRPr="000E4B80">
        <w:rPr>
          <w:rFonts w:ascii="Arial" w:eastAsia="Times New Roman" w:hAnsi="Arial" w:cs="Arial"/>
          <w:color w:val="2D2D2D"/>
          <w:spacing w:val="2"/>
          <w:sz w:val="19"/>
          <w:szCs w:val="19"/>
          <w:lang w:eastAsia="ru-RU"/>
        </w:rPr>
        <w:t>.</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Значение </w:t>
      </w:r>
      <w:r>
        <w:rPr>
          <w:rFonts w:ascii="Arial" w:eastAsia="Times New Roman" w:hAnsi="Arial" w:cs="Arial"/>
          <w:noProof/>
          <w:color w:val="2D2D2D"/>
          <w:spacing w:val="2"/>
          <w:sz w:val="19"/>
          <w:szCs w:val="19"/>
          <w:lang w:eastAsia="ru-RU"/>
        </w:rPr>
        <w:drawing>
          <wp:inline distT="0" distB="0" distL="0" distR="0">
            <wp:extent cx="569595" cy="267335"/>
            <wp:effectExtent l="19050" t="0" r="1905" b="0"/>
            <wp:docPr id="284" name="Рисунок 284"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СП 52.13330.2016 Естественное и искусственное освещение. Актуализированная редакция СНиП 23-05-95*"/>
                    <pic:cNvPicPr>
                      <a:picLocks noChangeAspect="1" noChangeArrowheads="1"/>
                    </pic:cNvPicPr>
                  </pic:nvPicPr>
                  <pic:blipFill>
                    <a:blip r:embed="rId96"/>
                    <a:srcRect/>
                    <a:stretch>
                      <a:fillRect/>
                    </a:stretch>
                  </pic:blipFill>
                  <pic:spPr bwMode="auto">
                    <a:xfrm>
                      <a:off x="0" y="0"/>
                      <a:ext cx="569595" cy="267335"/>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 кд/м, должно быть не более:</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- 4000 - при высоте установки светильника до 4,5 м включительно;</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     - 5500 - то же св. 4,5 до 6 м включительно;</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- 7000 - " " св. 6 м.</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7.5.4.5 Средняя освещенность </w:t>
      </w:r>
      <w:r w:rsidRPr="000E4B80">
        <w:rPr>
          <w:rFonts w:ascii="Arial" w:eastAsia="Times New Roman" w:hAnsi="Arial" w:cs="Arial"/>
          <w:color w:val="2D2D2D"/>
          <w:spacing w:val="2"/>
          <w:sz w:val="19"/>
          <w:szCs w:val="19"/>
          <w:lang w:eastAsia="ru-RU"/>
        </w:rPr>
        <w:pict>
          <v:shape id="_x0000_i1261" type="#_x0000_t75" alt="СП 52.13330.2016 Естественное и искусственное освещение. Актуализированная редакция СНиП 23-05-95*" style="width:20.4pt;height:19pt"/>
        </w:pict>
      </w:r>
      <w:r w:rsidRPr="000E4B80">
        <w:rPr>
          <w:rFonts w:ascii="Arial" w:eastAsia="Times New Roman" w:hAnsi="Arial" w:cs="Arial"/>
          <w:color w:val="2D2D2D"/>
          <w:spacing w:val="2"/>
          <w:sz w:val="19"/>
          <w:szCs w:val="19"/>
          <w:lang w:eastAsia="ru-RU"/>
        </w:rPr>
        <w:t> на дорожном покрытии площадок, проездов, проходов между рядами павильонов, палаток, контейнеров и т.п. на территории открытых рынков и торговых ярмарок должна быть не менее 10 лк при минимальной освещенности 2,0 лк.</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Допускается снижение средней освещенности </w:t>
      </w:r>
      <w:r w:rsidRPr="000E4B80">
        <w:rPr>
          <w:rFonts w:ascii="Arial" w:eastAsia="Times New Roman" w:hAnsi="Arial" w:cs="Arial"/>
          <w:color w:val="2D2D2D"/>
          <w:spacing w:val="2"/>
          <w:sz w:val="19"/>
          <w:szCs w:val="19"/>
          <w:lang w:eastAsia="ru-RU"/>
        </w:rPr>
        <w:pict>
          <v:shape id="_x0000_i1262" type="#_x0000_t75" alt="СП 52.13330.2016 Естественное и искусственное освещение. Актуализированная редакция СНиП 23-05-95*" style="width:20.4pt;height:19pt"/>
        </w:pict>
      </w:r>
      <w:r w:rsidRPr="000E4B80">
        <w:rPr>
          <w:rFonts w:ascii="Arial" w:eastAsia="Times New Roman" w:hAnsi="Arial" w:cs="Arial"/>
          <w:color w:val="2D2D2D"/>
          <w:spacing w:val="2"/>
          <w:sz w:val="19"/>
          <w:szCs w:val="19"/>
          <w:lang w:eastAsia="ru-RU"/>
        </w:rPr>
        <w:t> до 4,0 лк после закрытия рынка или торговой ярмарки.</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7.5.4.6 Отношение вертикальной освещенности на высоте 1,5 м в плоскости, перпендикулярной оси проезда между рядами павильонов, к горизонтальной освещенности на уровне покрытия проезда должно быть не менее 1:2.</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b/>
          <w:bCs/>
          <w:color w:val="2D2D2D"/>
          <w:spacing w:val="2"/>
          <w:sz w:val="19"/>
          <w:szCs w:val="19"/>
          <w:lang w:eastAsia="ru-RU"/>
        </w:rPr>
        <w:t>7.5.5 Освещение территорий жилых районов</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7.5.5.1</w:t>
      </w:r>
      <w:proofErr w:type="gramStart"/>
      <w:r w:rsidRPr="000E4B80">
        <w:rPr>
          <w:rFonts w:ascii="Arial" w:eastAsia="Times New Roman" w:hAnsi="Arial" w:cs="Arial"/>
          <w:color w:val="2D2D2D"/>
          <w:spacing w:val="2"/>
          <w:sz w:val="19"/>
          <w:szCs w:val="19"/>
          <w:lang w:eastAsia="ru-RU"/>
        </w:rPr>
        <w:t xml:space="preserve"> В</w:t>
      </w:r>
      <w:proofErr w:type="gramEnd"/>
      <w:r w:rsidRPr="000E4B80">
        <w:rPr>
          <w:rFonts w:ascii="Arial" w:eastAsia="Times New Roman" w:hAnsi="Arial" w:cs="Arial"/>
          <w:color w:val="2D2D2D"/>
          <w:spacing w:val="2"/>
          <w:sz w:val="19"/>
          <w:szCs w:val="19"/>
          <w:lang w:eastAsia="ru-RU"/>
        </w:rPr>
        <w:t>нутри жилых кварталов нормы освещения улиц местного значения должны соответствовать классам по освещению В1 и В2 таблицы 7.10, а проездов и проходов - классам П4 и П5 таблицы 7.21.</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Слепящее действие светильников для проездов и пешеходных зон внутри жилых кварталов регламентируется согласно 7.5.1.9 и 7.5.4.4.</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7.5.5.2 Вертикальная освещенность на окнах жилых зданий </w:t>
      </w:r>
      <w:r w:rsidRPr="000E4B80">
        <w:rPr>
          <w:rFonts w:ascii="Arial" w:eastAsia="Times New Roman" w:hAnsi="Arial" w:cs="Arial"/>
          <w:color w:val="2D2D2D"/>
          <w:spacing w:val="2"/>
          <w:sz w:val="19"/>
          <w:szCs w:val="19"/>
          <w:lang w:eastAsia="ru-RU"/>
        </w:rPr>
        <w:pict>
          <v:shape id="_x0000_i1263" type="#_x0000_t75" alt="СП 52.13330.2016 Естественное и искусственное освещение. Актуализированная редакция СНиП 23-05-95*" style="width:15.6pt;height:17pt"/>
        </w:pict>
      </w:r>
      <w:r w:rsidRPr="000E4B80">
        <w:rPr>
          <w:rFonts w:ascii="Arial" w:eastAsia="Times New Roman" w:hAnsi="Arial" w:cs="Arial"/>
          <w:color w:val="2D2D2D"/>
          <w:spacing w:val="2"/>
          <w:sz w:val="19"/>
          <w:szCs w:val="19"/>
          <w:lang w:eastAsia="ru-RU"/>
        </w:rPr>
        <w:t> от совместного действия всех видов наружного освещения, включая утилитарное, архитектурное, рекламное и витринное, в зависимости от норм средней яркости </w:t>
      </w:r>
      <w:r w:rsidRPr="000E4B80">
        <w:rPr>
          <w:rFonts w:ascii="Arial" w:eastAsia="Times New Roman" w:hAnsi="Arial" w:cs="Arial"/>
          <w:color w:val="2D2D2D"/>
          <w:spacing w:val="2"/>
          <w:sz w:val="19"/>
          <w:szCs w:val="19"/>
          <w:lang w:eastAsia="ru-RU"/>
        </w:rPr>
        <w:pict>
          <v:shape id="_x0000_i1264" type="#_x0000_t75" alt="СП 52.13330.2016 Естественное и искусственное освещение. Актуализированная редакция СНиП 23-05-95*" style="width:19pt;height:19pt"/>
        </w:pict>
      </w:r>
      <w:r w:rsidRPr="000E4B80">
        <w:rPr>
          <w:rFonts w:ascii="Arial" w:eastAsia="Times New Roman" w:hAnsi="Arial" w:cs="Arial"/>
          <w:color w:val="2D2D2D"/>
          <w:spacing w:val="2"/>
          <w:sz w:val="19"/>
          <w:szCs w:val="19"/>
          <w:lang w:eastAsia="ru-RU"/>
        </w:rPr>
        <w:t> или средней освещенности </w:t>
      </w:r>
      <w:r w:rsidRPr="000E4B80">
        <w:rPr>
          <w:rFonts w:ascii="Arial" w:eastAsia="Times New Roman" w:hAnsi="Arial" w:cs="Arial"/>
          <w:color w:val="2D2D2D"/>
          <w:spacing w:val="2"/>
          <w:sz w:val="19"/>
          <w:szCs w:val="19"/>
          <w:lang w:eastAsia="ru-RU"/>
        </w:rPr>
        <w:pict>
          <v:shape id="_x0000_i1265" type="#_x0000_t75" alt="СП 52.13330.2016 Естественное и искусственное освещение. Актуализированная редакция СНиП 23-05-95*" style="width:20.4pt;height:19pt"/>
        </w:pict>
      </w:r>
      <w:r w:rsidRPr="000E4B80">
        <w:rPr>
          <w:rFonts w:ascii="Arial" w:eastAsia="Times New Roman" w:hAnsi="Arial" w:cs="Arial"/>
          <w:color w:val="2D2D2D"/>
          <w:spacing w:val="2"/>
          <w:sz w:val="19"/>
          <w:szCs w:val="19"/>
          <w:lang w:eastAsia="ru-RU"/>
        </w:rPr>
        <w:t> на проезжей части прилегающих улиц не должна превышать значений, приведенных в таблице 7.22.     </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Таблица 7.22 - Нормируемые значения вертикальной освещенности на окнах жилых зданий</w:t>
      </w:r>
      <w:r w:rsidRPr="000E4B80">
        <w:rPr>
          <w:rFonts w:ascii="Arial" w:eastAsia="Times New Roman" w:hAnsi="Arial" w:cs="Arial"/>
          <w:color w:val="2D2D2D"/>
          <w:spacing w:val="2"/>
          <w:sz w:val="19"/>
          <w:szCs w:val="19"/>
          <w:lang w:eastAsia="ru-RU"/>
        </w:rPr>
        <w:br/>
        <w:t>     </w:t>
      </w:r>
    </w:p>
    <w:tbl>
      <w:tblPr>
        <w:tblW w:w="0" w:type="auto"/>
        <w:tblCellMar>
          <w:left w:w="0" w:type="dxa"/>
          <w:right w:w="0" w:type="dxa"/>
        </w:tblCellMar>
        <w:tblLook w:val="04A0"/>
      </w:tblPr>
      <w:tblGrid>
        <w:gridCol w:w="3095"/>
        <w:gridCol w:w="3264"/>
        <w:gridCol w:w="2996"/>
      </w:tblGrid>
      <w:tr w:rsidR="000E4B80" w:rsidRPr="000E4B80" w:rsidTr="000E4B80">
        <w:trPr>
          <w:trHeight w:val="15"/>
        </w:trPr>
        <w:tc>
          <w:tcPr>
            <w:tcW w:w="3881"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3881"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3696"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77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Нормируемый показатель освещения проезжей части прилегающей улицы</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Вертикальная освещенность на окнах жилых зданий </w:t>
            </w:r>
            <w:r w:rsidRPr="000E4B80">
              <w:rPr>
                <w:rFonts w:ascii="Times New Roman" w:eastAsia="Times New Roman" w:hAnsi="Times New Roman" w:cs="Times New Roman"/>
                <w:color w:val="2D2D2D"/>
                <w:sz w:val="19"/>
                <w:szCs w:val="19"/>
                <w:lang w:eastAsia="ru-RU"/>
              </w:rPr>
              <w:pict>
                <v:shape id="_x0000_i1266" type="#_x0000_t75" alt="СП 52.13330.2016 Естественное и искусственное освещение. Актуализированная редакция СНиП 23-05-95*" style="width:15.6pt;height:17pt"/>
              </w:pict>
            </w:r>
            <w:r w:rsidRPr="000E4B80">
              <w:rPr>
                <w:rFonts w:ascii="Times New Roman" w:eastAsia="Times New Roman" w:hAnsi="Times New Roman" w:cs="Times New Roman"/>
                <w:color w:val="2D2D2D"/>
                <w:sz w:val="19"/>
                <w:szCs w:val="19"/>
                <w:lang w:eastAsia="ru-RU"/>
              </w:rPr>
              <w:t>, лк, не более</w:t>
            </w:r>
          </w:p>
        </w:tc>
      </w:tr>
      <w:tr w:rsidR="000E4B80" w:rsidRPr="000E4B80" w:rsidTr="000E4B80">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Средняя яркость </w:t>
            </w:r>
            <w:r w:rsidRPr="000E4B80">
              <w:rPr>
                <w:rFonts w:ascii="Times New Roman" w:eastAsia="Times New Roman" w:hAnsi="Times New Roman" w:cs="Times New Roman"/>
                <w:color w:val="2D2D2D"/>
                <w:sz w:val="19"/>
                <w:szCs w:val="19"/>
                <w:lang w:eastAsia="ru-RU"/>
              </w:rPr>
              <w:pict>
                <v:shape id="_x0000_i1267" type="#_x0000_t75" alt="СП 52.13330.2016 Естественное и искусственное освещение. Актуализированная редакция СНиП 23-05-95*" style="width:19pt;height:19pt"/>
              </w:pict>
            </w:r>
            <w:r w:rsidRPr="000E4B80">
              <w:rPr>
                <w:rFonts w:ascii="Times New Roman" w:eastAsia="Times New Roman" w:hAnsi="Times New Roman" w:cs="Times New Roman"/>
                <w:color w:val="2D2D2D"/>
                <w:sz w:val="19"/>
                <w:szCs w:val="19"/>
                <w:lang w:eastAsia="ru-RU"/>
              </w:rPr>
              <w:t>, кд/м</w:t>
            </w:r>
            <w:r w:rsidRPr="000E4B80">
              <w:rPr>
                <w:rFonts w:ascii="Times New Roman" w:eastAsia="Times New Roman" w:hAnsi="Times New Roman" w:cs="Times New Roman"/>
                <w:color w:val="2D2D2D"/>
                <w:sz w:val="19"/>
                <w:szCs w:val="19"/>
                <w:lang w:eastAsia="ru-RU"/>
              </w:rPr>
              <w:pict>
                <v:shape id="_x0000_i1268" type="#_x0000_t75" alt="СП 52.13330.2016 Естественное и искусственное освещение. Актуализированная редакция СНиП 23-05-95*" style="width:8.15pt;height:17pt"/>
              </w:pic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Средняя освещенность </w:t>
            </w:r>
            <w:r w:rsidRPr="000E4B80">
              <w:rPr>
                <w:rFonts w:ascii="Times New Roman" w:eastAsia="Times New Roman" w:hAnsi="Times New Roman" w:cs="Times New Roman"/>
                <w:color w:val="2D2D2D"/>
                <w:sz w:val="19"/>
                <w:szCs w:val="19"/>
                <w:lang w:eastAsia="ru-RU"/>
              </w:rPr>
              <w:pict>
                <v:shape id="_x0000_i1269" type="#_x0000_t75" alt="СП 52.13330.2016 Естественное и искусственное освещение. Актуализированная редакция СНиП 23-05-95*" style="width:20.4pt;height:19pt"/>
              </w:pict>
            </w:r>
            <w:r w:rsidRPr="000E4B80">
              <w:rPr>
                <w:rFonts w:ascii="Times New Roman" w:eastAsia="Times New Roman" w:hAnsi="Times New Roman" w:cs="Times New Roman"/>
                <w:color w:val="2D2D2D"/>
                <w:sz w:val="19"/>
                <w:szCs w:val="19"/>
                <w:lang w:eastAsia="ru-RU"/>
              </w:rPr>
              <w:t>, лк</w:t>
            </w: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w:t>
            </w:r>
          </w:p>
        </w:tc>
      </w:tr>
      <w:tr w:rsidR="000E4B80" w:rsidRPr="000E4B80" w:rsidTr="000E4B80">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От 0,6 до 1,0 </w:t>
            </w:r>
            <w:proofErr w:type="spellStart"/>
            <w:r w:rsidRPr="000E4B80">
              <w:rPr>
                <w:rFonts w:ascii="Times New Roman" w:eastAsia="Times New Roman" w:hAnsi="Times New Roman" w:cs="Times New Roman"/>
                <w:color w:val="2D2D2D"/>
                <w:sz w:val="19"/>
                <w:szCs w:val="19"/>
                <w:lang w:eastAsia="ru-RU"/>
              </w:rPr>
              <w:t>включ</w:t>
            </w:r>
            <w:proofErr w:type="spellEnd"/>
            <w:r w:rsidRPr="000E4B80">
              <w:rPr>
                <w:rFonts w:ascii="Times New Roman" w:eastAsia="Times New Roman" w:hAnsi="Times New Roman" w:cs="Times New Roman"/>
                <w:color w:val="2D2D2D"/>
                <w:sz w:val="19"/>
                <w:szCs w:val="19"/>
                <w:lang w:eastAsia="ru-RU"/>
              </w:rPr>
              <w:t>.</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От 10 до 15 </w:t>
            </w:r>
            <w:proofErr w:type="spellStart"/>
            <w:r w:rsidRPr="000E4B80">
              <w:rPr>
                <w:rFonts w:ascii="Times New Roman" w:eastAsia="Times New Roman" w:hAnsi="Times New Roman" w:cs="Times New Roman"/>
                <w:color w:val="2D2D2D"/>
                <w:sz w:val="19"/>
                <w:szCs w:val="19"/>
                <w:lang w:eastAsia="ru-RU"/>
              </w:rPr>
              <w:t>включ</w:t>
            </w:r>
            <w:proofErr w:type="spellEnd"/>
            <w:r w:rsidRPr="000E4B80">
              <w:rPr>
                <w:rFonts w:ascii="Times New Roman" w:eastAsia="Times New Roman" w:hAnsi="Times New Roman" w:cs="Times New Roman"/>
                <w:color w:val="2D2D2D"/>
                <w:sz w:val="19"/>
                <w:szCs w:val="19"/>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r>
      <w:tr w:rsidR="000E4B80" w:rsidRPr="000E4B80" w:rsidTr="000E4B80">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 xml:space="preserve">От 1,2 до 2,0 </w:t>
            </w:r>
            <w:proofErr w:type="spellStart"/>
            <w:r w:rsidRPr="000E4B80">
              <w:rPr>
                <w:rFonts w:ascii="Times New Roman" w:eastAsia="Times New Roman" w:hAnsi="Times New Roman" w:cs="Times New Roman"/>
                <w:color w:val="2D2D2D"/>
                <w:sz w:val="19"/>
                <w:szCs w:val="19"/>
                <w:lang w:eastAsia="ru-RU"/>
              </w:rPr>
              <w:t>включ</w:t>
            </w:r>
            <w:proofErr w:type="spellEnd"/>
            <w:r w:rsidRPr="000E4B80">
              <w:rPr>
                <w:rFonts w:ascii="Times New Roman" w:eastAsia="Times New Roman" w:hAnsi="Times New Roman" w:cs="Times New Roman"/>
                <w:color w:val="2D2D2D"/>
                <w:sz w:val="19"/>
                <w:szCs w:val="19"/>
                <w:lang w:eastAsia="ru-RU"/>
              </w:rPr>
              <w:t>.</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От 20 до 30 </w:t>
            </w:r>
            <w:proofErr w:type="spellStart"/>
            <w:r w:rsidRPr="000E4B80">
              <w:rPr>
                <w:rFonts w:ascii="Times New Roman" w:eastAsia="Times New Roman" w:hAnsi="Times New Roman" w:cs="Times New Roman"/>
                <w:color w:val="2D2D2D"/>
                <w:sz w:val="19"/>
                <w:szCs w:val="19"/>
                <w:lang w:eastAsia="ru-RU"/>
              </w:rPr>
              <w:t>включ</w:t>
            </w:r>
            <w:proofErr w:type="spellEnd"/>
            <w:r w:rsidRPr="000E4B80">
              <w:rPr>
                <w:rFonts w:ascii="Times New Roman" w:eastAsia="Times New Roman" w:hAnsi="Times New Roman" w:cs="Times New Roman"/>
                <w:color w:val="2D2D2D"/>
                <w:sz w:val="19"/>
                <w:szCs w:val="19"/>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r>
    </w:tbl>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7.5.5.3</w:t>
      </w:r>
      <w:proofErr w:type="gramStart"/>
      <w:r w:rsidRPr="000E4B80">
        <w:rPr>
          <w:rFonts w:ascii="Arial" w:eastAsia="Times New Roman" w:hAnsi="Arial" w:cs="Arial"/>
          <w:color w:val="2D2D2D"/>
          <w:spacing w:val="2"/>
          <w:sz w:val="19"/>
          <w:szCs w:val="19"/>
          <w:lang w:eastAsia="ru-RU"/>
        </w:rPr>
        <w:t xml:space="preserve"> Н</w:t>
      </w:r>
      <w:proofErr w:type="gramEnd"/>
      <w:r w:rsidRPr="000E4B80">
        <w:rPr>
          <w:rFonts w:ascii="Arial" w:eastAsia="Times New Roman" w:hAnsi="Arial" w:cs="Arial"/>
          <w:color w:val="2D2D2D"/>
          <w:spacing w:val="2"/>
          <w:sz w:val="19"/>
          <w:szCs w:val="19"/>
          <w:lang w:eastAsia="ru-RU"/>
        </w:rPr>
        <w:t xml:space="preserve">а пешеходных улицах вне общественного центра, на </w:t>
      </w:r>
      <w:proofErr w:type="spellStart"/>
      <w:r w:rsidRPr="000E4B80">
        <w:rPr>
          <w:rFonts w:ascii="Arial" w:eastAsia="Times New Roman" w:hAnsi="Arial" w:cs="Arial"/>
          <w:color w:val="2D2D2D"/>
          <w:spacing w:val="2"/>
          <w:sz w:val="19"/>
          <w:szCs w:val="19"/>
          <w:lang w:eastAsia="ru-RU"/>
        </w:rPr>
        <w:t>внутридворовых</w:t>
      </w:r>
      <w:proofErr w:type="spellEnd"/>
      <w:r w:rsidRPr="000E4B80">
        <w:rPr>
          <w:rFonts w:ascii="Arial" w:eastAsia="Times New Roman" w:hAnsi="Arial" w:cs="Arial"/>
          <w:color w:val="2D2D2D"/>
          <w:spacing w:val="2"/>
          <w:sz w:val="19"/>
          <w:szCs w:val="19"/>
          <w:lang w:eastAsia="ru-RU"/>
        </w:rPr>
        <w:t xml:space="preserve"> территориях, а также на любых улицах, прилегающих к спальным корпусам больниц и лечебно-курортных учреждений, вертикальная освещенность на окнах квартир жилых зданий и палат спальных корпусов не должна превышать 5 лк.</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7.5.5.4</w:t>
      </w:r>
      <w:proofErr w:type="gramStart"/>
      <w:r w:rsidRPr="000E4B80">
        <w:rPr>
          <w:rFonts w:ascii="Arial" w:eastAsia="Times New Roman" w:hAnsi="Arial" w:cs="Arial"/>
          <w:color w:val="2D2D2D"/>
          <w:spacing w:val="2"/>
          <w:sz w:val="19"/>
          <w:szCs w:val="19"/>
          <w:lang w:eastAsia="ru-RU"/>
        </w:rPr>
        <w:t xml:space="preserve"> В</w:t>
      </w:r>
      <w:proofErr w:type="gramEnd"/>
      <w:r w:rsidRPr="000E4B80">
        <w:rPr>
          <w:rFonts w:ascii="Arial" w:eastAsia="Times New Roman" w:hAnsi="Arial" w:cs="Arial"/>
          <w:color w:val="2D2D2D"/>
          <w:spacing w:val="2"/>
          <w:sz w:val="19"/>
          <w:szCs w:val="19"/>
          <w:lang w:eastAsia="ru-RU"/>
        </w:rPr>
        <w:t xml:space="preserve"> целях ограничения засветки окон следует применять светильники с ограниченными значениями силы света в направлении окон или светильники с экранирующими решетками.</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7.5.5.5</w:t>
      </w:r>
      <w:proofErr w:type="gramStart"/>
      <w:r w:rsidRPr="000E4B80">
        <w:rPr>
          <w:rFonts w:ascii="Arial" w:eastAsia="Times New Roman" w:hAnsi="Arial" w:cs="Arial"/>
          <w:color w:val="2D2D2D"/>
          <w:spacing w:val="2"/>
          <w:sz w:val="19"/>
          <w:szCs w:val="19"/>
          <w:lang w:eastAsia="ru-RU"/>
        </w:rPr>
        <w:t xml:space="preserve"> В</w:t>
      </w:r>
      <w:proofErr w:type="gramEnd"/>
      <w:r w:rsidRPr="000E4B80">
        <w:rPr>
          <w:rFonts w:ascii="Arial" w:eastAsia="Times New Roman" w:hAnsi="Arial" w:cs="Arial"/>
          <w:color w:val="2D2D2D"/>
          <w:spacing w:val="2"/>
          <w:sz w:val="19"/>
          <w:szCs w:val="19"/>
          <w:lang w:eastAsia="ru-RU"/>
        </w:rPr>
        <w:t xml:space="preserve"> проектах наружного освещения необходимо предусматривать освещение подъездов к противопожарным </w:t>
      </w:r>
      <w:proofErr w:type="spellStart"/>
      <w:r w:rsidRPr="000E4B80">
        <w:rPr>
          <w:rFonts w:ascii="Arial" w:eastAsia="Times New Roman" w:hAnsi="Arial" w:cs="Arial"/>
          <w:color w:val="2D2D2D"/>
          <w:spacing w:val="2"/>
          <w:sz w:val="19"/>
          <w:szCs w:val="19"/>
          <w:lang w:eastAsia="ru-RU"/>
        </w:rPr>
        <w:t>водоисточникам</w:t>
      </w:r>
      <w:proofErr w:type="spellEnd"/>
      <w:r w:rsidRPr="000E4B80">
        <w:rPr>
          <w:rFonts w:ascii="Arial" w:eastAsia="Times New Roman" w:hAnsi="Arial" w:cs="Arial"/>
          <w:color w:val="2D2D2D"/>
          <w:spacing w:val="2"/>
          <w:sz w:val="19"/>
          <w:szCs w:val="19"/>
          <w:lang w:eastAsia="ru-RU"/>
        </w:rPr>
        <w:t>, если они расположены на неосвещенных частях проездов. Средняя горизонтальная освещенность этих подъездов должна быть 2 лк.</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7.5.5.6</w:t>
      </w:r>
      <w:proofErr w:type="gramStart"/>
      <w:r w:rsidRPr="000E4B80">
        <w:rPr>
          <w:rFonts w:ascii="Arial" w:eastAsia="Times New Roman" w:hAnsi="Arial" w:cs="Arial"/>
          <w:color w:val="2D2D2D"/>
          <w:spacing w:val="2"/>
          <w:sz w:val="19"/>
          <w:szCs w:val="19"/>
          <w:lang w:eastAsia="ru-RU"/>
        </w:rPr>
        <w:t xml:space="preserve"> Н</w:t>
      </w:r>
      <w:proofErr w:type="gramEnd"/>
      <w:r w:rsidRPr="000E4B80">
        <w:rPr>
          <w:rFonts w:ascii="Arial" w:eastAsia="Times New Roman" w:hAnsi="Arial" w:cs="Arial"/>
          <w:color w:val="2D2D2D"/>
          <w:spacing w:val="2"/>
          <w:sz w:val="19"/>
          <w:szCs w:val="19"/>
          <w:lang w:eastAsia="ru-RU"/>
        </w:rPr>
        <w:t>ад входом в здание или рядом с ним устанавливают светильники, обеспечивающие среднюю освещенность на дорожном покрытии </w:t>
      </w:r>
      <w:r w:rsidRPr="000E4B80">
        <w:rPr>
          <w:rFonts w:ascii="Arial" w:eastAsia="Times New Roman" w:hAnsi="Arial" w:cs="Arial"/>
          <w:color w:val="2D2D2D"/>
          <w:spacing w:val="2"/>
          <w:sz w:val="19"/>
          <w:szCs w:val="19"/>
          <w:lang w:eastAsia="ru-RU"/>
        </w:rPr>
        <w:pict>
          <v:shape id="_x0000_i1270" type="#_x0000_t75" alt="СП 52.13330.2016 Естественное и искусственное освещение. Актуализированная редакция СНиП 23-05-95*" style="width:20.4pt;height:19pt"/>
        </w:pict>
      </w:r>
      <w:r w:rsidRPr="000E4B80">
        <w:rPr>
          <w:rFonts w:ascii="Arial" w:eastAsia="Times New Roman" w:hAnsi="Arial" w:cs="Arial"/>
          <w:color w:val="2D2D2D"/>
          <w:spacing w:val="2"/>
          <w:sz w:val="19"/>
          <w:szCs w:val="19"/>
          <w:lang w:eastAsia="ru-RU"/>
        </w:rPr>
        <w:t>, не менее:</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- 6,0 лк - на площадке основного входа;</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- 4,0 лк - на площадке запасного или технического входа, а также на пешеходной дорожке в пределах 4 м от основного входа в здание.</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b/>
          <w:bCs/>
          <w:color w:val="2D2D2D"/>
          <w:spacing w:val="2"/>
          <w:sz w:val="19"/>
          <w:szCs w:val="19"/>
          <w:lang w:eastAsia="ru-RU"/>
        </w:rPr>
        <w:t>7.5.6 Наружное архитектурное освещение зданий и сооружений</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7.5.6.1 Наружное архитектурное освещение должно обеспечивать в вечернее время хорошую видимость и выразительность наиболее важных объектов и повышать комфортность световой среды города. Установки архитектурного освещения не должны производить слепящее действие на водителей транспорта и пешеходов.</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7.5.6.2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городе следует принимать по таблице 7.23.</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Таблица 7.23 - Нормы наружного архитектурного освещения городских объектов</w:t>
      </w:r>
      <w:r w:rsidRPr="000E4B80">
        <w:rPr>
          <w:rFonts w:ascii="Arial" w:eastAsia="Times New Roman" w:hAnsi="Arial" w:cs="Arial"/>
          <w:color w:val="2D2D2D"/>
          <w:spacing w:val="2"/>
          <w:sz w:val="19"/>
          <w:szCs w:val="19"/>
          <w:lang w:eastAsia="ru-RU"/>
        </w:rPr>
        <w:br/>
        <w:t>     </w:t>
      </w:r>
    </w:p>
    <w:tbl>
      <w:tblPr>
        <w:tblW w:w="0" w:type="auto"/>
        <w:tblCellMar>
          <w:left w:w="0" w:type="dxa"/>
          <w:right w:w="0" w:type="dxa"/>
        </w:tblCellMar>
        <w:tblLook w:val="04A0"/>
      </w:tblPr>
      <w:tblGrid>
        <w:gridCol w:w="975"/>
        <w:gridCol w:w="1953"/>
        <w:gridCol w:w="2383"/>
        <w:gridCol w:w="1345"/>
        <w:gridCol w:w="1407"/>
        <w:gridCol w:w="1292"/>
      </w:tblGrid>
      <w:tr w:rsidR="000E4B80" w:rsidRPr="000E4B80" w:rsidTr="000E4B80">
        <w:trPr>
          <w:trHeight w:val="15"/>
        </w:trPr>
        <w:tc>
          <w:tcPr>
            <w:tcW w:w="110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2772"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2957"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663"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663"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47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Кат</w:t>
            </w:r>
            <w:proofErr w:type="gramStart"/>
            <w:r w:rsidRPr="000E4B80">
              <w:rPr>
                <w:rFonts w:ascii="Times New Roman" w:eastAsia="Times New Roman" w:hAnsi="Times New Roman" w:cs="Times New Roman"/>
                <w:color w:val="2D2D2D"/>
                <w:sz w:val="19"/>
                <w:szCs w:val="19"/>
                <w:lang w:eastAsia="ru-RU"/>
              </w:rPr>
              <w:t>е-</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гория</w:t>
            </w:r>
            <w:proofErr w:type="spellEnd"/>
            <w:r w:rsidRPr="000E4B80">
              <w:rPr>
                <w:rFonts w:ascii="Times New Roman" w:eastAsia="Times New Roman" w:hAnsi="Times New Roman" w:cs="Times New Roman"/>
                <w:color w:val="2D2D2D"/>
                <w:sz w:val="19"/>
                <w:szCs w:val="19"/>
                <w:lang w:eastAsia="ru-RU"/>
              </w:rPr>
              <w:t xml:space="preserve"> город-</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ского</w:t>
            </w:r>
            <w:proofErr w:type="spellEnd"/>
            <w:r w:rsidRPr="000E4B80">
              <w:rPr>
                <w:rFonts w:ascii="Times New Roman" w:eastAsia="Times New Roman" w:hAnsi="Times New Roman" w:cs="Times New Roman"/>
                <w:color w:val="2D2D2D"/>
                <w:sz w:val="19"/>
                <w:szCs w:val="19"/>
                <w:lang w:eastAsia="ru-RU"/>
              </w:rPr>
              <w:t xml:space="preserve"> прост-</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ранства</w:t>
            </w:r>
            <w:proofErr w:type="spellEnd"/>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Место расположения объекта освещения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Освещаемый объект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Зал</w:t>
            </w:r>
            <w:proofErr w:type="gramStart"/>
            <w:r w:rsidRPr="000E4B80">
              <w:rPr>
                <w:rFonts w:ascii="Times New Roman" w:eastAsia="Times New Roman" w:hAnsi="Times New Roman" w:cs="Times New Roman"/>
                <w:color w:val="2D2D2D"/>
                <w:sz w:val="19"/>
                <w:szCs w:val="19"/>
                <w:lang w:eastAsia="ru-RU"/>
              </w:rPr>
              <w:t>и</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вающее</w:t>
            </w:r>
            <w:proofErr w:type="spellEnd"/>
            <w:r w:rsidRPr="000E4B80">
              <w:rPr>
                <w:rFonts w:ascii="Times New Roman" w:eastAsia="Times New Roman" w:hAnsi="Times New Roman" w:cs="Times New Roman"/>
                <w:color w:val="2D2D2D"/>
                <w:sz w:val="19"/>
                <w:szCs w:val="19"/>
                <w:lang w:eastAsia="ru-RU"/>
              </w:rPr>
              <w:t xml:space="preserve"> освещение, средняя яркость фасада </w:t>
            </w:r>
            <w:r w:rsidRPr="000E4B80">
              <w:rPr>
                <w:rFonts w:ascii="Times New Roman" w:eastAsia="Times New Roman" w:hAnsi="Times New Roman" w:cs="Times New Roman"/>
                <w:color w:val="2D2D2D"/>
                <w:sz w:val="19"/>
                <w:szCs w:val="19"/>
                <w:lang w:eastAsia="ru-RU"/>
              </w:rPr>
              <w:pict>
                <v:shape id="_x0000_i1271" type="#_x0000_t75" alt="СП 52.13330.2016 Естественное и искусственное освещение. Актуализированная редакция СНиП 23-05-95*" style="width:15.6pt;height:19pt"/>
              </w:pict>
            </w:r>
            <w:r w:rsidRPr="000E4B80">
              <w:rPr>
                <w:rFonts w:ascii="Times New Roman" w:eastAsia="Times New Roman" w:hAnsi="Times New Roman" w:cs="Times New Roman"/>
                <w:color w:val="2D2D2D"/>
                <w:sz w:val="19"/>
                <w:szCs w:val="19"/>
                <w:lang w:eastAsia="ru-RU"/>
              </w:rPr>
              <w:t>, кд/м</w:t>
            </w:r>
            <w:r w:rsidRPr="000E4B80">
              <w:rPr>
                <w:rFonts w:ascii="Times New Roman" w:eastAsia="Times New Roman" w:hAnsi="Times New Roman" w:cs="Times New Roman"/>
                <w:color w:val="2D2D2D"/>
                <w:sz w:val="19"/>
                <w:szCs w:val="19"/>
                <w:lang w:eastAsia="ru-RU"/>
              </w:rPr>
              <w:pict>
                <v:shape id="_x0000_i1272" type="#_x0000_t75" alt="СП 52.13330.2016 Естественное и искусственное освещение. Актуализированная редакция СНиП 23-05-95*" style="width:8.15pt;height:17pt"/>
              </w:pic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Заливающее и </w:t>
            </w:r>
            <w:proofErr w:type="spellStart"/>
            <w:r w:rsidRPr="000E4B80">
              <w:rPr>
                <w:rFonts w:ascii="Times New Roman" w:eastAsia="Times New Roman" w:hAnsi="Times New Roman" w:cs="Times New Roman"/>
                <w:color w:val="2D2D2D"/>
                <w:sz w:val="19"/>
                <w:szCs w:val="19"/>
                <w:lang w:eastAsia="ru-RU"/>
              </w:rPr>
              <w:t>акцент</w:t>
            </w:r>
            <w:proofErr w:type="gramStart"/>
            <w:r w:rsidRPr="000E4B80">
              <w:rPr>
                <w:rFonts w:ascii="Times New Roman" w:eastAsia="Times New Roman" w:hAnsi="Times New Roman" w:cs="Times New Roman"/>
                <w:color w:val="2D2D2D"/>
                <w:sz w:val="19"/>
                <w:szCs w:val="19"/>
                <w:lang w:eastAsia="ru-RU"/>
              </w:rPr>
              <w:t>и</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рующее</w:t>
            </w:r>
            <w:proofErr w:type="spellEnd"/>
            <w:r w:rsidRPr="000E4B80">
              <w:rPr>
                <w:rFonts w:ascii="Times New Roman" w:eastAsia="Times New Roman" w:hAnsi="Times New Roman" w:cs="Times New Roman"/>
                <w:color w:val="2D2D2D"/>
                <w:sz w:val="19"/>
                <w:szCs w:val="19"/>
                <w:lang w:eastAsia="ru-RU"/>
              </w:rPr>
              <w:t xml:space="preserve"> освещение, средняя яркость </w:t>
            </w:r>
            <w:proofErr w:type="spellStart"/>
            <w:r w:rsidRPr="000E4B80">
              <w:rPr>
                <w:rFonts w:ascii="Times New Roman" w:eastAsia="Times New Roman" w:hAnsi="Times New Roman" w:cs="Times New Roman"/>
                <w:color w:val="2D2D2D"/>
                <w:sz w:val="19"/>
                <w:szCs w:val="19"/>
                <w:lang w:eastAsia="ru-RU"/>
              </w:rPr>
              <w:t>акценти</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руемого</w:t>
            </w:r>
            <w:proofErr w:type="spellEnd"/>
            <w:r w:rsidRPr="000E4B80">
              <w:rPr>
                <w:rFonts w:ascii="Times New Roman" w:eastAsia="Times New Roman" w:hAnsi="Times New Roman" w:cs="Times New Roman"/>
                <w:color w:val="2D2D2D"/>
                <w:sz w:val="19"/>
                <w:szCs w:val="19"/>
                <w:lang w:eastAsia="ru-RU"/>
              </w:rPr>
              <w:br/>
              <w:t>светом элемента</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pict>
                <v:shape id="_x0000_i1273" type="#_x0000_t75" alt="СП 52.13330.2016 Естественное и искусственное освещение. Актуализированная редакция СНиП 23-05-95*" style="width:14.95pt;height:17.65pt"/>
              </w:pict>
            </w:r>
            <w:r w:rsidRPr="000E4B80">
              <w:rPr>
                <w:rFonts w:ascii="Times New Roman" w:eastAsia="Times New Roman" w:hAnsi="Times New Roman" w:cs="Times New Roman"/>
                <w:color w:val="2D2D2D"/>
                <w:sz w:val="19"/>
                <w:szCs w:val="19"/>
                <w:lang w:eastAsia="ru-RU"/>
              </w:rPr>
              <w:t>, кд/м</w:t>
            </w:r>
            <w:r w:rsidRPr="000E4B80">
              <w:rPr>
                <w:rFonts w:ascii="Times New Roman" w:eastAsia="Times New Roman" w:hAnsi="Times New Roman" w:cs="Times New Roman"/>
                <w:color w:val="2D2D2D"/>
                <w:sz w:val="19"/>
                <w:szCs w:val="19"/>
                <w:lang w:eastAsia="ru-RU"/>
              </w:rPr>
              <w:pict>
                <v:shape id="_x0000_i1274" type="#_x0000_t75" alt="СП 52.13330.2016 Естественное и искусственное освещение. Актуализированная редакция СНиП 23-05-95*" style="width:8.15pt;height:17pt"/>
              </w:pic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Локальное освещение, средняя яркость </w:t>
            </w:r>
            <w:r w:rsidRPr="000E4B80">
              <w:rPr>
                <w:rFonts w:ascii="Times New Roman" w:eastAsia="Times New Roman" w:hAnsi="Times New Roman" w:cs="Times New Roman"/>
                <w:color w:val="2D2D2D"/>
                <w:sz w:val="19"/>
                <w:szCs w:val="19"/>
                <w:lang w:eastAsia="ru-RU"/>
              </w:rPr>
              <w:pict>
                <v:shape id="_x0000_i1275" type="#_x0000_t75" alt="СП 52.13330.2016 Естественное и искусственное освещение. Актуализированная редакция СНиП 23-05-95*" style="width:11.55pt;height:12.25pt"/>
              </w:pict>
            </w:r>
            <w:r w:rsidRPr="000E4B80">
              <w:rPr>
                <w:rFonts w:ascii="Times New Roman" w:eastAsia="Times New Roman" w:hAnsi="Times New Roman" w:cs="Times New Roman"/>
                <w:color w:val="2D2D2D"/>
                <w:sz w:val="19"/>
                <w:szCs w:val="19"/>
                <w:lang w:eastAsia="ru-RU"/>
              </w:rPr>
              <w:t>, кд/м</w:t>
            </w:r>
            <w:r w:rsidRPr="000E4B80">
              <w:rPr>
                <w:rFonts w:ascii="Times New Roman" w:eastAsia="Times New Roman" w:hAnsi="Times New Roman" w:cs="Times New Roman"/>
                <w:color w:val="2D2D2D"/>
                <w:sz w:val="19"/>
                <w:szCs w:val="19"/>
                <w:lang w:eastAsia="ru-RU"/>
              </w:rPr>
              <w:pict>
                <v:shape id="_x0000_i1276" type="#_x0000_t75" alt="СП 52.13330.2016 Естественное и искусственное освещение. Актуализированная редакция СНиП 23-05-95*" style="width:8.15pt;height:17pt"/>
              </w:pict>
            </w:r>
          </w:p>
        </w:tc>
      </w:tr>
      <w:tr w:rsidR="000E4B80" w:rsidRPr="000E4B80" w:rsidTr="000E4B8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Площади столичного центра, зоны </w:t>
            </w:r>
            <w:r w:rsidRPr="000E4B80">
              <w:rPr>
                <w:rFonts w:ascii="Times New Roman" w:eastAsia="Times New Roman" w:hAnsi="Times New Roman" w:cs="Times New Roman"/>
                <w:color w:val="2D2D2D"/>
                <w:sz w:val="19"/>
                <w:szCs w:val="19"/>
                <w:lang w:eastAsia="ru-RU"/>
              </w:rPr>
              <w:lastRenderedPageBreak/>
              <w:t>общегородских доминант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 xml:space="preserve">Памятники архитектуры национального значения, крупные общественные </w:t>
            </w:r>
            <w:r w:rsidRPr="000E4B80">
              <w:rPr>
                <w:rFonts w:ascii="Times New Roman" w:eastAsia="Times New Roman" w:hAnsi="Times New Roman" w:cs="Times New Roman"/>
                <w:color w:val="2D2D2D"/>
                <w:sz w:val="19"/>
                <w:szCs w:val="19"/>
                <w:lang w:eastAsia="ru-RU"/>
              </w:rPr>
              <w:lastRenderedPageBreak/>
              <w:t>здания, монументы и доминантные объекты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r>
      <w:tr w:rsidR="000E4B80" w:rsidRPr="000E4B80" w:rsidTr="000E4B8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Магистральные улицы и площади общегородского значения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Памятники архитектуры, истории и культуры, здания, сооружения и монументы городского значения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w:t>
            </w:r>
          </w:p>
        </w:tc>
      </w:tr>
      <w:tr w:rsidR="000E4B80" w:rsidRPr="000E4B80" w:rsidTr="000E4B80">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Парки, сады, бульвары, скверы и пешеходные улицы общегородского значения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Здания, сооружения, памятники, находящиеся в границах территории достопримечательного места (объекта культурного наследия) [</w:t>
            </w:r>
            <w:hyperlink r:id="rId97" w:history="1">
              <w:r w:rsidRPr="000E4B80">
                <w:rPr>
                  <w:rFonts w:ascii="Times New Roman" w:eastAsia="Times New Roman" w:hAnsi="Times New Roman" w:cs="Times New Roman"/>
                  <w:color w:val="00466E"/>
                  <w:sz w:val="19"/>
                  <w:u w:val="single"/>
                  <w:lang w:eastAsia="ru-RU"/>
                </w:rPr>
                <w:t>2</w:t>
              </w:r>
            </w:hyperlink>
            <w:r w:rsidRPr="000E4B80">
              <w:rPr>
                <w:rFonts w:ascii="Times New Roman" w:eastAsia="Times New Roman" w:hAnsi="Times New Roman" w:cs="Times New Roman"/>
                <w:color w:val="2D2D2D"/>
                <w:sz w:val="19"/>
                <w:szCs w:val="19"/>
                <w:lang w:eastAsia="ru-RU"/>
              </w:rPr>
              <w:t>], монументы и уникальные элементы ландшафта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w:t>
            </w:r>
          </w:p>
        </w:tc>
      </w:tr>
      <w:tr w:rsidR="000E4B80" w:rsidRPr="000E4B80" w:rsidTr="000E4B8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Площади окружных и районных общественных центров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Памятники и монументы, здания и сооружения окружного и районного значения</w:t>
            </w:r>
            <w:r w:rsidRPr="000E4B80">
              <w:rPr>
                <w:rFonts w:ascii="Times New Roman" w:eastAsia="Times New Roman" w:hAnsi="Times New Roman" w:cs="Times New Roman"/>
                <w:color w:val="2D2D2D"/>
                <w:sz w:val="19"/>
                <w:szCs w:val="19"/>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w:t>
            </w:r>
          </w:p>
        </w:tc>
      </w:tr>
      <w:tr w:rsidR="000E4B80" w:rsidRPr="000E4B80" w:rsidTr="000E4B80">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Магистральные улицы и площади окружного и районного значения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То же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w:t>
            </w:r>
          </w:p>
        </w:tc>
      </w:tr>
      <w:tr w:rsidR="000E4B80" w:rsidRPr="000E4B80" w:rsidTr="000E4B80">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Парки, сады, скверы, бульвары и пешеходные улицы окружного и районного значения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То же и характерные элементы ландшафта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w:t>
            </w:r>
          </w:p>
        </w:tc>
      </w:tr>
      <w:tr w:rsidR="000E4B80" w:rsidRPr="000E4B80" w:rsidTr="000E4B80">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Улицы и площади, пешеходные дороги местного значения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Памятники и монументы, здания и сооружения, находящиеся в границах территории достопримечательного места (объекта культурного наследия) [</w:t>
            </w:r>
            <w:hyperlink r:id="rId98" w:history="1">
              <w:r w:rsidRPr="000E4B80">
                <w:rPr>
                  <w:rFonts w:ascii="Times New Roman" w:eastAsia="Times New Roman" w:hAnsi="Times New Roman" w:cs="Times New Roman"/>
                  <w:color w:val="00466E"/>
                  <w:sz w:val="19"/>
                  <w:u w:val="single"/>
                  <w:lang w:eastAsia="ru-RU"/>
                </w:rPr>
                <w:t>2</w:t>
              </w:r>
            </w:hyperlink>
            <w:r w:rsidRPr="000E4B80">
              <w:rPr>
                <w:rFonts w:ascii="Times New Roman" w:eastAsia="Times New Roman" w:hAnsi="Times New Roman" w:cs="Times New Roman"/>
                <w:color w:val="2D2D2D"/>
                <w:sz w:val="19"/>
                <w:szCs w:val="19"/>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w:t>
            </w:r>
          </w:p>
        </w:tc>
      </w:tr>
      <w:tr w:rsidR="000E4B80" w:rsidRPr="000E4B80" w:rsidTr="000E4B80">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Сады, скверы, бульвары местного значения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То же и характерные элементы ландшафта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w:t>
            </w:r>
          </w:p>
        </w:tc>
      </w:tr>
      <w:tr w:rsidR="000E4B80" w:rsidRPr="000E4B80" w:rsidTr="000E4B80">
        <w:tc>
          <w:tcPr>
            <w:tcW w:w="116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Примечания</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1 Яркость доминантных объектов, обозреваемых с расстояния более 300 м, допускается увеличить до 50%.</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2</w:t>
            </w:r>
            <w:proofErr w:type="gramStart"/>
            <w:r w:rsidRPr="000E4B80">
              <w:rPr>
                <w:rFonts w:ascii="Times New Roman" w:eastAsia="Times New Roman" w:hAnsi="Times New Roman" w:cs="Times New Roman"/>
                <w:color w:val="2D2D2D"/>
                <w:sz w:val="19"/>
                <w:szCs w:val="19"/>
                <w:lang w:eastAsia="ru-RU"/>
              </w:rPr>
              <w:t xml:space="preserve"> П</w:t>
            </w:r>
            <w:proofErr w:type="gramEnd"/>
            <w:r w:rsidRPr="000E4B80">
              <w:rPr>
                <w:rFonts w:ascii="Times New Roman" w:eastAsia="Times New Roman" w:hAnsi="Times New Roman" w:cs="Times New Roman"/>
                <w:color w:val="2D2D2D"/>
                <w:sz w:val="19"/>
                <w:szCs w:val="19"/>
                <w:lang w:eastAsia="ru-RU"/>
              </w:rPr>
              <w:t>ри расположении объекта освещения в окружении неосвещенного пространства норму яркости, приведенную в настоящей таблице, допускается уменьшать до 50%.</w:t>
            </w:r>
            <w:r w:rsidRPr="000E4B80">
              <w:rPr>
                <w:rFonts w:ascii="Times New Roman" w:eastAsia="Times New Roman" w:hAnsi="Times New Roman" w:cs="Times New Roman"/>
                <w:color w:val="2D2D2D"/>
                <w:sz w:val="19"/>
                <w:szCs w:val="19"/>
                <w:lang w:eastAsia="ru-RU"/>
              </w:rPr>
              <w:br/>
            </w:r>
          </w:p>
        </w:tc>
      </w:tr>
    </w:tbl>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7.5.6.3</w:t>
      </w:r>
      <w:proofErr w:type="gramStart"/>
      <w:r w:rsidRPr="000E4B80">
        <w:rPr>
          <w:rFonts w:ascii="Arial" w:eastAsia="Times New Roman" w:hAnsi="Arial" w:cs="Arial"/>
          <w:color w:val="2D2D2D"/>
          <w:spacing w:val="2"/>
          <w:sz w:val="19"/>
          <w:szCs w:val="19"/>
          <w:lang w:eastAsia="ru-RU"/>
        </w:rPr>
        <w:t xml:space="preserve"> П</w:t>
      </w:r>
      <w:proofErr w:type="gramEnd"/>
      <w:r w:rsidRPr="000E4B80">
        <w:rPr>
          <w:rFonts w:ascii="Arial" w:eastAsia="Times New Roman" w:hAnsi="Arial" w:cs="Arial"/>
          <w:color w:val="2D2D2D"/>
          <w:spacing w:val="2"/>
          <w:sz w:val="19"/>
          <w:szCs w:val="19"/>
          <w:lang w:eastAsia="ru-RU"/>
        </w:rPr>
        <w:t xml:space="preserve">ри проектировании установок архитектурного освещения расчетные коэффициенты отражения поверхностей фасадов освещаемых объектов принимаются по данным натурных </w:t>
      </w:r>
      <w:r w:rsidRPr="000E4B80">
        <w:rPr>
          <w:rFonts w:ascii="Arial" w:eastAsia="Times New Roman" w:hAnsi="Arial" w:cs="Arial"/>
          <w:color w:val="2D2D2D"/>
          <w:spacing w:val="2"/>
          <w:sz w:val="19"/>
          <w:szCs w:val="19"/>
          <w:lang w:eastAsia="ru-RU"/>
        </w:rPr>
        <w:lastRenderedPageBreak/>
        <w:t>измерений или по таблице 7.24.</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Таблица 7.24 - Расчетные характеристики отделочных материалов фасадов зданий, сооружений, монументов и зеленых насаждений, применяемые при проектировании наружного архитектурного освещения</w:t>
      </w:r>
      <w:r w:rsidRPr="000E4B80">
        <w:rPr>
          <w:rFonts w:ascii="Arial" w:eastAsia="Times New Roman" w:hAnsi="Arial" w:cs="Arial"/>
          <w:color w:val="2D2D2D"/>
          <w:spacing w:val="2"/>
          <w:sz w:val="19"/>
          <w:szCs w:val="19"/>
          <w:lang w:eastAsia="ru-RU"/>
        </w:rPr>
        <w:br/>
        <w:t>     </w:t>
      </w:r>
    </w:p>
    <w:tbl>
      <w:tblPr>
        <w:tblW w:w="0" w:type="auto"/>
        <w:tblCellMar>
          <w:left w:w="0" w:type="dxa"/>
          <w:right w:w="0" w:type="dxa"/>
        </w:tblCellMar>
        <w:tblLook w:val="04A0"/>
      </w:tblPr>
      <w:tblGrid>
        <w:gridCol w:w="6053"/>
        <w:gridCol w:w="3302"/>
      </w:tblGrid>
      <w:tr w:rsidR="000E4B80" w:rsidRPr="000E4B80" w:rsidTr="000E4B80">
        <w:trPr>
          <w:trHeight w:val="15"/>
        </w:trPr>
        <w:tc>
          <w:tcPr>
            <w:tcW w:w="7577"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3881"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Материалы поверхности или цвет фасада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Коэффициент отражения материала поверхности </w:t>
            </w:r>
            <w:r w:rsidRPr="000E4B80">
              <w:rPr>
                <w:rFonts w:ascii="Times New Roman" w:eastAsia="Times New Roman" w:hAnsi="Times New Roman" w:cs="Times New Roman"/>
                <w:color w:val="2D2D2D"/>
                <w:sz w:val="19"/>
                <w:szCs w:val="19"/>
                <w:lang w:eastAsia="ru-RU"/>
              </w:rPr>
              <w:pict>
                <v:shape id="_x0000_i1277" type="#_x0000_t75" alt="СП 52.13330.2016 Естественное и искусственное освещение. Актуализированная редакция СНиП 23-05-95*" style="width:15.6pt;height:17pt"/>
              </w:pict>
            </w:r>
          </w:p>
        </w:tc>
      </w:tr>
      <w:tr w:rsidR="000E4B80" w:rsidRPr="000E4B80" w:rsidTr="000E4B80">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Белый: белые атмосферостойкие фасадные краски, белый </w:t>
            </w:r>
            <w:proofErr w:type="spellStart"/>
            <w:r w:rsidRPr="000E4B80">
              <w:rPr>
                <w:rFonts w:ascii="Times New Roman" w:eastAsia="Times New Roman" w:hAnsi="Times New Roman" w:cs="Times New Roman"/>
                <w:color w:val="2D2D2D"/>
                <w:sz w:val="19"/>
                <w:szCs w:val="19"/>
                <w:lang w:eastAsia="ru-RU"/>
              </w:rPr>
              <w:t>керамогранит</w:t>
            </w:r>
            <w:proofErr w:type="spellEnd"/>
            <w:r w:rsidRPr="000E4B80">
              <w:rPr>
                <w:rFonts w:ascii="Times New Roman" w:eastAsia="Times New Roman" w:hAnsi="Times New Roman" w:cs="Times New Roman"/>
                <w:color w:val="2D2D2D"/>
                <w:sz w:val="19"/>
                <w:szCs w:val="19"/>
                <w:lang w:eastAsia="ru-RU"/>
              </w:rPr>
              <w:t>, белый мрамор и т.п.</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0,7</w:t>
            </w:r>
          </w:p>
        </w:tc>
      </w:tr>
      <w:tr w:rsidR="000E4B80" w:rsidRPr="000E4B80" w:rsidTr="000E4B80">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Очень светлый: очень светлые фасадные краски, белый силикатный кирпич, светло-серый бетон, мрамор, белый камень (известняк, доломит, песчаник), бетон и декоративные штукатурки на белом цементе и светлых заполнителях, очень светлый </w:t>
            </w:r>
            <w:proofErr w:type="spellStart"/>
            <w:r w:rsidRPr="000E4B80">
              <w:rPr>
                <w:rFonts w:ascii="Times New Roman" w:eastAsia="Times New Roman" w:hAnsi="Times New Roman" w:cs="Times New Roman"/>
                <w:color w:val="2D2D2D"/>
                <w:sz w:val="19"/>
                <w:szCs w:val="19"/>
                <w:lang w:eastAsia="ru-RU"/>
              </w:rPr>
              <w:t>керамогранит</w:t>
            </w:r>
            <w:proofErr w:type="spellEnd"/>
            <w:r w:rsidRPr="000E4B80">
              <w:rPr>
                <w:rFonts w:ascii="Times New Roman" w:eastAsia="Times New Roman" w:hAnsi="Times New Roman" w:cs="Times New Roman"/>
                <w:color w:val="2D2D2D"/>
                <w:sz w:val="19"/>
                <w:szCs w:val="19"/>
                <w:lang w:eastAsia="ru-RU"/>
              </w:rPr>
              <w:t>, керамическая плитка, ракушечник и т.п.</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proofErr w:type="gramStart"/>
            <w:r w:rsidRPr="000E4B80">
              <w:rPr>
                <w:rFonts w:ascii="Times New Roman" w:eastAsia="Times New Roman" w:hAnsi="Times New Roman" w:cs="Times New Roman"/>
                <w:color w:val="2D2D2D"/>
                <w:sz w:val="19"/>
                <w:szCs w:val="19"/>
                <w:lang w:eastAsia="ru-RU"/>
              </w:rPr>
              <w:t xml:space="preserve">Светлый; светлые фасадные краски, мрамор, камень (туф, песчаник, известняк), бетон, светлые цветные штукатурки, керамический кирпич, светлый </w:t>
            </w:r>
            <w:proofErr w:type="spellStart"/>
            <w:r w:rsidRPr="000E4B80">
              <w:rPr>
                <w:rFonts w:ascii="Times New Roman" w:eastAsia="Times New Roman" w:hAnsi="Times New Roman" w:cs="Times New Roman"/>
                <w:color w:val="2D2D2D"/>
                <w:sz w:val="19"/>
                <w:szCs w:val="19"/>
                <w:lang w:eastAsia="ru-RU"/>
              </w:rPr>
              <w:t>керамогранит</w:t>
            </w:r>
            <w:proofErr w:type="spellEnd"/>
            <w:r w:rsidRPr="000E4B80">
              <w:rPr>
                <w:rFonts w:ascii="Times New Roman" w:eastAsia="Times New Roman" w:hAnsi="Times New Roman" w:cs="Times New Roman"/>
                <w:color w:val="2D2D2D"/>
                <w:sz w:val="19"/>
                <w:szCs w:val="19"/>
                <w:lang w:eastAsia="ru-RU"/>
              </w:rPr>
              <w:t>, светлые породы мрамора, блоки, плитка, дерево (доски) и т.п.</w:t>
            </w:r>
            <w:proofErr w:type="gramEnd"/>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0,5</w:t>
            </w:r>
          </w:p>
        </w:tc>
      </w:tr>
      <w:tr w:rsidR="000E4B80" w:rsidRPr="000E4B80" w:rsidTr="000E4B80">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Средне-светлый</w:t>
            </w:r>
            <w:proofErr w:type="spellEnd"/>
            <w:r w:rsidRPr="000E4B80">
              <w:rPr>
                <w:rFonts w:ascii="Times New Roman" w:eastAsia="Times New Roman" w:hAnsi="Times New Roman" w:cs="Times New Roman"/>
                <w:color w:val="2D2D2D"/>
                <w:sz w:val="19"/>
                <w:szCs w:val="19"/>
                <w:lang w:eastAsia="ru-RU"/>
              </w:rPr>
              <w:t xml:space="preserve">: серый офактуренный бетон, цветные фасадные краски, светлое дерево, серый силикатный кирпич, цветной </w:t>
            </w:r>
            <w:proofErr w:type="spellStart"/>
            <w:r w:rsidRPr="000E4B80">
              <w:rPr>
                <w:rFonts w:ascii="Times New Roman" w:eastAsia="Times New Roman" w:hAnsi="Times New Roman" w:cs="Times New Roman"/>
                <w:color w:val="2D2D2D"/>
                <w:sz w:val="19"/>
                <w:szCs w:val="19"/>
                <w:lang w:eastAsia="ru-RU"/>
              </w:rPr>
              <w:t>керамогранит</w:t>
            </w:r>
            <w:proofErr w:type="spellEnd"/>
            <w:r w:rsidRPr="000E4B80">
              <w:rPr>
                <w:rFonts w:ascii="Times New Roman" w:eastAsia="Times New Roman" w:hAnsi="Times New Roman" w:cs="Times New Roman"/>
                <w:color w:val="2D2D2D"/>
                <w:sz w:val="19"/>
                <w:szCs w:val="19"/>
                <w:lang w:eastAsia="ru-RU"/>
              </w:rPr>
              <w:t xml:space="preserve"> и т.п.</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0,4</w:t>
            </w:r>
          </w:p>
        </w:tc>
      </w:tr>
      <w:tr w:rsidR="000E4B80" w:rsidRPr="000E4B80" w:rsidTr="000E4B80">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proofErr w:type="gramStart"/>
            <w:r w:rsidRPr="000E4B80">
              <w:rPr>
                <w:rFonts w:ascii="Times New Roman" w:eastAsia="Times New Roman" w:hAnsi="Times New Roman" w:cs="Times New Roman"/>
                <w:color w:val="2D2D2D"/>
                <w:sz w:val="19"/>
                <w:szCs w:val="19"/>
                <w:lang w:eastAsia="ru-RU"/>
              </w:rPr>
              <w:t xml:space="preserve">Темный: темные фасадные краски, мрамор, гранит, глиняный кирпич, силикатный кирпич, темный </w:t>
            </w:r>
            <w:proofErr w:type="spellStart"/>
            <w:r w:rsidRPr="000E4B80">
              <w:rPr>
                <w:rFonts w:ascii="Times New Roman" w:eastAsia="Times New Roman" w:hAnsi="Times New Roman" w:cs="Times New Roman"/>
                <w:color w:val="2D2D2D"/>
                <w:sz w:val="19"/>
                <w:szCs w:val="19"/>
                <w:lang w:eastAsia="ru-RU"/>
              </w:rPr>
              <w:t>керамогранит</w:t>
            </w:r>
            <w:proofErr w:type="spellEnd"/>
            <w:r w:rsidRPr="000E4B80">
              <w:rPr>
                <w:rFonts w:ascii="Times New Roman" w:eastAsia="Times New Roman" w:hAnsi="Times New Roman" w:cs="Times New Roman"/>
                <w:color w:val="2D2D2D"/>
                <w:sz w:val="19"/>
                <w:szCs w:val="19"/>
                <w:lang w:eastAsia="ru-RU"/>
              </w:rPr>
              <w:t>, декоративные штукатурки и керамические плитки, потемневшее дерево, медь и т.п.</w:t>
            </w:r>
            <w:proofErr w:type="gramEnd"/>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0,3</w:t>
            </w:r>
          </w:p>
        </w:tc>
      </w:tr>
      <w:tr w:rsidR="000E4B80" w:rsidRPr="000E4B80" w:rsidTr="000E4B80">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Очень темный: очень темные краски, мрамор, гранит, </w:t>
            </w:r>
            <w:proofErr w:type="spellStart"/>
            <w:r w:rsidRPr="000E4B80">
              <w:rPr>
                <w:rFonts w:ascii="Times New Roman" w:eastAsia="Times New Roman" w:hAnsi="Times New Roman" w:cs="Times New Roman"/>
                <w:color w:val="2D2D2D"/>
                <w:sz w:val="19"/>
                <w:szCs w:val="19"/>
                <w:lang w:eastAsia="ru-RU"/>
              </w:rPr>
              <w:t>керамогранит</w:t>
            </w:r>
            <w:proofErr w:type="spellEnd"/>
            <w:r w:rsidRPr="000E4B80">
              <w:rPr>
                <w:rFonts w:ascii="Times New Roman" w:eastAsia="Times New Roman" w:hAnsi="Times New Roman" w:cs="Times New Roman"/>
                <w:color w:val="2D2D2D"/>
                <w:sz w:val="19"/>
                <w:szCs w:val="19"/>
                <w:lang w:eastAsia="ru-RU"/>
              </w:rPr>
              <w:t xml:space="preserve"> и т.п.</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0,2</w:t>
            </w:r>
          </w:p>
        </w:tc>
      </w:tr>
      <w:tr w:rsidR="000E4B80" w:rsidRPr="000E4B80" w:rsidTr="000E4B80">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proofErr w:type="gramStart"/>
            <w:r w:rsidRPr="000E4B80">
              <w:rPr>
                <w:rFonts w:ascii="Times New Roman" w:eastAsia="Times New Roman" w:hAnsi="Times New Roman" w:cs="Times New Roman"/>
                <w:color w:val="2D2D2D"/>
                <w:sz w:val="19"/>
                <w:szCs w:val="19"/>
                <w:lang w:eastAsia="ru-RU"/>
              </w:rPr>
              <w:t>Черный: черные краски, камень (мрамор, базальт, гранит), чугун, платинированная бронза, декоративные штукатурки и т.п.</w:t>
            </w:r>
            <w:proofErr w:type="gramEnd"/>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0,15</w:t>
            </w:r>
          </w:p>
        </w:tc>
      </w:tr>
    </w:tbl>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7.5.6.4</w:t>
      </w:r>
      <w:proofErr w:type="gramStart"/>
      <w:r w:rsidRPr="000E4B80">
        <w:rPr>
          <w:rFonts w:ascii="Arial" w:eastAsia="Times New Roman" w:hAnsi="Arial" w:cs="Arial"/>
          <w:color w:val="2D2D2D"/>
          <w:spacing w:val="2"/>
          <w:sz w:val="19"/>
          <w:szCs w:val="19"/>
          <w:lang w:eastAsia="ru-RU"/>
        </w:rPr>
        <w:t xml:space="preserve"> П</w:t>
      </w:r>
      <w:proofErr w:type="gramEnd"/>
      <w:r w:rsidRPr="000E4B80">
        <w:rPr>
          <w:rFonts w:ascii="Arial" w:eastAsia="Times New Roman" w:hAnsi="Arial" w:cs="Arial"/>
          <w:color w:val="2D2D2D"/>
          <w:spacing w:val="2"/>
          <w:sz w:val="19"/>
          <w:szCs w:val="19"/>
          <w:lang w:eastAsia="ru-RU"/>
        </w:rPr>
        <w:t>ри равномерном заливающем освещении фасада отношение максимальной освещенности к минимальной должно быть не более 3:1, а на рельефных и многоцветных фасадах - до 5:1. При этом максимальная освещенность должна создаваться на основных композиционно-пластических элементах.</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7.5.6.5</w:t>
      </w:r>
      <w:proofErr w:type="gramStart"/>
      <w:r w:rsidRPr="000E4B80">
        <w:rPr>
          <w:rFonts w:ascii="Arial" w:eastAsia="Times New Roman" w:hAnsi="Arial" w:cs="Arial"/>
          <w:color w:val="2D2D2D"/>
          <w:spacing w:val="2"/>
          <w:sz w:val="19"/>
          <w:szCs w:val="19"/>
          <w:lang w:eastAsia="ru-RU"/>
        </w:rPr>
        <w:t xml:space="preserve"> П</w:t>
      </w:r>
      <w:proofErr w:type="gramEnd"/>
      <w:r w:rsidRPr="000E4B80">
        <w:rPr>
          <w:rFonts w:ascii="Arial" w:eastAsia="Times New Roman" w:hAnsi="Arial" w:cs="Arial"/>
          <w:color w:val="2D2D2D"/>
          <w:spacing w:val="2"/>
          <w:sz w:val="19"/>
          <w:szCs w:val="19"/>
          <w:lang w:eastAsia="ru-RU"/>
        </w:rPr>
        <w:t>ри неравномерном заливающем освещении фасада соотношение максимальной и минимальной освещенности в пределах освещаемой зоны принимается не менее 10:1 и не более 30:1, при этом максимальная освещенность создается на акцентируемом светом элементе.</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7.5.6.6</w:t>
      </w:r>
      <w:proofErr w:type="gramStart"/>
      <w:r w:rsidRPr="000E4B80">
        <w:rPr>
          <w:rFonts w:ascii="Arial" w:eastAsia="Times New Roman" w:hAnsi="Arial" w:cs="Arial"/>
          <w:color w:val="2D2D2D"/>
          <w:spacing w:val="2"/>
          <w:sz w:val="19"/>
          <w:szCs w:val="19"/>
          <w:lang w:eastAsia="ru-RU"/>
        </w:rPr>
        <w:t xml:space="preserve"> П</w:t>
      </w:r>
      <w:proofErr w:type="gramEnd"/>
      <w:r w:rsidRPr="000E4B80">
        <w:rPr>
          <w:rFonts w:ascii="Arial" w:eastAsia="Times New Roman" w:hAnsi="Arial" w:cs="Arial"/>
          <w:color w:val="2D2D2D"/>
          <w:spacing w:val="2"/>
          <w:sz w:val="19"/>
          <w:szCs w:val="19"/>
          <w:lang w:eastAsia="ru-RU"/>
        </w:rPr>
        <w:t>ри проектировании световых архитектурных ансамблей по таблице 7.23 выбирается яркость главного фасада доминирующего объекта. Средние яркости освещаемых фасадов соподчиненных объектов единого ансамбля должны быть снижены не менее чем на две ступени по шкале яркости, приведенной в 4.1.</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7.5.6.7 Объемные монументы, памятники, малые архитектурные формы, имеющие многосторонний обзор, следует освещать с двух-трех сторон с четко выраженным основным направлением светового потока, определяющим расчетную плоскость, которая композиционно должна быть связана с главным направлением восприятия объекта.</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lastRenderedPageBreak/>
        <w:t>7.5.6.8</w:t>
      </w:r>
      <w:proofErr w:type="gramStart"/>
      <w:r w:rsidRPr="000E4B80">
        <w:rPr>
          <w:rFonts w:ascii="Arial" w:eastAsia="Times New Roman" w:hAnsi="Arial" w:cs="Arial"/>
          <w:color w:val="2D2D2D"/>
          <w:spacing w:val="2"/>
          <w:sz w:val="19"/>
          <w:szCs w:val="19"/>
          <w:lang w:eastAsia="ru-RU"/>
        </w:rPr>
        <w:t xml:space="preserve"> В</w:t>
      </w:r>
      <w:proofErr w:type="gramEnd"/>
      <w:r w:rsidRPr="000E4B80">
        <w:rPr>
          <w:rFonts w:ascii="Arial" w:eastAsia="Times New Roman" w:hAnsi="Arial" w:cs="Arial"/>
          <w:color w:val="2D2D2D"/>
          <w:spacing w:val="2"/>
          <w:sz w:val="19"/>
          <w:szCs w:val="19"/>
          <w:lang w:eastAsia="ru-RU"/>
        </w:rPr>
        <w:t xml:space="preserve"> установках архитектурного освещения следует использовать светильники с разрядными источниками света и светодиодами. При локальной подсветке допустимо использование источников хроматического излучения.</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7.5.6.9</w:t>
      </w:r>
      <w:proofErr w:type="gramStart"/>
      <w:r w:rsidRPr="000E4B80">
        <w:rPr>
          <w:rFonts w:ascii="Arial" w:eastAsia="Times New Roman" w:hAnsi="Arial" w:cs="Arial"/>
          <w:color w:val="2D2D2D"/>
          <w:spacing w:val="2"/>
          <w:sz w:val="19"/>
          <w:szCs w:val="19"/>
          <w:lang w:eastAsia="ru-RU"/>
        </w:rPr>
        <w:t xml:space="preserve"> Д</w:t>
      </w:r>
      <w:proofErr w:type="gramEnd"/>
      <w:r w:rsidRPr="000E4B80">
        <w:rPr>
          <w:rFonts w:ascii="Arial" w:eastAsia="Times New Roman" w:hAnsi="Arial" w:cs="Arial"/>
          <w:color w:val="2D2D2D"/>
          <w:spacing w:val="2"/>
          <w:sz w:val="19"/>
          <w:szCs w:val="19"/>
          <w:lang w:eastAsia="ru-RU"/>
        </w:rPr>
        <w:t>ля освещения объектов, имеющих "холодные" цветовые оттенки поверхностей, и зеленых насаждений следует применять источники света с цветовой температурой выше 4000 К. Для освещения объектов, окрашенных в "теплые" цвета, применяются источники света с цветовой температурой до 3500 К. При освещении полихромных объектов, в особенности декоративно-изобразительных элементов на фасадах (мозаичные и живописные панно и фризы, изразцы, цветные рельефы и скульптуры, с граффито и т.п.), следует применять источники белого света с общим индексом цветопередачи </w:t>
      </w:r>
      <w:r w:rsidRPr="000E4B80">
        <w:rPr>
          <w:rFonts w:ascii="Arial" w:eastAsia="Times New Roman" w:hAnsi="Arial" w:cs="Arial"/>
          <w:color w:val="2D2D2D"/>
          <w:spacing w:val="2"/>
          <w:sz w:val="19"/>
          <w:szCs w:val="19"/>
          <w:lang w:eastAsia="ru-RU"/>
        </w:rPr>
        <w:pict>
          <v:shape id="_x0000_i1278" type="#_x0000_t75" alt="СП 52.13330.2016 Естественное и искусственное освещение. Актуализированная редакция СНиП 23-05-95*" style="width:15.6pt;height:17.65pt"/>
        </w:pict>
      </w:r>
      <w:r w:rsidRPr="000E4B80">
        <w:rPr>
          <w:rFonts w:ascii="Arial" w:eastAsia="Times New Roman" w:hAnsi="Arial" w:cs="Arial"/>
          <w:color w:val="2D2D2D"/>
          <w:spacing w:val="2"/>
          <w:sz w:val="19"/>
          <w:szCs w:val="19"/>
          <w:lang w:eastAsia="ru-RU"/>
        </w:rPr>
        <w:t> не менее 80. При художественно-декоративном освещении объектов ландшафтной архитектуры разрешается применение источников цветного света.</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7.5.6.10 Приборы архитектурного освещения должны располагаться таким образом, чтобы их выходные отверстия не могли оказаться в поле центрального зрения водителей и пешеходов в главных направлениях движения или экранировались светозащитными устройствами.</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7.5.6.11 Коэффициент эксплуатации при проектировании установок архитектурного освещения следует принимать в зависимости от ориентации светового отверстия осветительного прибора и используемого в нем источника света: </w:t>
      </w:r>
      <w:r w:rsidRPr="000E4B80">
        <w:rPr>
          <w:rFonts w:ascii="Arial" w:eastAsia="Times New Roman" w:hAnsi="Arial" w:cs="Arial"/>
          <w:i/>
          <w:iCs/>
          <w:color w:val="2D2D2D"/>
          <w:spacing w:val="2"/>
          <w:sz w:val="19"/>
          <w:szCs w:val="19"/>
          <w:lang w:eastAsia="ru-RU"/>
        </w:rPr>
        <w:t>MF</w:t>
      </w:r>
      <w:r w:rsidRPr="000E4B80">
        <w:rPr>
          <w:rFonts w:ascii="Arial" w:eastAsia="Times New Roman" w:hAnsi="Arial" w:cs="Arial"/>
          <w:color w:val="2D2D2D"/>
          <w:spacing w:val="2"/>
          <w:sz w:val="19"/>
          <w:szCs w:val="19"/>
          <w:lang w:eastAsia="ru-RU"/>
        </w:rPr>
        <w:t>=0,67, если стекло прибора ориентировано вертикально или в нижнюю полусферу (в пределах угла 90°-270°) и </w:t>
      </w:r>
      <w:r w:rsidRPr="000E4B80">
        <w:rPr>
          <w:rFonts w:ascii="Arial" w:eastAsia="Times New Roman" w:hAnsi="Arial" w:cs="Arial"/>
          <w:i/>
          <w:iCs/>
          <w:color w:val="2D2D2D"/>
          <w:spacing w:val="2"/>
          <w:sz w:val="19"/>
          <w:szCs w:val="19"/>
          <w:lang w:eastAsia="ru-RU"/>
        </w:rPr>
        <w:t>MF</w:t>
      </w:r>
      <w:r w:rsidRPr="000E4B80">
        <w:rPr>
          <w:rFonts w:ascii="Arial" w:eastAsia="Times New Roman" w:hAnsi="Arial" w:cs="Arial"/>
          <w:color w:val="2D2D2D"/>
          <w:spacing w:val="2"/>
          <w:sz w:val="19"/>
          <w:szCs w:val="19"/>
          <w:lang w:eastAsia="ru-RU"/>
        </w:rPr>
        <w:t>=0,59 при ориентации стекла в верхнюю полусферу.</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b/>
          <w:bCs/>
          <w:color w:val="2D2D2D"/>
          <w:spacing w:val="2"/>
          <w:sz w:val="19"/>
          <w:szCs w:val="19"/>
          <w:lang w:eastAsia="ru-RU"/>
        </w:rPr>
        <w:t>7.5.7 Витринное освещение</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7.5.7.1 Средняя освещенность в вертикальной плоскости при общем освещении витрины на высоте 1,5 м от уровня тротуара, а также освещенность акцентирующего освещения в сумме с общим не должны превышать значений, приведенных в таблице 7.25.</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Таблица 7.25</w:t>
      </w:r>
      <w:r w:rsidRPr="000E4B80">
        <w:rPr>
          <w:rFonts w:ascii="Arial" w:eastAsia="Times New Roman" w:hAnsi="Arial" w:cs="Arial"/>
          <w:color w:val="2D2D2D"/>
          <w:spacing w:val="2"/>
          <w:sz w:val="19"/>
          <w:szCs w:val="19"/>
          <w:lang w:eastAsia="ru-RU"/>
        </w:rPr>
        <w:br/>
        <w:t>     </w:t>
      </w:r>
    </w:p>
    <w:tbl>
      <w:tblPr>
        <w:tblW w:w="0" w:type="auto"/>
        <w:tblCellMar>
          <w:left w:w="0" w:type="dxa"/>
          <w:right w:w="0" w:type="dxa"/>
        </w:tblCellMar>
        <w:tblLook w:val="04A0"/>
      </w:tblPr>
      <w:tblGrid>
        <w:gridCol w:w="2465"/>
        <w:gridCol w:w="2951"/>
        <w:gridCol w:w="3939"/>
      </w:tblGrid>
      <w:tr w:rsidR="000E4B80" w:rsidRPr="000E4B80" w:rsidTr="000E4B80">
        <w:trPr>
          <w:trHeight w:val="15"/>
        </w:trPr>
        <w:tc>
          <w:tcPr>
            <w:tcW w:w="2957"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3511"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4805"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Категория улицы, площади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Средняя освещенность в вертикальной плоскости, лк</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Суммарная освещенность в вертикальной плоскости (общее и акцентирующее освещение), лк, не более</w:t>
            </w:r>
          </w:p>
        </w:tc>
      </w:tr>
      <w:tr w:rsidR="000E4B80" w:rsidRPr="000E4B80" w:rsidTr="000E4B80">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1000</w:t>
            </w:r>
          </w:p>
        </w:tc>
      </w:tr>
      <w:tr w:rsidR="000E4B80" w:rsidRPr="000E4B80" w:rsidTr="000E4B80">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750</w:t>
            </w:r>
          </w:p>
        </w:tc>
      </w:tr>
      <w:tr w:rsidR="000E4B80" w:rsidRPr="000E4B80" w:rsidTr="000E4B80">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w:t>
            </w:r>
          </w:p>
        </w:tc>
      </w:tr>
      <w:tr w:rsidR="000E4B80" w:rsidRPr="000E4B80" w:rsidTr="000E4B80">
        <w:tc>
          <w:tcPr>
            <w:tcW w:w="112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Примечания</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1 Площадь акцентирующего освещения должна составлять не более 20% площади витрины.</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2</w:t>
            </w:r>
            <w:proofErr w:type="gramStart"/>
            <w:r w:rsidRPr="000E4B80">
              <w:rPr>
                <w:rFonts w:ascii="Times New Roman" w:eastAsia="Times New Roman" w:hAnsi="Times New Roman" w:cs="Times New Roman"/>
                <w:color w:val="2D2D2D"/>
                <w:sz w:val="19"/>
                <w:szCs w:val="19"/>
                <w:lang w:eastAsia="ru-RU"/>
              </w:rPr>
              <w:t xml:space="preserve"> Д</w:t>
            </w:r>
            <w:proofErr w:type="gramEnd"/>
            <w:r w:rsidRPr="000E4B80">
              <w:rPr>
                <w:rFonts w:ascii="Times New Roman" w:eastAsia="Times New Roman" w:hAnsi="Times New Roman" w:cs="Times New Roman"/>
                <w:color w:val="2D2D2D"/>
                <w:sz w:val="19"/>
                <w:szCs w:val="19"/>
                <w:lang w:eastAsia="ru-RU"/>
              </w:rPr>
              <w:t>ля витрин, в которых выставлены темные товары, освещенность следует повышать на одну ступень по шкале освещенности, для витрин со светлым товаром освещенность следует снижать на одну ступень.</w:t>
            </w:r>
            <w:r w:rsidRPr="000E4B80">
              <w:rPr>
                <w:rFonts w:ascii="Times New Roman" w:eastAsia="Times New Roman" w:hAnsi="Times New Roman" w:cs="Times New Roman"/>
                <w:color w:val="2D2D2D"/>
                <w:sz w:val="19"/>
                <w:szCs w:val="19"/>
                <w:lang w:eastAsia="ru-RU"/>
              </w:rPr>
              <w:br/>
            </w:r>
          </w:p>
        </w:tc>
      </w:tr>
    </w:tbl>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7.5.7.2</w:t>
      </w:r>
      <w:proofErr w:type="gramStart"/>
      <w:r w:rsidRPr="000E4B80">
        <w:rPr>
          <w:rFonts w:ascii="Arial" w:eastAsia="Times New Roman" w:hAnsi="Arial" w:cs="Arial"/>
          <w:color w:val="2D2D2D"/>
          <w:spacing w:val="2"/>
          <w:sz w:val="19"/>
          <w:szCs w:val="19"/>
          <w:lang w:eastAsia="ru-RU"/>
        </w:rPr>
        <w:t xml:space="preserve"> П</w:t>
      </w:r>
      <w:proofErr w:type="gramEnd"/>
      <w:r w:rsidRPr="000E4B80">
        <w:rPr>
          <w:rFonts w:ascii="Arial" w:eastAsia="Times New Roman" w:hAnsi="Arial" w:cs="Arial"/>
          <w:color w:val="2D2D2D"/>
          <w:spacing w:val="2"/>
          <w:sz w:val="19"/>
          <w:szCs w:val="19"/>
          <w:lang w:eastAsia="ru-RU"/>
        </w:rPr>
        <w:t>ри освещении витрин следует применять осветительные приборы с разрядными источниками света и светодиодами. Источники света выбираются с учетом требований к цветоразличению по таблице 7.26.</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lastRenderedPageBreak/>
        <w:t>7.5.7.3 Осветительные приборы должны быть установлены таким образом, чтобы их выходные отверстия или отраженные от выставленных товаров блики не попали в центральное поле зрения водителей и пешеходов, находящихся на расстоянии не менее 1 м от стекла витрины.</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Таблица 7.26 - Рекомендуемые источники света для освещения витрин</w:t>
      </w:r>
      <w:r w:rsidRPr="000E4B80">
        <w:rPr>
          <w:rFonts w:ascii="Arial" w:eastAsia="Times New Roman" w:hAnsi="Arial" w:cs="Arial"/>
          <w:color w:val="2D2D2D"/>
          <w:spacing w:val="2"/>
          <w:sz w:val="19"/>
          <w:szCs w:val="19"/>
          <w:lang w:eastAsia="ru-RU"/>
        </w:rPr>
        <w:br/>
        <w:t>     </w:t>
      </w:r>
    </w:p>
    <w:tbl>
      <w:tblPr>
        <w:tblW w:w="0" w:type="auto"/>
        <w:tblCellMar>
          <w:left w:w="0" w:type="dxa"/>
          <w:right w:w="0" w:type="dxa"/>
        </w:tblCellMar>
        <w:tblLook w:val="04A0"/>
      </w:tblPr>
      <w:tblGrid>
        <w:gridCol w:w="5111"/>
        <w:gridCol w:w="2129"/>
        <w:gridCol w:w="955"/>
        <w:gridCol w:w="1160"/>
      </w:tblGrid>
      <w:tr w:rsidR="000E4B80" w:rsidRPr="000E4B80" w:rsidTr="000E4B80">
        <w:trPr>
          <w:trHeight w:val="15"/>
        </w:trPr>
        <w:tc>
          <w:tcPr>
            <w:tcW w:w="609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2587"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10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29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60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Вид товара</w:t>
            </w:r>
          </w:p>
        </w:tc>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Цветовые характеристики источника света</w:t>
            </w:r>
          </w:p>
        </w:tc>
      </w:tr>
      <w:tr w:rsidR="000E4B80" w:rsidRPr="000E4B80" w:rsidTr="000E4B80">
        <w:tc>
          <w:tcPr>
            <w:tcW w:w="60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pict>
                <v:shape id="_x0000_i1279" type="#_x0000_t75" alt="СП 52.13330.2016 Естественное и искусственное освещение. Актуализированная редакция СНиП 23-05-95*" style="width:15.6pt;height:19pt"/>
              </w:pict>
            </w:r>
            <w:r w:rsidRPr="000E4B80">
              <w:rPr>
                <w:rFonts w:ascii="Times New Roman" w:eastAsia="Times New Roman" w:hAnsi="Times New Roman" w:cs="Times New Roman"/>
                <w:color w:val="2D2D2D"/>
                <w:sz w:val="19"/>
                <w:szCs w:val="19"/>
                <w:lang w:eastAsia="ru-RU"/>
              </w:rPr>
              <w:t>, К</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pict>
                <v:shape id="_x0000_i1280" type="#_x0000_t75" alt="СП 52.13330.2016 Естественное и искусственное освещение. Актуализированная редакция СНиП 23-05-95*" style="width:15.6pt;height:17.65pt"/>
              </w:pict>
            </w:r>
          </w:p>
        </w:tc>
      </w:tr>
      <w:tr w:rsidR="000E4B80" w:rsidRPr="000E4B80" w:rsidTr="000E4B80">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Ткани, галантерея, парфюмерия, игрушки, книги, обувь, головные уборы, меха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2800-5000</w:t>
            </w:r>
          </w:p>
        </w:tc>
        <w:tc>
          <w:tcPr>
            <w:tcW w:w="110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E4B80" w:rsidRPr="000E4B80" w:rsidRDefault="000E4B80" w:rsidP="000E4B80">
            <w:pPr>
              <w:spacing w:after="0" w:line="285" w:lineRule="atLeast"/>
              <w:jc w:val="righ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129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и более</w:t>
            </w:r>
          </w:p>
        </w:tc>
      </w:tr>
      <w:tr w:rsidR="000E4B80" w:rsidRPr="000E4B80" w:rsidTr="000E4B80">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Электротовары, </w:t>
            </w:r>
            <w:proofErr w:type="spellStart"/>
            <w:r w:rsidRPr="000E4B80">
              <w:rPr>
                <w:rFonts w:ascii="Times New Roman" w:eastAsia="Times New Roman" w:hAnsi="Times New Roman" w:cs="Times New Roman"/>
                <w:color w:val="2D2D2D"/>
                <w:sz w:val="19"/>
                <w:szCs w:val="19"/>
                <w:lang w:eastAsia="ru-RU"/>
              </w:rPr>
              <w:t>посудохозяйственные</w:t>
            </w:r>
            <w:proofErr w:type="spellEnd"/>
            <w:r w:rsidRPr="000E4B80">
              <w:rPr>
                <w:rFonts w:ascii="Times New Roman" w:eastAsia="Times New Roman" w:hAnsi="Times New Roman" w:cs="Times New Roman"/>
                <w:color w:val="2D2D2D"/>
                <w:sz w:val="19"/>
                <w:szCs w:val="19"/>
                <w:lang w:eastAsia="ru-RU"/>
              </w:rPr>
              <w:t>, канцтовары, бакалея, хлеб</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2800-3200</w:t>
            </w:r>
          </w:p>
        </w:tc>
        <w:tc>
          <w:tcPr>
            <w:tcW w:w="110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E4B80" w:rsidRPr="000E4B80" w:rsidRDefault="000E4B80" w:rsidP="000E4B80">
            <w:pPr>
              <w:spacing w:after="0" w:line="285" w:lineRule="atLeast"/>
              <w:jc w:val="righ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70</w:t>
            </w:r>
          </w:p>
        </w:tc>
        <w:tc>
          <w:tcPr>
            <w:tcW w:w="129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Мясные, молочные, гастрономические продукты, овощи, фрукты, кондитерские изделия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2800-3500</w:t>
            </w:r>
          </w:p>
        </w:tc>
        <w:tc>
          <w:tcPr>
            <w:tcW w:w="110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E4B80" w:rsidRPr="000E4B80" w:rsidRDefault="000E4B80" w:rsidP="000E4B80">
            <w:pPr>
              <w:spacing w:after="0" w:line="285" w:lineRule="atLeast"/>
              <w:jc w:val="righ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129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Рыбные продукты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4000-6500</w:t>
            </w:r>
          </w:p>
        </w:tc>
        <w:tc>
          <w:tcPr>
            <w:tcW w:w="110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E4B80" w:rsidRPr="000E4B80" w:rsidRDefault="000E4B80" w:rsidP="000E4B80">
            <w:pPr>
              <w:spacing w:after="0" w:line="285" w:lineRule="atLeast"/>
              <w:jc w:val="righ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129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bl>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b/>
          <w:bCs/>
          <w:color w:val="2D2D2D"/>
          <w:spacing w:val="2"/>
          <w:sz w:val="19"/>
          <w:szCs w:val="19"/>
          <w:lang w:eastAsia="ru-RU"/>
        </w:rPr>
        <w:t>7.5.8 Рекламное освещение</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7.5.8.1 Наибольшая допустимая средняя яркость и максимально допустимая яркость отдельных участков рекламных и информационных конструкций, в том числе демонстрирующих изображения с помощью электронных носителей, в зависимости от их площади и расположения относительно глаз водителей приведены в таблице 7.27.</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Таблица 7.27 - Нормы яркости рекламных и информационных конструкций</w:t>
      </w:r>
      <w:r w:rsidRPr="000E4B80">
        <w:rPr>
          <w:rFonts w:ascii="Arial" w:eastAsia="Times New Roman" w:hAnsi="Arial" w:cs="Arial"/>
          <w:color w:val="2D2D2D"/>
          <w:spacing w:val="2"/>
          <w:sz w:val="19"/>
          <w:szCs w:val="19"/>
          <w:lang w:eastAsia="ru-RU"/>
        </w:rPr>
        <w:br/>
        <w:t>     </w:t>
      </w:r>
    </w:p>
    <w:tbl>
      <w:tblPr>
        <w:tblW w:w="0" w:type="auto"/>
        <w:tblCellMar>
          <w:left w:w="0" w:type="dxa"/>
          <w:right w:w="0" w:type="dxa"/>
        </w:tblCellMar>
        <w:tblLook w:val="04A0"/>
      </w:tblPr>
      <w:tblGrid>
        <w:gridCol w:w="1916"/>
        <w:gridCol w:w="1145"/>
        <w:gridCol w:w="1220"/>
        <w:gridCol w:w="838"/>
        <w:gridCol w:w="856"/>
        <w:gridCol w:w="838"/>
        <w:gridCol w:w="848"/>
        <w:gridCol w:w="846"/>
        <w:gridCol w:w="848"/>
      </w:tblGrid>
      <w:tr w:rsidR="000E4B80" w:rsidRPr="000E4B80" w:rsidTr="000E4B80">
        <w:trPr>
          <w:trHeight w:val="15"/>
        </w:trPr>
        <w:tc>
          <w:tcPr>
            <w:tcW w:w="3511"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663"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29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92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10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92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92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10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92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Расположение рекламной панели или щита</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Площадь объекта </w:t>
            </w:r>
            <w:r w:rsidRPr="000E4B80">
              <w:rPr>
                <w:rFonts w:ascii="Times New Roman" w:eastAsia="Times New Roman" w:hAnsi="Times New Roman" w:cs="Times New Roman"/>
                <w:i/>
                <w:iCs/>
                <w:color w:val="2D2D2D"/>
                <w:sz w:val="19"/>
                <w:szCs w:val="19"/>
                <w:lang w:eastAsia="ru-RU"/>
              </w:rPr>
              <w:t>S</w:t>
            </w:r>
            <w:r w:rsidRPr="000E4B80">
              <w:rPr>
                <w:rFonts w:ascii="Times New Roman" w:eastAsia="Times New Roman" w:hAnsi="Times New Roman" w:cs="Times New Roman"/>
                <w:color w:val="2D2D2D"/>
                <w:sz w:val="19"/>
                <w:szCs w:val="19"/>
                <w:lang w:eastAsia="ru-RU"/>
              </w:rPr>
              <w:t>, м</w:t>
            </w:r>
            <w:r w:rsidRPr="000E4B80">
              <w:rPr>
                <w:rFonts w:ascii="Times New Roman" w:eastAsia="Times New Roman" w:hAnsi="Times New Roman" w:cs="Times New Roman"/>
                <w:color w:val="2D2D2D"/>
                <w:sz w:val="19"/>
                <w:szCs w:val="19"/>
                <w:lang w:eastAsia="ru-RU"/>
              </w:rPr>
              <w:pict>
                <v:shape id="_x0000_i1281" type="#_x0000_t75" alt="СП 52.13330.2016 Естественное и искусственное освещение. Актуализированная редакция СНиП 23-05-95*" style="width:8.15pt;height:17pt"/>
              </w:pic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Высота уст</w:t>
            </w:r>
            <w:proofErr w:type="gramStart"/>
            <w:r w:rsidRPr="000E4B80">
              <w:rPr>
                <w:rFonts w:ascii="Times New Roman" w:eastAsia="Times New Roman" w:hAnsi="Times New Roman" w:cs="Times New Roman"/>
                <w:color w:val="2D2D2D"/>
                <w:sz w:val="19"/>
                <w:szCs w:val="19"/>
                <w:lang w:eastAsia="ru-RU"/>
              </w:rPr>
              <w:t>а-</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новки</w:t>
            </w:r>
            <w:proofErr w:type="spellEnd"/>
            <w:r w:rsidRPr="000E4B80">
              <w:rPr>
                <w:rFonts w:ascii="Times New Roman" w:eastAsia="Times New Roman" w:hAnsi="Times New Roman" w:cs="Times New Roman"/>
                <w:color w:val="2D2D2D"/>
                <w:sz w:val="19"/>
                <w:szCs w:val="19"/>
                <w:lang w:eastAsia="ru-RU"/>
              </w:rPr>
              <w:t xml:space="preserve"> объекта </w:t>
            </w:r>
            <w:proofErr w:type="spellStart"/>
            <w:r w:rsidRPr="000E4B80">
              <w:rPr>
                <w:rFonts w:ascii="Times New Roman" w:eastAsia="Times New Roman" w:hAnsi="Times New Roman" w:cs="Times New Roman"/>
                <w:i/>
                <w:iCs/>
                <w:color w:val="2D2D2D"/>
                <w:sz w:val="19"/>
                <w:szCs w:val="19"/>
                <w:lang w:eastAsia="ru-RU"/>
              </w:rPr>
              <w:t>h</w:t>
            </w:r>
            <w:proofErr w:type="spellEnd"/>
            <w:r w:rsidRPr="000E4B80">
              <w:rPr>
                <w:rFonts w:ascii="Times New Roman" w:eastAsia="Times New Roman" w:hAnsi="Times New Roman" w:cs="Times New Roman"/>
                <w:color w:val="2D2D2D"/>
                <w:sz w:val="19"/>
                <w:szCs w:val="19"/>
                <w:lang w:eastAsia="ru-RU"/>
              </w:rPr>
              <w:t>*, м</w:t>
            </w:r>
          </w:p>
        </w:tc>
        <w:tc>
          <w:tcPr>
            <w:tcW w:w="591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Яркость рекламной конструкции, кд/м</w:t>
            </w:r>
            <w:r w:rsidRPr="000E4B80">
              <w:rPr>
                <w:rFonts w:ascii="Times New Roman" w:eastAsia="Times New Roman" w:hAnsi="Times New Roman" w:cs="Times New Roman"/>
                <w:color w:val="2D2D2D"/>
                <w:sz w:val="19"/>
                <w:szCs w:val="19"/>
                <w:lang w:eastAsia="ru-RU"/>
              </w:rPr>
              <w:pict>
                <v:shape id="_x0000_i1282" type="#_x0000_t75" alt="СП 52.13330.2016 Естественное и искусственное освещение. Актуализированная редакция СНиП 23-05-95*" style="width:8.15pt;height:17pt"/>
              </w:pict>
            </w:r>
            <w:r w:rsidRPr="000E4B80">
              <w:rPr>
                <w:rFonts w:ascii="Times New Roman" w:eastAsia="Times New Roman" w:hAnsi="Times New Roman" w:cs="Times New Roman"/>
                <w:color w:val="2D2D2D"/>
                <w:sz w:val="19"/>
                <w:szCs w:val="19"/>
                <w:lang w:eastAsia="ru-RU"/>
              </w:rPr>
              <w:t>, при категории улицы</w:t>
            </w: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w:t>
            </w:r>
          </w:p>
        </w:tc>
      </w:tr>
      <w:tr w:rsidR="000E4B80" w:rsidRPr="000E4B80" w:rsidTr="000E4B80">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сре</w:t>
            </w:r>
            <w:proofErr w:type="gramStart"/>
            <w:r w:rsidRPr="000E4B80">
              <w:rPr>
                <w:rFonts w:ascii="Times New Roman" w:eastAsia="Times New Roman" w:hAnsi="Times New Roman" w:cs="Times New Roman"/>
                <w:color w:val="2D2D2D"/>
                <w:sz w:val="19"/>
                <w:szCs w:val="19"/>
                <w:lang w:eastAsia="ru-RU"/>
              </w:rPr>
              <w:t>д-</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няя</w:t>
            </w:r>
            <w:proofErr w:type="spellEnd"/>
            <w:r w:rsidRPr="000E4B80">
              <w:rPr>
                <w:rFonts w:ascii="Times New Roman" w:eastAsia="Times New Roman" w:hAnsi="Times New Roman" w:cs="Times New Roman"/>
                <w:color w:val="2D2D2D"/>
                <w:sz w:val="19"/>
                <w:szCs w:val="19"/>
                <w:lang w:eastAsia="ru-RU"/>
              </w:rPr>
              <w:t xml:space="preserve"> </w:t>
            </w:r>
            <w:proofErr w:type="spellStart"/>
            <w:r w:rsidRPr="000E4B80">
              <w:rPr>
                <w:rFonts w:ascii="Times New Roman" w:eastAsia="Times New Roman" w:hAnsi="Times New Roman" w:cs="Times New Roman"/>
                <w:color w:val="2D2D2D"/>
                <w:sz w:val="19"/>
                <w:szCs w:val="19"/>
                <w:lang w:eastAsia="ru-RU"/>
              </w:rPr>
              <w:t>наи</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t>боль-</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шая</w:t>
            </w:r>
            <w:proofErr w:type="spellEnd"/>
            <w:r w:rsidRPr="000E4B80">
              <w:rPr>
                <w:rFonts w:ascii="Times New Roman" w:eastAsia="Times New Roman" w:hAnsi="Times New Roman" w:cs="Times New Roman"/>
                <w:color w:val="2D2D2D"/>
                <w:sz w:val="19"/>
                <w:szCs w:val="19"/>
                <w:lang w:eastAsia="ru-RU"/>
              </w:rPr>
              <w:t xml:space="preserve"> </w:t>
            </w:r>
            <w:proofErr w:type="spellStart"/>
            <w:r w:rsidRPr="000E4B80">
              <w:rPr>
                <w:rFonts w:ascii="Times New Roman" w:eastAsia="Times New Roman" w:hAnsi="Times New Roman" w:cs="Times New Roman"/>
                <w:color w:val="2D2D2D"/>
                <w:sz w:val="19"/>
                <w:szCs w:val="19"/>
                <w:lang w:eastAsia="ru-RU"/>
              </w:rPr>
              <w:t>допус</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тимая</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макс</w:t>
            </w:r>
            <w:proofErr w:type="gramStart"/>
            <w:r w:rsidRPr="000E4B80">
              <w:rPr>
                <w:rFonts w:ascii="Times New Roman" w:eastAsia="Times New Roman" w:hAnsi="Times New Roman" w:cs="Times New Roman"/>
                <w:color w:val="2D2D2D"/>
                <w:sz w:val="19"/>
                <w:szCs w:val="19"/>
                <w:lang w:eastAsia="ru-RU"/>
              </w:rPr>
              <w:t>и-</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маль</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ная</w:t>
            </w:r>
            <w:proofErr w:type="spellEnd"/>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сре</w:t>
            </w:r>
            <w:proofErr w:type="gramStart"/>
            <w:r w:rsidRPr="000E4B80">
              <w:rPr>
                <w:rFonts w:ascii="Times New Roman" w:eastAsia="Times New Roman" w:hAnsi="Times New Roman" w:cs="Times New Roman"/>
                <w:color w:val="2D2D2D"/>
                <w:sz w:val="19"/>
                <w:szCs w:val="19"/>
                <w:lang w:eastAsia="ru-RU"/>
              </w:rPr>
              <w:t>д-</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няя</w:t>
            </w:r>
            <w:proofErr w:type="spellEnd"/>
            <w:r w:rsidRPr="000E4B80">
              <w:rPr>
                <w:rFonts w:ascii="Times New Roman" w:eastAsia="Times New Roman" w:hAnsi="Times New Roman" w:cs="Times New Roman"/>
                <w:color w:val="2D2D2D"/>
                <w:sz w:val="19"/>
                <w:szCs w:val="19"/>
                <w:lang w:eastAsia="ru-RU"/>
              </w:rPr>
              <w:t xml:space="preserve"> </w:t>
            </w:r>
            <w:proofErr w:type="spellStart"/>
            <w:r w:rsidRPr="000E4B80">
              <w:rPr>
                <w:rFonts w:ascii="Times New Roman" w:eastAsia="Times New Roman" w:hAnsi="Times New Roman" w:cs="Times New Roman"/>
                <w:color w:val="2D2D2D"/>
                <w:sz w:val="19"/>
                <w:szCs w:val="19"/>
                <w:lang w:eastAsia="ru-RU"/>
              </w:rPr>
              <w:t>наи</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t>боль-</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шая</w:t>
            </w:r>
            <w:proofErr w:type="spellEnd"/>
            <w:r w:rsidRPr="000E4B80">
              <w:rPr>
                <w:rFonts w:ascii="Times New Roman" w:eastAsia="Times New Roman" w:hAnsi="Times New Roman" w:cs="Times New Roman"/>
                <w:color w:val="2D2D2D"/>
                <w:sz w:val="19"/>
                <w:szCs w:val="19"/>
                <w:lang w:eastAsia="ru-RU"/>
              </w:rPr>
              <w:t xml:space="preserve"> </w:t>
            </w:r>
            <w:proofErr w:type="spellStart"/>
            <w:r w:rsidRPr="000E4B80">
              <w:rPr>
                <w:rFonts w:ascii="Times New Roman" w:eastAsia="Times New Roman" w:hAnsi="Times New Roman" w:cs="Times New Roman"/>
                <w:color w:val="2D2D2D"/>
                <w:sz w:val="19"/>
                <w:szCs w:val="19"/>
                <w:lang w:eastAsia="ru-RU"/>
              </w:rPr>
              <w:t>допус</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тимая</w:t>
            </w:r>
            <w:proofErr w:type="spellEnd"/>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макс</w:t>
            </w:r>
            <w:proofErr w:type="gramStart"/>
            <w:r w:rsidRPr="000E4B80">
              <w:rPr>
                <w:rFonts w:ascii="Times New Roman" w:eastAsia="Times New Roman" w:hAnsi="Times New Roman" w:cs="Times New Roman"/>
                <w:color w:val="2D2D2D"/>
                <w:sz w:val="19"/>
                <w:szCs w:val="19"/>
                <w:lang w:eastAsia="ru-RU"/>
              </w:rPr>
              <w:t>и-</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маль</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ная</w:t>
            </w:r>
            <w:proofErr w:type="spellEnd"/>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сре</w:t>
            </w:r>
            <w:proofErr w:type="gramStart"/>
            <w:r w:rsidRPr="000E4B80">
              <w:rPr>
                <w:rFonts w:ascii="Times New Roman" w:eastAsia="Times New Roman" w:hAnsi="Times New Roman" w:cs="Times New Roman"/>
                <w:color w:val="2D2D2D"/>
                <w:sz w:val="19"/>
                <w:szCs w:val="19"/>
                <w:lang w:eastAsia="ru-RU"/>
              </w:rPr>
              <w:t>д-</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няя</w:t>
            </w:r>
            <w:proofErr w:type="spellEnd"/>
            <w:r w:rsidRPr="000E4B80">
              <w:rPr>
                <w:rFonts w:ascii="Times New Roman" w:eastAsia="Times New Roman" w:hAnsi="Times New Roman" w:cs="Times New Roman"/>
                <w:color w:val="2D2D2D"/>
                <w:sz w:val="19"/>
                <w:szCs w:val="19"/>
                <w:lang w:eastAsia="ru-RU"/>
              </w:rPr>
              <w:t xml:space="preserve"> </w:t>
            </w:r>
            <w:proofErr w:type="spellStart"/>
            <w:r w:rsidRPr="000E4B80">
              <w:rPr>
                <w:rFonts w:ascii="Times New Roman" w:eastAsia="Times New Roman" w:hAnsi="Times New Roman" w:cs="Times New Roman"/>
                <w:color w:val="2D2D2D"/>
                <w:sz w:val="19"/>
                <w:szCs w:val="19"/>
                <w:lang w:eastAsia="ru-RU"/>
              </w:rPr>
              <w:t>наи</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t>боль-</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шая</w:t>
            </w:r>
            <w:proofErr w:type="spellEnd"/>
            <w:r w:rsidRPr="000E4B80">
              <w:rPr>
                <w:rFonts w:ascii="Times New Roman" w:eastAsia="Times New Roman" w:hAnsi="Times New Roman" w:cs="Times New Roman"/>
                <w:color w:val="2D2D2D"/>
                <w:sz w:val="19"/>
                <w:szCs w:val="19"/>
                <w:lang w:eastAsia="ru-RU"/>
              </w:rPr>
              <w:t xml:space="preserve"> </w:t>
            </w:r>
            <w:proofErr w:type="spellStart"/>
            <w:r w:rsidRPr="000E4B80">
              <w:rPr>
                <w:rFonts w:ascii="Times New Roman" w:eastAsia="Times New Roman" w:hAnsi="Times New Roman" w:cs="Times New Roman"/>
                <w:color w:val="2D2D2D"/>
                <w:sz w:val="19"/>
                <w:szCs w:val="19"/>
                <w:lang w:eastAsia="ru-RU"/>
              </w:rPr>
              <w:t>допус</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тимая</w:t>
            </w:r>
            <w:proofErr w:type="spellEnd"/>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макс</w:t>
            </w:r>
            <w:proofErr w:type="gramStart"/>
            <w:r w:rsidRPr="000E4B80">
              <w:rPr>
                <w:rFonts w:ascii="Times New Roman" w:eastAsia="Times New Roman" w:hAnsi="Times New Roman" w:cs="Times New Roman"/>
                <w:color w:val="2D2D2D"/>
                <w:sz w:val="19"/>
                <w:szCs w:val="19"/>
                <w:lang w:eastAsia="ru-RU"/>
              </w:rPr>
              <w:t>и-</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маль</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ная</w:t>
            </w:r>
            <w:proofErr w:type="spellEnd"/>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Поперек оси зрения водителя автотранспорта вне проезжей части при площади </w:t>
            </w:r>
            <w:proofErr w:type="spellStart"/>
            <w:proofErr w:type="gramStart"/>
            <w:r w:rsidRPr="000E4B80">
              <w:rPr>
                <w:rFonts w:ascii="Times New Roman" w:eastAsia="Times New Roman" w:hAnsi="Times New Roman" w:cs="Times New Roman"/>
                <w:i/>
                <w:iCs/>
                <w:color w:val="2D2D2D"/>
                <w:sz w:val="19"/>
                <w:szCs w:val="19"/>
                <w:lang w:eastAsia="ru-RU"/>
              </w:rPr>
              <w:t>S</w:t>
            </w:r>
            <w:proofErr w:type="gramEnd"/>
            <w:r w:rsidRPr="000E4B80">
              <w:rPr>
                <w:rFonts w:ascii="Times New Roman" w:eastAsia="Times New Roman" w:hAnsi="Times New Roman" w:cs="Times New Roman"/>
                <w:color w:val="2D2D2D"/>
                <w:sz w:val="19"/>
                <w:szCs w:val="19"/>
                <w:lang w:eastAsia="ru-RU"/>
              </w:rPr>
              <w:t>объекта</w:t>
            </w:r>
            <w:proofErr w:type="spellEnd"/>
            <w:r w:rsidRPr="000E4B80">
              <w:rPr>
                <w:rFonts w:ascii="Times New Roman" w:eastAsia="Times New Roman" w:hAnsi="Times New Roman" w:cs="Times New Roman"/>
                <w:color w:val="2D2D2D"/>
                <w:sz w:val="19"/>
                <w:szCs w:val="19"/>
                <w:lang w:eastAsia="ru-RU"/>
              </w:rPr>
              <w:t>, м</w:t>
            </w:r>
            <w:r w:rsidRPr="000E4B80">
              <w:rPr>
                <w:rFonts w:ascii="Times New Roman" w:eastAsia="Times New Roman" w:hAnsi="Times New Roman" w:cs="Times New Roman"/>
                <w:color w:val="2D2D2D"/>
                <w:sz w:val="19"/>
                <w:szCs w:val="19"/>
                <w:lang w:eastAsia="ru-RU"/>
              </w:rPr>
              <w:pict>
                <v:shape id="_x0000_i1283" type="#_x0000_t75" alt="СП 52.13330.2016 Естественное и искусственное освещение. Актуализированная редакция СНиП 23-05-95*" style="width:8.15pt;height:17pt"/>
              </w:pict>
            </w:r>
            <w:r w:rsidRPr="000E4B80">
              <w:rPr>
                <w:rFonts w:ascii="Times New Roman" w:eastAsia="Times New Roman" w:hAnsi="Times New Roman" w:cs="Times New Roman"/>
                <w:color w:val="2D2D2D"/>
                <w:sz w:val="19"/>
                <w:szCs w:val="19"/>
                <w:lang w:eastAsia="ru-RU"/>
              </w:rPr>
              <w:t>, и его высоте </w:t>
            </w:r>
            <w:proofErr w:type="spellStart"/>
            <w:r w:rsidRPr="000E4B80">
              <w:rPr>
                <w:rFonts w:ascii="Times New Roman" w:eastAsia="Times New Roman" w:hAnsi="Times New Roman" w:cs="Times New Roman"/>
                <w:i/>
                <w:iCs/>
                <w:color w:val="2D2D2D"/>
                <w:sz w:val="19"/>
                <w:szCs w:val="19"/>
                <w:lang w:eastAsia="ru-RU"/>
              </w:rPr>
              <w:t>h</w:t>
            </w:r>
            <w:proofErr w:type="spellEnd"/>
            <w:r w:rsidRPr="000E4B80">
              <w:rPr>
                <w:rFonts w:ascii="Times New Roman" w:eastAsia="Times New Roman" w:hAnsi="Times New Roman" w:cs="Times New Roman"/>
                <w:color w:val="2D2D2D"/>
                <w:sz w:val="19"/>
                <w:szCs w:val="19"/>
                <w:lang w:eastAsia="ru-RU"/>
              </w:rPr>
              <w:t xml:space="preserve">, м, над проезжей частью, в том числе на фасадах зданий, расположенных </w:t>
            </w:r>
            <w:r w:rsidRPr="000E4B80">
              <w:rPr>
                <w:rFonts w:ascii="Times New Roman" w:eastAsia="Times New Roman" w:hAnsi="Times New Roman" w:cs="Times New Roman"/>
                <w:color w:val="2D2D2D"/>
                <w:sz w:val="19"/>
                <w:szCs w:val="19"/>
                <w:lang w:eastAsia="ru-RU"/>
              </w:rPr>
              <w:lastRenderedPageBreak/>
              <w:t>поперек улицы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pict>
                <v:shape id="_x0000_i1284" type="#_x0000_t75" alt="СП 52.13330.2016 Естественное и искусственное освещение. Актуализированная редакция СНиП 23-05-95*" style="width:20.4pt;height:14.25pt"/>
              </w:pict>
            </w:r>
            <w:r w:rsidRPr="000E4B80">
              <w:rPr>
                <w:rFonts w:ascii="Times New Roman" w:eastAsia="Times New Roman" w:hAnsi="Times New Roman" w:cs="Times New Roman"/>
                <w:color w:val="2D2D2D"/>
                <w:sz w:val="19"/>
                <w:szCs w:val="19"/>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&lt;2***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w:t>
            </w: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pict>
                <v:shape id="_x0000_i1285" type="#_x0000_t75" alt="СП 52.13330.2016 Естественное и искусственное освещение. Актуализированная редакция СНиП 23-05-95*" style="width:9.5pt;height:12.25pt"/>
              </w:pict>
            </w:r>
            <w:r w:rsidRPr="000E4B80">
              <w:rPr>
                <w:rFonts w:ascii="Times New Roman" w:eastAsia="Times New Roman" w:hAnsi="Times New Roman" w:cs="Times New Roman"/>
                <w:color w:val="2D2D2D"/>
                <w:sz w:val="19"/>
                <w:szCs w:val="19"/>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w:t>
            </w:r>
            <w:r w:rsidRPr="000E4B80">
              <w:rPr>
                <w:rFonts w:ascii="Times New Roman" w:eastAsia="Times New Roman" w:hAnsi="Times New Roman" w:cs="Times New Roman"/>
                <w:color w:val="2D2D2D"/>
                <w:sz w:val="19"/>
                <w:szCs w:val="19"/>
                <w:lang w:eastAsia="ru-RU"/>
              </w:rPr>
              <w:pict>
                <v:shape id="_x0000_i1286" type="#_x0000_t75" alt="СП 52.13330.2016 Естественное и искусственное освещение. Актуализированная редакция СНиП 23-05-95*" style="width:29.2pt;height:14.25pt"/>
              </w:pict>
            </w:r>
            <w:r w:rsidRPr="000E4B80">
              <w:rPr>
                <w:rFonts w:ascii="Times New Roman" w:eastAsia="Times New Roman" w:hAnsi="Times New Roman" w:cs="Times New Roman"/>
                <w:color w:val="2D2D2D"/>
                <w:sz w:val="19"/>
                <w:szCs w:val="19"/>
                <w:lang w:eastAsia="ru-RU"/>
              </w:rPr>
              <w:t>6</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pict>
                <v:shape id="_x0000_i1287" type="#_x0000_t75" alt="СП 52.13330.2016 Естественное и искусственное освещение. Актуализированная редакция СНиП 23-05-95*" style="width:9.5pt;height:12.25pt"/>
              </w:pict>
            </w:r>
            <w:r w:rsidRPr="000E4B80">
              <w:rPr>
                <w:rFonts w:ascii="Times New Roman" w:eastAsia="Times New Roman" w:hAnsi="Times New Roman" w:cs="Times New Roman"/>
                <w:color w:val="2D2D2D"/>
                <w:sz w:val="19"/>
                <w:szCs w:val="19"/>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w:t>
            </w:r>
            <w:r w:rsidRPr="000E4B80">
              <w:rPr>
                <w:rFonts w:ascii="Times New Roman" w:eastAsia="Times New Roman" w:hAnsi="Times New Roman" w:cs="Times New Roman"/>
                <w:color w:val="2D2D2D"/>
                <w:sz w:val="19"/>
                <w:szCs w:val="19"/>
                <w:lang w:eastAsia="ru-RU"/>
              </w:rPr>
              <w:pict>
                <v:shape id="_x0000_i1288" type="#_x0000_t75" alt="СП 52.13330.2016 Естественное и искусственное освещение. Актуализированная редакция СНиП 23-05-95*" style="width:29.2pt;height:14.25pt"/>
              </w:pict>
            </w:r>
            <w:r w:rsidRPr="000E4B80">
              <w:rPr>
                <w:rFonts w:ascii="Times New Roman" w:eastAsia="Times New Roman" w:hAnsi="Times New Roman" w:cs="Times New Roman"/>
                <w:color w:val="2D2D2D"/>
                <w:sz w:val="19"/>
                <w:szCs w:val="19"/>
                <w:lang w:eastAsia="ru-RU"/>
              </w:rPr>
              <w:t>12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w:t>
            </w:r>
            <w:r w:rsidRPr="000E4B80">
              <w:rPr>
                <w:rFonts w:ascii="Times New Roman" w:eastAsia="Times New Roman" w:hAnsi="Times New Roman" w:cs="Times New Roman"/>
                <w:color w:val="2D2D2D"/>
                <w:sz w:val="19"/>
                <w:szCs w:val="19"/>
                <w:lang w:eastAsia="ru-RU"/>
              </w:rPr>
              <w:pict>
                <v:shape id="_x0000_i1289" type="#_x0000_t75" alt="СП 52.13330.2016 Естественное и искусственное освещение. Актуализированная редакция СНиП 23-05-95*" style="width:29.2pt;height:14.25pt"/>
              </w:pict>
            </w:r>
            <w:r w:rsidRPr="000E4B80">
              <w:rPr>
                <w:rFonts w:ascii="Times New Roman" w:eastAsia="Times New Roman" w:hAnsi="Times New Roman" w:cs="Times New Roman"/>
                <w:color w:val="2D2D2D"/>
                <w:sz w:val="19"/>
                <w:szCs w:val="19"/>
                <w:lang w:eastAsia="ru-RU"/>
              </w:rPr>
              <w:t>75</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Более 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pict>
                <v:shape id="_x0000_i1290" type="#_x0000_t75" alt="СП 52.13330.2016 Естественное и искусственное освещение. Актуализированная редакция СНиП 23-05-95*" style="width:9.5pt;height:12.25pt"/>
              </w:pict>
            </w:r>
            <w:r w:rsidRPr="000E4B80">
              <w:rPr>
                <w:rFonts w:ascii="Times New Roman" w:eastAsia="Times New Roman" w:hAnsi="Times New Roman" w:cs="Times New Roman"/>
                <w:color w:val="2D2D2D"/>
                <w:sz w:val="19"/>
                <w:szCs w:val="19"/>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Вдоль оси зрения водителя автотранспорта вне проезжей части, на фасадах зданий, расположенных вдоль улицы, на кровле зданий при любой ориентации рекламной конструкции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Любая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pict>
                <v:shape id="_x0000_i1291" type="#_x0000_t75" alt="СП 52.13330.2016 Естественное и искусственное освещение. Актуализированная редакция СНиП 23-05-95*" style="width:9.5pt;height:12.25pt"/>
              </w:pict>
            </w:r>
            <w:r w:rsidRPr="000E4B80">
              <w:rPr>
                <w:rFonts w:ascii="Times New Roman" w:eastAsia="Times New Roman" w:hAnsi="Times New Roman" w:cs="Times New Roman"/>
                <w:color w:val="2D2D2D"/>
                <w:sz w:val="19"/>
                <w:szCs w:val="19"/>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750</w:t>
            </w:r>
          </w:p>
        </w:tc>
      </w:tr>
      <w:tr w:rsidR="000E4B80" w:rsidRPr="000E4B80" w:rsidTr="000E4B80">
        <w:tc>
          <w:tcPr>
            <w:tcW w:w="1238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Высота отсчитывается от уровня проезжей части до нижней кромки рекламной конструкции.</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 Максимальная яркость определяется как габаритная для наиболее ярких участков площадью 0,2</w:t>
            </w:r>
            <w:r w:rsidRPr="000E4B80">
              <w:rPr>
                <w:rFonts w:ascii="Times New Roman" w:eastAsia="Times New Roman" w:hAnsi="Times New Roman" w:cs="Times New Roman"/>
                <w:color w:val="2D2D2D"/>
                <w:sz w:val="19"/>
                <w:szCs w:val="19"/>
                <w:lang w:eastAsia="ru-RU"/>
              </w:rPr>
              <w:pict>
                <v:shape id="_x0000_i1292" type="#_x0000_t75" alt="СП 52.13330.2016 Естественное и искусственное освещение. Актуализированная редакция СНиП 23-05-95*" style="width:9.5pt;height:9.5pt"/>
              </w:pict>
            </w:r>
            <w:r w:rsidRPr="000E4B80">
              <w:rPr>
                <w:rFonts w:ascii="Times New Roman" w:eastAsia="Times New Roman" w:hAnsi="Times New Roman" w:cs="Times New Roman"/>
                <w:color w:val="2D2D2D"/>
                <w:sz w:val="19"/>
                <w:szCs w:val="19"/>
                <w:lang w:eastAsia="ru-RU"/>
              </w:rPr>
              <w:t>0,2 м.</w:t>
            </w:r>
            <w:r w:rsidRPr="000E4B80">
              <w:rPr>
                <w:rFonts w:ascii="Times New Roman" w:eastAsia="Times New Roman" w:hAnsi="Times New Roman" w:cs="Times New Roman"/>
                <w:color w:val="2D2D2D"/>
                <w:sz w:val="19"/>
                <w:szCs w:val="19"/>
                <w:lang w:eastAsia="ru-RU"/>
              </w:rPr>
              <w:br/>
            </w:r>
          </w:p>
        </w:tc>
      </w:tr>
    </w:tbl>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7.5.8.2 Суммарная засветка окон жилых помещений жилых зданий и палат лечебных зданий световыми приборами архитектурного, рекламного и наружного освещения не должны быть выше значений средней вертикальной освещенности, указанных в 7.5.5.2.</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proofErr w:type="gramStart"/>
      <w:r w:rsidRPr="000E4B80">
        <w:rPr>
          <w:rFonts w:ascii="Arial" w:eastAsia="Times New Roman" w:hAnsi="Arial" w:cs="Arial"/>
          <w:color w:val="2D2D2D"/>
          <w:spacing w:val="2"/>
          <w:sz w:val="19"/>
          <w:szCs w:val="19"/>
          <w:lang w:eastAsia="ru-RU"/>
        </w:rPr>
        <w:t>7.5.8.3 Работа рекламной или информационной конструкции в темное время суток в динамическом режиме возможна, если видимый угловой размер ее проекции на плоскость, перпендикулярную линии зрения из точки, расположенной на расстоянии 1 м от геометрического центра окон жилых помещений жилых зданий, палат лечебных учреждений, палат и спальных комнат объектов социального обеспечения, не превышает 2,5°, либо рекламная конструкция не видна из данной</w:t>
      </w:r>
      <w:proofErr w:type="gramEnd"/>
      <w:r w:rsidRPr="000E4B80">
        <w:rPr>
          <w:rFonts w:ascii="Arial" w:eastAsia="Times New Roman" w:hAnsi="Arial" w:cs="Arial"/>
          <w:color w:val="2D2D2D"/>
          <w:spacing w:val="2"/>
          <w:sz w:val="19"/>
          <w:szCs w:val="19"/>
          <w:lang w:eastAsia="ru-RU"/>
        </w:rPr>
        <w:t xml:space="preserve"> точки.</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Примечание - Для прямоугольной рекламной установки принимается эквивалентный угловой размер, равный размеру круга, имеющего одинаковую площадь с проекцией рекламной установки на плоскость, перпендикулярную линии зрения.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xml:space="preserve">     Демонстрация рекламных изображений на электронных носителях должна проводиться с использованием технологии статичного изображения, без использования динамических эффектов, содержащих аудиовизуальные произведения (за исключением </w:t>
      </w:r>
      <w:proofErr w:type="spellStart"/>
      <w:r w:rsidRPr="000E4B80">
        <w:rPr>
          <w:rFonts w:ascii="Arial" w:eastAsia="Times New Roman" w:hAnsi="Arial" w:cs="Arial"/>
          <w:color w:val="2D2D2D"/>
          <w:spacing w:val="2"/>
          <w:sz w:val="19"/>
          <w:szCs w:val="19"/>
          <w:lang w:eastAsia="ru-RU"/>
        </w:rPr>
        <w:t>медиафасадов</w:t>
      </w:r>
      <w:proofErr w:type="spellEnd"/>
      <w:r w:rsidRPr="000E4B80">
        <w:rPr>
          <w:rFonts w:ascii="Arial" w:eastAsia="Times New Roman" w:hAnsi="Arial" w:cs="Arial"/>
          <w:color w:val="2D2D2D"/>
          <w:spacing w:val="2"/>
          <w:sz w:val="19"/>
          <w:szCs w:val="19"/>
          <w:lang w:eastAsia="ru-RU"/>
        </w:rPr>
        <w:t>).</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xml:space="preserve">     Смена изображения в светлое и темное время суток должна проводиться не чаще одного раза в 5 с, продолжительность смены изображения должна </w:t>
      </w:r>
      <w:proofErr w:type="gramStart"/>
      <w:r w:rsidRPr="000E4B80">
        <w:rPr>
          <w:rFonts w:ascii="Arial" w:eastAsia="Times New Roman" w:hAnsi="Arial" w:cs="Arial"/>
          <w:color w:val="2D2D2D"/>
          <w:spacing w:val="2"/>
          <w:sz w:val="19"/>
          <w:szCs w:val="19"/>
          <w:lang w:eastAsia="ru-RU"/>
        </w:rPr>
        <w:t>составлять более 2 с и проводиться</w:t>
      </w:r>
      <w:proofErr w:type="gramEnd"/>
      <w:r w:rsidRPr="000E4B80">
        <w:rPr>
          <w:rFonts w:ascii="Arial" w:eastAsia="Times New Roman" w:hAnsi="Arial" w:cs="Arial"/>
          <w:color w:val="2D2D2D"/>
          <w:spacing w:val="2"/>
          <w:sz w:val="19"/>
          <w:szCs w:val="19"/>
          <w:lang w:eastAsia="ru-RU"/>
        </w:rPr>
        <w:t xml:space="preserve"> путем плавного снижения яркости до нулевого значения и последующего плавного повышения яркости.</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xml:space="preserve">     Демонстрация изображений на </w:t>
      </w:r>
      <w:proofErr w:type="spellStart"/>
      <w:r w:rsidRPr="000E4B80">
        <w:rPr>
          <w:rFonts w:ascii="Arial" w:eastAsia="Times New Roman" w:hAnsi="Arial" w:cs="Arial"/>
          <w:color w:val="2D2D2D"/>
          <w:spacing w:val="2"/>
          <w:sz w:val="19"/>
          <w:szCs w:val="19"/>
          <w:lang w:eastAsia="ru-RU"/>
        </w:rPr>
        <w:t>медиафасадах</w:t>
      </w:r>
      <w:proofErr w:type="spellEnd"/>
      <w:r w:rsidRPr="000E4B80">
        <w:rPr>
          <w:rFonts w:ascii="Arial" w:eastAsia="Times New Roman" w:hAnsi="Arial" w:cs="Arial"/>
          <w:color w:val="2D2D2D"/>
          <w:spacing w:val="2"/>
          <w:sz w:val="19"/>
          <w:szCs w:val="19"/>
          <w:lang w:eastAsia="ru-RU"/>
        </w:rPr>
        <w:t xml:space="preserve"> в светлое время суток может проводиться с использованием динамических эффектов. В темное время суток демонстрация изображений на </w:t>
      </w:r>
      <w:proofErr w:type="spellStart"/>
      <w:r w:rsidRPr="000E4B80">
        <w:rPr>
          <w:rFonts w:ascii="Arial" w:eastAsia="Times New Roman" w:hAnsi="Arial" w:cs="Arial"/>
          <w:color w:val="2D2D2D"/>
          <w:spacing w:val="2"/>
          <w:sz w:val="19"/>
          <w:szCs w:val="19"/>
          <w:lang w:eastAsia="ru-RU"/>
        </w:rPr>
        <w:t>медиафасадах</w:t>
      </w:r>
      <w:proofErr w:type="spellEnd"/>
      <w:r w:rsidRPr="000E4B80">
        <w:rPr>
          <w:rFonts w:ascii="Arial" w:eastAsia="Times New Roman" w:hAnsi="Arial" w:cs="Arial"/>
          <w:color w:val="2D2D2D"/>
          <w:spacing w:val="2"/>
          <w:sz w:val="19"/>
          <w:szCs w:val="19"/>
          <w:lang w:eastAsia="ru-RU"/>
        </w:rPr>
        <w:t xml:space="preserve"> с использованием динамических эффектов запрещена.</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r>
      <w:r w:rsidRPr="000E4B80">
        <w:rPr>
          <w:rFonts w:ascii="Arial" w:eastAsia="Times New Roman" w:hAnsi="Arial" w:cs="Arial"/>
          <w:color w:val="2D2D2D"/>
          <w:spacing w:val="2"/>
          <w:sz w:val="19"/>
          <w:szCs w:val="19"/>
          <w:lang w:eastAsia="ru-RU"/>
        </w:rPr>
        <w:lastRenderedPageBreak/>
        <w:t xml:space="preserve">     Смена изображения на </w:t>
      </w:r>
      <w:proofErr w:type="spellStart"/>
      <w:r w:rsidRPr="000E4B80">
        <w:rPr>
          <w:rFonts w:ascii="Arial" w:eastAsia="Times New Roman" w:hAnsi="Arial" w:cs="Arial"/>
          <w:color w:val="2D2D2D"/>
          <w:spacing w:val="2"/>
          <w:sz w:val="19"/>
          <w:szCs w:val="19"/>
          <w:lang w:eastAsia="ru-RU"/>
        </w:rPr>
        <w:t>медиафасадах</w:t>
      </w:r>
      <w:proofErr w:type="spellEnd"/>
      <w:r w:rsidRPr="000E4B80">
        <w:rPr>
          <w:rFonts w:ascii="Arial" w:eastAsia="Times New Roman" w:hAnsi="Arial" w:cs="Arial"/>
          <w:color w:val="2D2D2D"/>
          <w:spacing w:val="2"/>
          <w:sz w:val="19"/>
          <w:szCs w:val="19"/>
          <w:lang w:eastAsia="ru-RU"/>
        </w:rPr>
        <w:t xml:space="preserve"> в темное время суток должна проводиться не чаще одного раза в 1 мин, продолжительность смены изображения должна </w:t>
      </w:r>
      <w:proofErr w:type="gramStart"/>
      <w:r w:rsidRPr="000E4B80">
        <w:rPr>
          <w:rFonts w:ascii="Arial" w:eastAsia="Times New Roman" w:hAnsi="Arial" w:cs="Arial"/>
          <w:color w:val="2D2D2D"/>
          <w:spacing w:val="2"/>
          <w:sz w:val="19"/>
          <w:szCs w:val="19"/>
          <w:lang w:eastAsia="ru-RU"/>
        </w:rPr>
        <w:t>составлять более 10 с и проводиться</w:t>
      </w:r>
      <w:proofErr w:type="gramEnd"/>
      <w:r w:rsidRPr="000E4B80">
        <w:rPr>
          <w:rFonts w:ascii="Arial" w:eastAsia="Times New Roman" w:hAnsi="Arial" w:cs="Arial"/>
          <w:color w:val="2D2D2D"/>
          <w:spacing w:val="2"/>
          <w:sz w:val="19"/>
          <w:szCs w:val="19"/>
          <w:lang w:eastAsia="ru-RU"/>
        </w:rPr>
        <w:t xml:space="preserve"> путем плавного снижения яркости до нулевого значения и последующего плавного повышения яркости.</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0E4B80">
        <w:rPr>
          <w:rFonts w:ascii="Arial" w:eastAsia="Times New Roman" w:hAnsi="Arial" w:cs="Arial"/>
          <w:color w:val="4C4C4C"/>
          <w:spacing w:val="2"/>
          <w:sz w:val="26"/>
          <w:szCs w:val="26"/>
          <w:lang w:eastAsia="ru-RU"/>
        </w:rPr>
        <w:t>7.6 Аварийное освещение</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 xml:space="preserve">7.6.1 Аварийное освещение подразделяется </w:t>
      </w:r>
      <w:proofErr w:type="gramStart"/>
      <w:r w:rsidRPr="000E4B80">
        <w:rPr>
          <w:rFonts w:ascii="Arial" w:eastAsia="Times New Roman" w:hAnsi="Arial" w:cs="Arial"/>
          <w:color w:val="2D2D2D"/>
          <w:spacing w:val="2"/>
          <w:sz w:val="19"/>
          <w:szCs w:val="19"/>
          <w:lang w:eastAsia="ru-RU"/>
        </w:rPr>
        <w:t>на</w:t>
      </w:r>
      <w:proofErr w:type="gramEnd"/>
      <w:r w:rsidRPr="000E4B80">
        <w:rPr>
          <w:rFonts w:ascii="Arial" w:eastAsia="Times New Roman" w:hAnsi="Arial" w:cs="Arial"/>
          <w:color w:val="2D2D2D"/>
          <w:spacing w:val="2"/>
          <w:sz w:val="19"/>
          <w:szCs w:val="19"/>
          <w:lang w:eastAsia="ru-RU"/>
        </w:rPr>
        <w:t xml:space="preserve"> эвакуационное и резервное. Виды </w:t>
      </w:r>
      <w:proofErr w:type="gramStart"/>
      <w:r w:rsidRPr="000E4B80">
        <w:rPr>
          <w:rFonts w:ascii="Arial" w:eastAsia="Times New Roman" w:hAnsi="Arial" w:cs="Arial"/>
          <w:color w:val="2D2D2D"/>
          <w:spacing w:val="2"/>
          <w:sz w:val="19"/>
          <w:szCs w:val="19"/>
          <w:lang w:eastAsia="ru-RU"/>
        </w:rPr>
        <w:t>аварийного</w:t>
      </w:r>
      <w:proofErr w:type="gramEnd"/>
      <w:r w:rsidRPr="000E4B80">
        <w:rPr>
          <w:rFonts w:ascii="Arial" w:eastAsia="Times New Roman" w:hAnsi="Arial" w:cs="Arial"/>
          <w:color w:val="2D2D2D"/>
          <w:spacing w:val="2"/>
          <w:sz w:val="19"/>
          <w:szCs w:val="19"/>
          <w:lang w:eastAsia="ru-RU"/>
        </w:rPr>
        <w:t xml:space="preserve"> освещения представлены на рисунке 7.1.</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xml:space="preserve">     Эвакуационное освещение подразделяется на освещение путей эвакуации, эвакуационное освещение зон повышенной опасности и эвакуационное </w:t>
      </w:r>
      <w:proofErr w:type="spellStart"/>
      <w:r w:rsidRPr="000E4B80">
        <w:rPr>
          <w:rFonts w:ascii="Arial" w:eastAsia="Times New Roman" w:hAnsi="Arial" w:cs="Arial"/>
          <w:color w:val="2D2D2D"/>
          <w:spacing w:val="2"/>
          <w:sz w:val="19"/>
          <w:szCs w:val="19"/>
          <w:lang w:eastAsia="ru-RU"/>
        </w:rPr>
        <w:t>антипаническое</w:t>
      </w:r>
      <w:proofErr w:type="spellEnd"/>
      <w:r w:rsidRPr="000E4B80">
        <w:rPr>
          <w:rFonts w:ascii="Arial" w:eastAsia="Times New Roman" w:hAnsi="Arial" w:cs="Arial"/>
          <w:color w:val="2D2D2D"/>
          <w:spacing w:val="2"/>
          <w:sz w:val="19"/>
          <w:szCs w:val="19"/>
          <w:lang w:eastAsia="ru-RU"/>
        </w:rPr>
        <w:t xml:space="preserve"> освещение (рисунок 7.1).     </w:t>
      </w:r>
    </w:p>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p>
    <w:p w:rsidR="000E4B80" w:rsidRPr="000E4B80" w:rsidRDefault="000E4B80" w:rsidP="000E4B80">
      <w:pPr>
        <w:shd w:val="clear" w:color="auto" w:fill="E9ECF1"/>
        <w:spacing w:after="204" w:line="240" w:lineRule="auto"/>
        <w:ind w:left="-1019"/>
        <w:textAlignment w:val="baseline"/>
        <w:outlineLvl w:val="3"/>
        <w:rPr>
          <w:rFonts w:ascii="Arial" w:eastAsia="Times New Roman" w:hAnsi="Arial" w:cs="Arial"/>
          <w:color w:val="242424"/>
          <w:spacing w:val="2"/>
          <w:sz w:val="21"/>
          <w:szCs w:val="21"/>
          <w:lang w:eastAsia="ru-RU"/>
        </w:rPr>
      </w:pPr>
      <w:r w:rsidRPr="000E4B80">
        <w:rPr>
          <w:rFonts w:ascii="Arial" w:eastAsia="Times New Roman" w:hAnsi="Arial" w:cs="Arial"/>
          <w:color w:val="242424"/>
          <w:spacing w:val="2"/>
          <w:sz w:val="21"/>
          <w:szCs w:val="21"/>
          <w:lang w:eastAsia="ru-RU"/>
        </w:rPr>
        <w:t xml:space="preserve">Рисунок 7.1 - Виды </w:t>
      </w:r>
      <w:proofErr w:type="gramStart"/>
      <w:r w:rsidRPr="000E4B80">
        <w:rPr>
          <w:rFonts w:ascii="Arial" w:eastAsia="Times New Roman" w:hAnsi="Arial" w:cs="Arial"/>
          <w:color w:val="242424"/>
          <w:spacing w:val="2"/>
          <w:sz w:val="21"/>
          <w:szCs w:val="21"/>
          <w:lang w:eastAsia="ru-RU"/>
        </w:rPr>
        <w:t>аварийного</w:t>
      </w:r>
      <w:proofErr w:type="gramEnd"/>
      <w:r w:rsidRPr="000E4B80">
        <w:rPr>
          <w:rFonts w:ascii="Arial" w:eastAsia="Times New Roman" w:hAnsi="Arial" w:cs="Arial"/>
          <w:color w:val="242424"/>
          <w:spacing w:val="2"/>
          <w:sz w:val="21"/>
          <w:szCs w:val="21"/>
          <w:lang w:eastAsia="ru-RU"/>
        </w:rPr>
        <w:t xml:space="preserve"> освещения</w:t>
      </w:r>
    </w:p>
    <w:tbl>
      <w:tblPr>
        <w:tblW w:w="0" w:type="auto"/>
        <w:jc w:val="center"/>
        <w:tblCellMar>
          <w:left w:w="0" w:type="dxa"/>
          <w:right w:w="0" w:type="dxa"/>
        </w:tblCellMar>
        <w:tblLook w:val="04A0"/>
      </w:tblPr>
      <w:tblGrid>
        <w:gridCol w:w="9355"/>
      </w:tblGrid>
      <w:tr w:rsidR="000E4B80" w:rsidRPr="000E4B80" w:rsidTr="000E4B80">
        <w:trPr>
          <w:trHeight w:val="15"/>
          <w:jc w:val="center"/>
        </w:trPr>
        <w:tc>
          <w:tcPr>
            <w:tcW w:w="11273"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rPr>
          <w:jc w:val="center"/>
        </w:trPr>
        <w:tc>
          <w:tcPr>
            <w:tcW w:w="11273" w:type="dxa"/>
            <w:tcBorders>
              <w:top w:val="nil"/>
              <w:left w:val="nil"/>
              <w:bottom w:val="nil"/>
              <w:right w:val="nil"/>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5650230" cy="2026920"/>
                  <wp:effectExtent l="19050" t="0" r="7620" b="0"/>
                  <wp:docPr id="317" name="Рисунок 317"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СП 52.13330.2016 Естественное и искусственное освещение. Актуализированная редакция СНиП 23-05-95*"/>
                          <pic:cNvPicPr>
                            <a:picLocks noChangeAspect="1" noChangeArrowheads="1"/>
                          </pic:cNvPicPr>
                        </pic:nvPicPr>
                        <pic:blipFill>
                          <a:blip r:embed="rId99"/>
                          <a:srcRect/>
                          <a:stretch>
                            <a:fillRect/>
                          </a:stretch>
                        </pic:blipFill>
                        <pic:spPr bwMode="auto">
                          <a:xfrm>
                            <a:off x="0" y="0"/>
                            <a:ext cx="5650230" cy="2026920"/>
                          </a:xfrm>
                          <a:prstGeom prst="rect">
                            <a:avLst/>
                          </a:prstGeom>
                          <a:noFill/>
                          <a:ln w="9525">
                            <a:noFill/>
                            <a:miter lim="800000"/>
                            <a:headEnd/>
                            <a:tailEnd/>
                          </a:ln>
                        </pic:spPr>
                      </pic:pic>
                    </a:graphicData>
                  </a:graphic>
                </wp:inline>
              </w:drawing>
            </w:r>
          </w:p>
        </w:tc>
      </w:tr>
    </w:tbl>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 xml:space="preserve">Рисунок 7.1 - Виды </w:t>
      </w:r>
      <w:proofErr w:type="gramStart"/>
      <w:r w:rsidRPr="000E4B80">
        <w:rPr>
          <w:rFonts w:ascii="Arial" w:eastAsia="Times New Roman" w:hAnsi="Arial" w:cs="Arial"/>
          <w:color w:val="2D2D2D"/>
          <w:spacing w:val="2"/>
          <w:sz w:val="19"/>
          <w:szCs w:val="19"/>
          <w:lang w:eastAsia="ru-RU"/>
        </w:rPr>
        <w:t>аварийного</w:t>
      </w:r>
      <w:proofErr w:type="gramEnd"/>
      <w:r w:rsidRPr="000E4B80">
        <w:rPr>
          <w:rFonts w:ascii="Arial" w:eastAsia="Times New Roman" w:hAnsi="Arial" w:cs="Arial"/>
          <w:color w:val="2D2D2D"/>
          <w:spacing w:val="2"/>
          <w:sz w:val="19"/>
          <w:szCs w:val="19"/>
          <w:lang w:eastAsia="ru-RU"/>
        </w:rPr>
        <w:t xml:space="preserve"> освещения</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     Аварийное освещение предусматривается на случай нарушения питания основного (рабочего) освещения. Аварийное освещение должно включаться автоматически при пропадании питания основного (рабочего) освещения, а также по сигналам систем пожарной и аварийной сигнализации или вручную, если сигнализации нет или она не сработала.</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Аварийное освещение подключается к источнику питания, независимому от источника питания рабочего освещения.</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7.6.2</w:t>
      </w:r>
      <w:proofErr w:type="gramStart"/>
      <w:r w:rsidRPr="000E4B80">
        <w:rPr>
          <w:rFonts w:ascii="Arial" w:eastAsia="Times New Roman" w:hAnsi="Arial" w:cs="Arial"/>
          <w:color w:val="2D2D2D"/>
          <w:spacing w:val="2"/>
          <w:sz w:val="19"/>
          <w:szCs w:val="19"/>
          <w:lang w:eastAsia="ru-RU"/>
        </w:rPr>
        <w:t xml:space="preserve"> Д</w:t>
      </w:r>
      <w:proofErr w:type="gramEnd"/>
      <w:r w:rsidRPr="000E4B80">
        <w:rPr>
          <w:rFonts w:ascii="Arial" w:eastAsia="Times New Roman" w:hAnsi="Arial" w:cs="Arial"/>
          <w:color w:val="2D2D2D"/>
          <w:spacing w:val="2"/>
          <w:sz w:val="19"/>
          <w:szCs w:val="19"/>
          <w:lang w:eastAsia="ru-RU"/>
        </w:rPr>
        <w:t>ля аварийного освещения следует применять:</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а) светодиодные источники света;</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б) люминесцентные лампы - в помещениях с минимальной температурой воздуха не менее 5</w:t>
      </w:r>
      <w:proofErr w:type="gramStart"/>
      <w:r w:rsidRPr="000E4B80">
        <w:rPr>
          <w:rFonts w:ascii="Arial" w:eastAsia="Times New Roman" w:hAnsi="Arial" w:cs="Arial"/>
          <w:color w:val="2D2D2D"/>
          <w:spacing w:val="2"/>
          <w:sz w:val="19"/>
          <w:szCs w:val="19"/>
          <w:lang w:eastAsia="ru-RU"/>
        </w:rPr>
        <w:t>°С</w:t>
      </w:r>
      <w:proofErr w:type="gramEnd"/>
      <w:r w:rsidRPr="000E4B80">
        <w:rPr>
          <w:rFonts w:ascii="Arial" w:eastAsia="Times New Roman" w:hAnsi="Arial" w:cs="Arial"/>
          <w:color w:val="2D2D2D"/>
          <w:spacing w:val="2"/>
          <w:sz w:val="19"/>
          <w:szCs w:val="19"/>
          <w:lang w:eastAsia="ru-RU"/>
        </w:rPr>
        <w:t xml:space="preserve"> и при условии питания ламп во всех режимах напряжением не ниже 90% номинального;</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в) разрядные лампы высокого давления при условии их мгновенного или быстрого повторного зажигания как в горячем состоянии после кратковременного отключения, так и в холодном состоянии;</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г) лампы накаливания - при невозможности использования других источников света.</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r>
      <w:r w:rsidRPr="000E4B80">
        <w:rPr>
          <w:rFonts w:ascii="Arial" w:eastAsia="Times New Roman" w:hAnsi="Arial" w:cs="Arial"/>
          <w:color w:val="2D2D2D"/>
          <w:spacing w:val="2"/>
          <w:sz w:val="19"/>
          <w:szCs w:val="19"/>
          <w:lang w:eastAsia="ru-RU"/>
        </w:rPr>
        <w:lastRenderedPageBreak/>
        <w:t>     Индекс цветопередачи </w:t>
      </w:r>
      <w:r w:rsidRPr="000E4B80">
        <w:rPr>
          <w:rFonts w:ascii="Arial" w:eastAsia="Times New Roman" w:hAnsi="Arial" w:cs="Arial"/>
          <w:color w:val="2D2D2D"/>
          <w:spacing w:val="2"/>
          <w:sz w:val="19"/>
          <w:szCs w:val="19"/>
          <w:lang w:eastAsia="ru-RU"/>
        </w:rPr>
        <w:pict>
          <v:shape id="_x0000_i1293" type="#_x0000_t75" alt="СП 52.13330.2016 Естественное и искусственное освещение. Актуализированная редакция СНиП 23-05-95*" style="width:15.6pt;height:17.65pt"/>
        </w:pict>
      </w:r>
      <w:r w:rsidRPr="000E4B80">
        <w:rPr>
          <w:rFonts w:ascii="Arial" w:eastAsia="Times New Roman" w:hAnsi="Arial" w:cs="Arial"/>
          <w:color w:val="2D2D2D"/>
          <w:spacing w:val="2"/>
          <w:sz w:val="19"/>
          <w:szCs w:val="19"/>
          <w:lang w:eastAsia="ru-RU"/>
        </w:rPr>
        <w:t xml:space="preserve"> применяемых источников света </w:t>
      </w:r>
      <w:proofErr w:type="gramStart"/>
      <w:r w:rsidRPr="000E4B80">
        <w:rPr>
          <w:rFonts w:ascii="Arial" w:eastAsia="Times New Roman" w:hAnsi="Arial" w:cs="Arial"/>
          <w:color w:val="2D2D2D"/>
          <w:spacing w:val="2"/>
          <w:sz w:val="19"/>
          <w:szCs w:val="19"/>
          <w:lang w:eastAsia="ru-RU"/>
        </w:rPr>
        <w:t>для</w:t>
      </w:r>
      <w:proofErr w:type="gramEnd"/>
      <w:r w:rsidRPr="000E4B80">
        <w:rPr>
          <w:rFonts w:ascii="Arial" w:eastAsia="Times New Roman" w:hAnsi="Arial" w:cs="Arial"/>
          <w:color w:val="2D2D2D"/>
          <w:spacing w:val="2"/>
          <w:sz w:val="19"/>
          <w:szCs w:val="19"/>
          <w:lang w:eastAsia="ru-RU"/>
        </w:rPr>
        <w:t xml:space="preserve"> аварийного освещения должен быть не менее 40.</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proofErr w:type="gramStart"/>
      <w:r w:rsidRPr="000E4B80">
        <w:rPr>
          <w:rFonts w:ascii="Arial" w:eastAsia="Times New Roman" w:hAnsi="Arial" w:cs="Arial"/>
          <w:color w:val="2D2D2D"/>
          <w:spacing w:val="2"/>
          <w:sz w:val="19"/>
          <w:szCs w:val="19"/>
          <w:lang w:eastAsia="ru-RU"/>
        </w:rPr>
        <w:t>7.6.3 Освещение путей эвакуации в помещениях и местах производства работ вне зданий следует предусматривать по путям эвакуации:</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 в коридорах и проходах по путям эвакуации;</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 в местах изменения (перепада) уровня пола или покрытия;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 в зоне каждого изменения направления пути;</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 на пересечении проходов и коридоров;</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 на лестничных маршах, при этом каждая ступень должна быть освещена прямым светом;</w:t>
      </w:r>
      <w:proofErr w:type="gramEnd"/>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 перед каждым эвакуационным выходом из помещения, требующего эвакуационного освещения;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 перед пунктом медицинской помощи;</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 в местах размещения средств экстренной связи;</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 в местах размещения средств пожаротушения;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 в местах размещения плана эвакуации;</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 снаружи перед конечным выходом из здания или сооружения.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xml:space="preserve">     Нормы освещенности, предельная равномерность освещенности, порядок включения и продолжительность работы освещения путей эвакуации приведены в таблице 7.28. Повышенные нормы освещенности путей эвакуации установлены для лестничных маршей в зданиях с постоянным пребыванием </w:t>
      </w:r>
      <w:proofErr w:type="spellStart"/>
      <w:r w:rsidRPr="000E4B80">
        <w:rPr>
          <w:rFonts w:ascii="Arial" w:eastAsia="Times New Roman" w:hAnsi="Arial" w:cs="Arial"/>
          <w:color w:val="2D2D2D"/>
          <w:spacing w:val="2"/>
          <w:sz w:val="19"/>
          <w:szCs w:val="19"/>
          <w:lang w:eastAsia="ru-RU"/>
        </w:rPr>
        <w:t>маломобильных</w:t>
      </w:r>
      <w:proofErr w:type="spellEnd"/>
      <w:r w:rsidRPr="000E4B80">
        <w:rPr>
          <w:rFonts w:ascii="Arial" w:eastAsia="Times New Roman" w:hAnsi="Arial" w:cs="Arial"/>
          <w:color w:val="2D2D2D"/>
          <w:spacing w:val="2"/>
          <w:sz w:val="19"/>
          <w:szCs w:val="19"/>
          <w:lang w:eastAsia="ru-RU"/>
        </w:rPr>
        <w:t xml:space="preserve"> групп населения (МГН).</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 xml:space="preserve">7.6.4 </w:t>
      </w:r>
      <w:proofErr w:type="spellStart"/>
      <w:r w:rsidRPr="000E4B80">
        <w:rPr>
          <w:rFonts w:ascii="Arial" w:eastAsia="Times New Roman" w:hAnsi="Arial" w:cs="Arial"/>
          <w:color w:val="2D2D2D"/>
          <w:spacing w:val="2"/>
          <w:sz w:val="19"/>
          <w:szCs w:val="19"/>
          <w:lang w:eastAsia="ru-RU"/>
        </w:rPr>
        <w:t>Антипаническое</w:t>
      </w:r>
      <w:proofErr w:type="spellEnd"/>
      <w:r w:rsidRPr="000E4B80">
        <w:rPr>
          <w:rFonts w:ascii="Arial" w:eastAsia="Times New Roman" w:hAnsi="Arial" w:cs="Arial"/>
          <w:color w:val="2D2D2D"/>
          <w:spacing w:val="2"/>
          <w:sz w:val="19"/>
          <w:szCs w:val="19"/>
          <w:lang w:eastAsia="ru-RU"/>
        </w:rPr>
        <w:t xml:space="preserve"> освещение направлено на предотвращение паники и обеспечение условий для безопасного подхода к путям эвакуации и его следует предусматривать в больших помещениях площадью более 60 м</w:t>
      </w:r>
      <w:r w:rsidRPr="000E4B80">
        <w:rPr>
          <w:rFonts w:ascii="Arial" w:eastAsia="Times New Roman" w:hAnsi="Arial" w:cs="Arial"/>
          <w:color w:val="2D2D2D"/>
          <w:spacing w:val="2"/>
          <w:sz w:val="19"/>
          <w:szCs w:val="19"/>
          <w:lang w:eastAsia="ru-RU"/>
        </w:rPr>
        <w:pict>
          <v:shape id="_x0000_i1294" type="#_x0000_t75" alt="СП 52.13330.2016 Естественное и искусственное освещение. Актуализированная редакция СНиП 23-05-95*" style="width:8.15pt;height:17pt"/>
        </w:pict>
      </w:r>
      <w:r w:rsidRPr="000E4B80">
        <w:rPr>
          <w:rFonts w:ascii="Arial" w:eastAsia="Times New Roman" w:hAnsi="Arial" w:cs="Arial"/>
          <w:color w:val="2D2D2D"/>
          <w:spacing w:val="2"/>
          <w:sz w:val="19"/>
          <w:szCs w:val="19"/>
          <w:lang w:eastAsia="ru-RU"/>
        </w:rPr>
        <w:t xml:space="preserve"> при одновременном нахождении в нем 30 и более человек. Нормы освещенности, предельная равномерность освещенности, порядок включения и продолжительность работы </w:t>
      </w:r>
      <w:proofErr w:type="spellStart"/>
      <w:r w:rsidRPr="000E4B80">
        <w:rPr>
          <w:rFonts w:ascii="Arial" w:eastAsia="Times New Roman" w:hAnsi="Arial" w:cs="Arial"/>
          <w:color w:val="2D2D2D"/>
          <w:spacing w:val="2"/>
          <w:sz w:val="19"/>
          <w:szCs w:val="19"/>
          <w:lang w:eastAsia="ru-RU"/>
        </w:rPr>
        <w:t>антипанического</w:t>
      </w:r>
      <w:proofErr w:type="spellEnd"/>
      <w:r w:rsidRPr="000E4B80">
        <w:rPr>
          <w:rFonts w:ascii="Arial" w:eastAsia="Times New Roman" w:hAnsi="Arial" w:cs="Arial"/>
          <w:color w:val="2D2D2D"/>
          <w:spacing w:val="2"/>
          <w:sz w:val="19"/>
          <w:szCs w:val="19"/>
          <w:lang w:eastAsia="ru-RU"/>
        </w:rPr>
        <w:t xml:space="preserve"> освещения приведены в таблице 7.28.</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7.6.5 Эвакуационное освещение зон повышенной опасности следует предусматривать для безопасного завершения потенциально опасного процесса или ситуации. Нормы освещенности, предельная равномерность освещенности, порядок включения и продолжительность работы эвакуационного освещения приведены в таблице 7.28.</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 xml:space="preserve">7.6.6 Резервное освещение следует предусматривать, если по условиям технологического процесса или ситуации требуется нормальное продолжение работы при нарушении питания рабочего освещения, а </w:t>
      </w:r>
      <w:proofErr w:type="gramStart"/>
      <w:r w:rsidRPr="000E4B80">
        <w:rPr>
          <w:rFonts w:ascii="Arial" w:eastAsia="Times New Roman" w:hAnsi="Arial" w:cs="Arial"/>
          <w:color w:val="2D2D2D"/>
          <w:spacing w:val="2"/>
          <w:sz w:val="19"/>
          <w:szCs w:val="19"/>
          <w:lang w:eastAsia="ru-RU"/>
        </w:rPr>
        <w:t>также</w:t>
      </w:r>
      <w:proofErr w:type="gramEnd"/>
      <w:r w:rsidRPr="000E4B80">
        <w:rPr>
          <w:rFonts w:ascii="Arial" w:eastAsia="Times New Roman" w:hAnsi="Arial" w:cs="Arial"/>
          <w:color w:val="2D2D2D"/>
          <w:spacing w:val="2"/>
          <w:sz w:val="19"/>
          <w:szCs w:val="19"/>
          <w:lang w:eastAsia="ru-RU"/>
        </w:rPr>
        <w:t xml:space="preserve"> если связанное с этим нарушение обслуживания оборудования и механизмов может вызвать:</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xml:space="preserve">     - гибель, </w:t>
      </w:r>
      <w:proofErr w:type="spellStart"/>
      <w:r w:rsidRPr="000E4B80">
        <w:rPr>
          <w:rFonts w:ascii="Arial" w:eastAsia="Times New Roman" w:hAnsi="Arial" w:cs="Arial"/>
          <w:color w:val="2D2D2D"/>
          <w:spacing w:val="2"/>
          <w:sz w:val="19"/>
          <w:szCs w:val="19"/>
          <w:lang w:eastAsia="ru-RU"/>
        </w:rPr>
        <w:t>травмирование</w:t>
      </w:r>
      <w:proofErr w:type="spellEnd"/>
      <w:r w:rsidRPr="000E4B80">
        <w:rPr>
          <w:rFonts w:ascii="Arial" w:eastAsia="Times New Roman" w:hAnsi="Arial" w:cs="Arial"/>
          <w:color w:val="2D2D2D"/>
          <w:spacing w:val="2"/>
          <w:sz w:val="19"/>
          <w:szCs w:val="19"/>
          <w:lang w:eastAsia="ru-RU"/>
        </w:rPr>
        <w:t xml:space="preserve"> или отравление людей;</w:t>
      </w:r>
      <w:r w:rsidRPr="000E4B80">
        <w:rPr>
          <w:rFonts w:ascii="Arial" w:eastAsia="Times New Roman" w:hAnsi="Arial" w:cs="Arial"/>
          <w:color w:val="2D2D2D"/>
          <w:spacing w:val="2"/>
          <w:sz w:val="19"/>
          <w:szCs w:val="19"/>
          <w:lang w:eastAsia="ru-RU"/>
        </w:rPr>
        <w:br/>
      </w:r>
      <w:r w:rsidRPr="000E4B80">
        <w:rPr>
          <w:rFonts w:ascii="Arial" w:eastAsia="Times New Roman" w:hAnsi="Arial" w:cs="Arial"/>
          <w:color w:val="2D2D2D"/>
          <w:spacing w:val="2"/>
          <w:sz w:val="19"/>
          <w:szCs w:val="19"/>
          <w:lang w:eastAsia="ru-RU"/>
        </w:rPr>
        <w:lastRenderedPageBreak/>
        <w:t>     </w:t>
      </w:r>
      <w:r w:rsidRPr="000E4B80">
        <w:rPr>
          <w:rFonts w:ascii="Arial" w:eastAsia="Times New Roman" w:hAnsi="Arial" w:cs="Arial"/>
          <w:color w:val="2D2D2D"/>
          <w:spacing w:val="2"/>
          <w:sz w:val="19"/>
          <w:szCs w:val="19"/>
          <w:lang w:eastAsia="ru-RU"/>
        </w:rPr>
        <w:br/>
        <w:t>     - взрыв, пожар, длительное нарушение технологического процесса;</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 утечку токсических и радиоактивных веществ в окружающую среду;</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 нарушение работы таких объектов, как электрические станции, узлы ради</w:t>
      </w:r>
      <w:proofErr w:type="gramStart"/>
      <w:r w:rsidRPr="000E4B80">
        <w:rPr>
          <w:rFonts w:ascii="Arial" w:eastAsia="Times New Roman" w:hAnsi="Arial" w:cs="Arial"/>
          <w:color w:val="2D2D2D"/>
          <w:spacing w:val="2"/>
          <w:sz w:val="19"/>
          <w:szCs w:val="19"/>
          <w:lang w:eastAsia="ru-RU"/>
        </w:rPr>
        <w:t>о-</w:t>
      </w:r>
      <w:proofErr w:type="gramEnd"/>
      <w:r w:rsidRPr="000E4B80">
        <w:rPr>
          <w:rFonts w:ascii="Arial" w:eastAsia="Times New Roman" w:hAnsi="Arial" w:cs="Arial"/>
          <w:color w:val="2D2D2D"/>
          <w:spacing w:val="2"/>
          <w:sz w:val="19"/>
          <w:szCs w:val="19"/>
          <w:lang w:eastAsia="ru-RU"/>
        </w:rPr>
        <w:t xml:space="preserve"> и телевизионных передач и связи, диспетчерские пункты, насосные установки водоснабжения, канализации и теплофикации, установки вентиляции и кондиционирования воздуха для производственных помещений, в которых недопустимо прекращение работ, и т.п.</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xml:space="preserve">     Резервное освещение не должно использоваться для целей эвакуационного освещения. Если резервное освещение проектируется так, чтобы быть использованным для целей эвакуационного освещения, то оно должно удовлетворять соответствующим требованиям, установленным выше </w:t>
      </w:r>
      <w:proofErr w:type="gramStart"/>
      <w:r w:rsidRPr="000E4B80">
        <w:rPr>
          <w:rFonts w:ascii="Arial" w:eastAsia="Times New Roman" w:hAnsi="Arial" w:cs="Arial"/>
          <w:color w:val="2D2D2D"/>
          <w:spacing w:val="2"/>
          <w:sz w:val="19"/>
          <w:szCs w:val="19"/>
          <w:lang w:eastAsia="ru-RU"/>
        </w:rPr>
        <w:t>для</w:t>
      </w:r>
      <w:proofErr w:type="gramEnd"/>
      <w:r w:rsidRPr="000E4B80">
        <w:rPr>
          <w:rFonts w:ascii="Arial" w:eastAsia="Times New Roman" w:hAnsi="Arial" w:cs="Arial"/>
          <w:color w:val="2D2D2D"/>
          <w:spacing w:val="2"/>
          <w:sz w:val="19"/>
          <w:szCs w:val="19"/>
          <w:lang w:eastAsia="ru-RU"/>
        </w:rPr>
        <w:t xml:space="preserve"> эвакуационного освещения.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Необходимость принятия для резервного освещения более высоких норм освещенности определяется технологами в зависимости от условий функционирования данного объекта.</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Нормы освещенности, предельная равномерность освещенности, порядок включения резервного освещения приведены в таблице 7.28.</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7.6.7 Слепящее действие светильников аварийного освещения ограничивается предельными значениями силы света.</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Для горизонтальных путей эвакуации сила света светильников аварийного освещения ограничивается в нижней полусфере в пределах углов от 60° до 90° относительно вертикали и при всех азимутальных углах согласно рисунку 7.2, при которых ее значения не должны превышать предельных значений, приведенных в таблице 7.29.</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Для путей эвакуации, расположенных на разных уровнях и в местах производства работ вне зданий, сила света светильников аварийного освещения ограничивается в нижней полусфере, и при любых вертикальных и азимутальных углах ее значения не должны превышать предельных значений, приведенных в таблице 7.29.</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 xml:space="preserve">Таблица 7.28 - Нормы </w:t>
      </w:r>
      <w:proofErr w:type="gramStart"/>
      <w:r w:rsidRPr="000E4B80">
        <w:rPr>
          <w:rFonts w:ascii="Arial" w:eastAsia="Times New Roman" w:hAnsi="Arial" w:cs="Arial"/>
          <w:color w:val="2D2D2D"/>
          <w:spacing w:val="2"/>
          <w:sz w:val="19"/>
          <w:szCs w:val="19"/>
          <w:lang w:eastAsia="ru-RU"/>
        </w:rPr>
        <w:t>аварийного</w:t>
      </w:r>
      <w:proofErr w:type="gramEnd"/>
      <w:r w:rsidRPr="000E4B80">
        <w:rPr>
          <w:rFonts w:ascii="Arial" w:eastAsia="Times New Roman" w:hAnsi="Arial" w:cs="Arial"/>
          <w:color w:val="2D2D2D"/>
          <w:spacing w:val="2"/>
          <w:sz w:val="19"/>
          <w:szCs w:val="19"/>
          <w:lang w:eastAsia="ru-RU"/>
        </w:rPr>
        <w:t xml:space="preserve"> освещения</w:t>
      </w:r>
      <w:r w:rsidRPr="000E4B80">
        <w:rPr>
          <w:rFonts w:ascii="Arial" w:eastAsia="Times New Roman" w:hAnsi="Arial" w:cs="Arial"/>
          <w:color w:val="2D2D2D"/>
          <w:spacing w:val="2"/>
          <w:sz w:val="19"/>
          <w:szCs w:val="19"/>
          <w:lang w:eastAsia="ru-RU"/>
        </w:rPr>
        <w:br/>
        <w:t>     </w:t>
      </w:r>
    </w:p>
    <w:tbl>
      <w:tblPr>
        <w:tblW w:w="0" w:type="auto"/>
        <w:tblCellMar>
          <w:left w:w="0" w:type="dxa"/>
          <w:right w:w="0" w:type="dxa"/>
        </w:tblCellMar>
        <w:tblLook w:val="04A0"/>
      </w:tblPr>
      <w:tblGrid>
        <w:gridCol w:w="2313"/>
        <w:gridCol w:w="1289"/>
        <w:gridCol w:w="2105"/>
        <w:gridCol w:w="1364"/>
        <w:gridCol w:w="2284"/>
      </w:tblGrid>
      <w:tr w:rsidR="000E4B80" w:rsidRPr="000E4B80" w:rsidTr="000E4B80">
        <w:trPr>
          <w:trHeight w:val="15"/>
        </w:trPr>
        <w:tc>
          <w:tcPr>
            <w:tcW w:w="3696"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47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84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663"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3696"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Виды и объекты </w:t>
            </w:r>
            <w:proofErr w:type="gramStart"/>
            <w:r w:rsidRPr="000E4B80">
              <w:rPr>
                <w:rFonts w:ascii="Times New Roman" w:eastAsia="Times New Roman" w:hAnsi="Times New Roman" w:cs="Times New Roman"/>
                <w:color w:val="2D2D2D"/>
                <w:sz w:val="19"/>
                <w:szCs w:val="19"/>
                <w:lang w:eastAsia="ru-RU"/>
              </w:rPr>
              <w:t>аварийного</w:t>
            </w:r>
            <w:proofErr w:type="gramEnd"/>
            <w:r w:rsidRPr="000E4B80">
              <w:rPr>
                <w:rFonts w:ascii="Times New Roman" w:eastAsia="Times New Roman" w:hAnsi="Times New Roman" w:cs="Times New Roman"/>
                <w:color w:val="2D2D2D"/>
                <w:sz w:val="19"/>
                <w:szCs w:val="19"/>
                <w:lang w:eastAsia="ru-RU"/>
              </w:rPr>
              <w:t xml:space="preserve"> освещения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Норм</w:t>
            </w:r>
            <w:proofErr w:type="gramStart"/>
            <w:r w:rsidRPr="000E4B80">
              <w:rPr>
                <w:rFonts w:ascii="Times New Roman" w:eastAsia="Times New Roman" w:hAnsi="Times New Roman" w:cs="Times New Roman"/>
                <w:color w:val="2D2D2D"/>
                <w:sz w:val="19"/>
                <w:szCs w:val="19"/>
                <w:lang w:eastAsia="ru-RU"/>
              </w:rPr>
              <w:t>и</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руемая</w:t>
            </w:r>
            <w:proofErr w:type="spellEnd"/>
            <w:r w:rsidRPr="000E4B80">
              <w:rPr>
                <w:rFonts w:ascii="Times New Roman" w:eastAsia="Times New Roman" w:hAnsi="Times New Roman" w:cs="Times New Roman"/>
                <w:color w:val="2D2D2D"/>
                <w:sz w:val="19"/>
                <w:szCs w:val="19"/>
                <w:lang w:eastAsia="ru-RU"/>
              </w:rPr>
              <w:t xml:space="preserve"> освещен-</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ность</w:t>
            </w:r>
            <w:proofErr w:type="spellEnd"/>
            <w:r w:rsidRPr="000E4B80">
              <w:rPr>
                <w:rFonts w:ascii="Times New Roman" w:eastAsia="Times New Roman" w:hAnsi="Times New Roman" w:cs="Times New Roman"/>
                <w:color w:val="2D2D2D"/>
                <w:sz w:val="19"/>
                <w:szCs w:val="19"/>
                <w:lang w:eastAsia="ru-RU"/>
              </w:rPr>
              <w:t xml:space="preserve">  </w:t>
            </w:r>
            <w:r w:rsidRPr="000E4B80">
              <w:rPr>
                <w:rFonts w:ascii="Times New Roman" w:eastAsia="Times New Roman" w:hAnsi="Times New Roman" w:cs="Times New Roman"/>
                <w:color w:val="2D2D2D"/>
                <w:sz w:val="19"/>
                <w:szCs w:val="19"/>
                <w:lang w:eastAsia="ru-RU"/>
              </w:rPr>
              <w:pict>
                <v:shape id="_x0000_i1295" type="#_x0000_t75" alt="СП 52.13330.2016 Естественное и искусственное освещение. Актуализированная редакция СНиП 23-05-95*" style="width:17pt;height:17pt"/>
              </w:pict>
            </w:r>
            <w:r w:rsidRPr="000E4B80">
              <w:rPr>
                <w:rFonts w:ascii="Times New Roman" w:eastAsia="Times New Roman" w:hAnsi="Times New Roman" w:cs="Times New Roman"/>
                <w:color w:val="2D2D2D"/>
                <w:sz w:val="19"/>
                <w:szCs w:val="19"/>
                <w:lang w:eastAsia="ru-RU"/>
              </w:rPr>
              <w:t xml:space="preserve">, на </w:t>
            </w:r>
            <w:proofErr w:type="spellStart"/>
            <w:r w:rsidRPr="000E4B80">
              <w:rPr>
                <w:rFonts w:ascii="Times New Roman" w:eastAsia="Times New Roman" w:hAnsi="Times New Roman" w:cs="Times New Roman"/>
                <w:color w:val="2D2D2D"/>
                <w:sz w:val="19"/>
                <w:szCs w:val="19"/>
                <w:lang w:eastAsia="ru-RU"/>
              </w:rPr>
              <w:t>горизон</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тальной</w:t>
            </w:r>
            <w:proofErr w:type="spellEnd"/>
            <w:r w:rsidRPr="000E4B80">
              <w:rPr>
                <w:rFonts w:ascii="Times New Roman" w:eastAsia="Times New Roman" w:hAnsi="Times New Roman" w:cs="Times New Roman"/>
                <w:color w:val="2D2D2D"/>
                <w:sz w:val="19"/>
                <w:szCs w:val="19"/>
                <w:lang w:eastAsia="ru-RU"/>
              </w:rPr>
              <w:t xml:space="preserve"> поверх-</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ности</w:t>
            </w:r>
            <w:proofErr w:type="spellEnd"/>
            <w:r w:rsidRPr="000E4B80">
              <w:rPr>
                <w:rFonts w:ascii="Times New Roman" w:eastAsia="Times New Roman" w:hAnsi="Times New Roman" w:cs="Times New Roman"/>
                <w:color w:val="2D2D2D"/>
                <w:sz w:val="19"/>
                <w:szCs w:val="19"/>
                <w:lang w:eastAsia="ru-RU"/>
              </w:rPr>
              <w:t>, лк, не менее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Предельная равн</w:t>
            </w:r>
            <w:proofErr w:type="gramStart"/>
            <w:r w:rsidRPr="000E4B80">
              <w:rPr>
                <w:rFonts w:ascii="Times New Roman" w:eastAsia="Times New Roman" w:hAnsi="Times New Roman" w:cs="Times New Roman"/>
                <w:color w:val="2D2D2D"/>
                <w:sz w:val="19"/>
                <w:szCs w:val="19"/>
                <w:lang w:eastAsia="ru-RU"/>
              </w:rPr>
              <w:t>о-</w:t>
            </w:r>
            <w:proofErr w:type="gramEnd"/>
            <w:r w:rsidRPr="000E4B80">
              <w:rPr>
                <w:rFonts w:ascii="Times New Roman" w:eastAsia="Times New Roman" w:hAnsi="Times New Roman" w:cs="Times New Roman"/>
                <w:color w:val="2D2D2D"/>
                <w:sz w:val="19"/>
                <w:szCs w:val="19"/>
                <w:lang w:eastAsia="ru-RU"/>
              </w:rPr>
              <w:br/>
              <w:t>мерность освещен-</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ности</w:t>
            </w:r>
            <w:proofErr w:type="spellEnd"/>
            <w:r w:rsidRPr="000E4B80">
              <w:rPr>
                <w:rFonts w:ascii="Times New Roman" w:eastAsia="Times New Roman" w:hAnsi="Times New Roman" w:cs="Times New Roman"/>
                <w:color w:val="2D2D2D"/>
                <w:sz w:val="19"/>
                <w:szCs w:val="19"/>
                <w:lang w:eastAsia="ru-RU"/>
              </w:rPr>
              <w:t> </w:t>
            </w:r>
            <w:r>
              <w:rPr>
                <w:rFonts w:ascii="Times New Roman" w:eastAsia="Times New Roman" w:hAnsi="Times New Roman" w:cs="Times New Roman"/>
                <w:noProof/>
                <w:color w:val="2D2D2D"/>
                <w:sz w:val="19"/>
                <w:szCs w:val="19"/>
                <w:lang w:eastAsia="ru-RU"/>
              </w:rPr>
              <w:drawing>
                <wp:inline distT="0" distB="0" distL="0" distR="0">
                  <wp:extent cx="802005" cy="224155"/>
                  <wp:effectExtent l="19050" t="0" r="0" b="0"/>
                  <wp:docPr id="321" name="Рисунок 321"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СП 52.13330.2016 Естественное и искусственное освещение. Актуализированная редакция СНиП 23-05-95*"/>
                          <pic:cNvPicPr>
                            <a:picLocks noChangeAspect="1" noChangeArrowheads="1"/>
                          </pic:cNvPicPr>
                        </pic:nvPicPr>
                        <pic:blipFill>
                          <a:blip r:embed="rId100"/>
                          <a:srcRect/>
                          <a:stretch>
                            <a:fillRect/>
                          </a:stretch>
                        </pic:blipFill>
                        <pic:spPr bwMode="auto">
                          <a:xfrm>
                            <a:off x="0" y="0"/>
                            <a:ext cx="802005" cy="224155"/>
                          </a:xfrm>
                          <a:prstGeom prst="rect">
                            <a:avLst/>
                          </a:prstGeom>
                          <a:noFill/>
                          <a:ln w="9525">
                            <a:noFill/>
                            <a:miter lim="800000"/>
                            <a:headEnd/>
                            <a:tailEnd/>
                          </a:ln>
                        </pic:spPr>
                      </pic:pic>
                    </a:graphicData>
                  </a:graphic>
                </wp:inline>
              </w:drawing>
            </w:r>
            <w:r w:rsidRPr="000E4B80">
              <w:rPr>
                <w:rFonts w:ascii="Times New Roman" w:eastAsia="Times New Roman" w:hAnsi="Times New Roman" w:cs="Times New Roman"/>
                <w:color w:val="2D2D2D"/>
                <w:sz w:val="19"/>
                <w:szCs w:val="19"/>
                <w:lang w:eastAsia="ru-RU"/>
              </w:rPr>
              <w:t>, не более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Продолж</w:t>
            </w:r>
            <w:proofErr w:type="gramStart"/>
            <w:r w:rsidRPr="000E4B80">
              <w:rPr>
                <w:rFonts w:ascii="Times New Roman" w:eastAsia="Times New Roman" w:hAnsi="Times New Roman" w:cs="Times New Roman"/>
                <w:color w:val="2D2D2D"/>
                <w:sz w:val="19"/>
                <w:szCs w:val="19"/>
                <w:lang w:eastAsia="ru-RU"/>
              </w:rPr>
              <w:t>и-</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тельность</w:t>
            </w:r>
            <w:proofErr w:type="spellEnd"/>
            <w:r w:rsidRPr="000E4B80">
              <w:rPr>
                <w:rFonts w:ascii="Times New Roman" w:eastAsia="Times New Roman" w:hAnsi="Times New Roman" w:cs="Times New Roman"/>
                <w:color w:val="2D2D2D"/>
                <w:sz w:val="19"/>
                <w:szCs w:val="19"/>
                <w:lang w:eastAsia="ru-RU"/>
              </w:rPr>
              <w:t xml:space="preserve"> работы аварий-</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ного</w:t>
            </w:r>
            <w:proofErr w:type="spellEnd"/>
            <w:r w:rsidRPr="000E4B80">
              <w:rPr>
                <w:rFonts w:ascii="Times New Roman" w:eastAsia="Times New Roman" w:hAnsi="Times New Roman" w:cs="Times New Roman"/>
                <w:color w:val="2D2D2D"/>
                <w:sz w:val="19"/>
                <w:szCs w:val="19"/>
                <w:lang w:eastAsia="ru-RU"/>
              </w:rPr>
              <w:t xml:space="preserve"> </w:t>
            </w:r>
            <w:proofErr w:type="spellStart"/>
            <w:r w:rsidRPr="000E4B80">
              <w:rPr>
                <w:rFonts w:ascii="Times New Roman" w:eastAsia="Times New Roman" w:hAnsi="Times New Roman" w:cs="Times New Roman"/>
                <w:color w:val="2D2D2D"/>
                <w:sz w:val="19"/>
                <w:szCs w:val="19"/>
                <w:lang w:eastAsia="ru-RU"/>
              </w:rPr>
              <w:t>осве</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щения</w:t>
            </w:r>
            <w:proofErr w:type="spellEnd"/>
            <w:r w:rsidRPr="000E4B80">
              <w:rPr>
                <w:rFonts w:ascii="Times New Roman" w:eastAsia="Times New Roman" w:hAnsi="Times New Roman" w:cs="Times New Roman"/>
                <w:color w:val="2D2D2D"/>
                <w:sz w:val="19"/>
                <w:szCs w:val="19"/>
                <w:lang w:eastAsia="ru-RU"/>
              </w:rPr>
              <w:t>, ч</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Режим включения аварийного освещения</w:t>
            </w:r>
          </w:p>
        </w:tc>
      </w:tr>
      <w:tr w:rsidR="000E4B80" w:rsidRPr="000E4B80" w:rsidTr="000E4B80">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Пути эвакуации шириной до 2 м:</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Должно обеспечивать 50% нормируемой освещенности через 5 с после нарушения </w:t>
            </w:r>
            <w:r w:rsidRPr="000E4B80">
              <w:rPr>
                <w:rFonts w:ascii="Times New Roman" w:eastAsia="Times New Roman" w:hAnsi="Times New Roman" w:cs="Times New Roman"/>
                <w:color w:val="2D2D2D"/>
                <w:sz w:val="19"/>
                <w:szCs w:val="19"/>
                <w:lang w:eastAsia="ru-RU"/>
              </w:rPr>
              <w:lastRenderedPageBreak/>
              <w:t xml:space="preserve">питания рабочего освещения, а 100% нормируемой освещенности - через 10 </w:t>
            </w:r>
            <w:proofErr w:type="gramStart"/>
            <w:r w:rsidRPr="000E4B80">
              <w:rPr>
                <w:rFonts w:ascii="Times New Roman" w:eastAsia="Times New Roman" w:hAnsi="Times New Roman" w:cs="Times New Roman"/>
                <w:color w:val="2D2D2D"/>
                <w:sz w:val="19"/>
                <w:szCs w:val="19"/>
                <w:lang w:eastAsia="ru-RU"/>
              </w:rPr>
              <w:t>с</w:t>
            </w:r>
            <w:proofErr w:type="gramEnd"/>
          </w:p>
        </w:tc>
      </w:tr>
      <w:tr w:rsidR="000E4B80" w:rsidRPr="000E4B80" w:rsidTr="000E4B80">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 на полу по оси прохода</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1:40</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 на полу в полосе шириной не менее 50% ширины прохода, симметрично </w:t>
            </w:r>
            <w:proofErr w:type="gramStart"/>
            <w:r w:rsidRPr="000E4B80">
              <w:rPr>
                <w:rFonts w:ascii="Times New Roman" w:eastAsia="Times New Roman" w:hAnsi="Times New Roman" w:cs="Times New Roman"/>
                <w:color w:val="2D2D2D"/>
                <w:sz w:val="19"/>
                <w:szCs w:val="19"/>
                <w:lang w:eastAsia="ru-RU"/>
              </w:rPr>
              <w:t>расположенная</w:t>
            </w:r>
            <w:proofErr w:type="gramEnd"/>
            <w:r w:rsidRPr="000E4B80">
              <w:rPr>
                <w:rFonts w:ascii="Times New Roman" w:eastAsia="Times New Roman" w:hAnsi="Times New Roman" w:cs="Times New Roman"/>
                <w:color w:val="2D2D2D"/>
                <w:sz w:val="19"/>
                <w:szCs w:val="19"/>
                <w:lang w:eastAsia="ru-RU"/>
              </w:rPr>
              <w:t xml:space="preserve"> относительно центральной линии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пункт первой помощи, места с противопожарным оборудованием, места размещения плана эвакуации, места включения аварийной сигнализации, перед каждым эвакуационным выходом, снаружи перед каждым конечным выходом из здания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лестничных маршей в зданиях с постоянным пребыванием МГН и детей дошкольного возраста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br/>
            </w:r>
          </w:p>
        </w:tc>
      </w:tr>
      <w:tr w:rsidR="000E4B80" w:rsidRPr="000E4B80" w:rsidTr="000E4B8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Антипаническое</w:t>
            </w:r>
            <w:proofErr w:type="spellEnd"/>
            <w:r w:rsidRPr="000E4B80">
              <w:rPr>
                <w:rFonts w:ascii="Times New Roman" w:eastAsia="Times New Roman" w:hAnsi="Times New Roman" w:cs="Times New Roman"/>
                <w:color w:val="2D2D2D"/>
                <w:sz w:val="19"/>
                <w:szCs w:val="19"/>
                <w:lang w:eastAsia="ru-RU"/>
              </w:rPr>
              <w:t xml:space="preserve"> освещение - на всей свободной площади пола, за исключением полосы 0,5 м по периметру помещения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Должно обеспечивать 50% нормируемой освещенности через 5 с после нарушения питания рабочего освещения, а 100% нормируемой освещенности - через 10 </w:t>
            </w:r>
            <w:proofErr w:type="gramStart"/>
            <w:r w:rsidRPr="000E4B80">
              <w:rPr>
                <w:rFonts w:ascii="Times New Roman" w:eastAsia="Times New Roman" w:hAnsi="Times New Roman" w:cs="Times New Roman"/>
                <w:color w:val="2D2D2D"/>
                <w:sz w:val="19"/>
                <w:szCs w:val="19"/>
                <w:lang w:eastAsia="ru-RU"/>
              </w:rPr>
              <w:t>с</w:t>
            </w:r>
            <w:proofErr w:type="gramEnd"/>
          </w:p>
        </w:tc>
      </w:tr>
      <w:tr w:rsidR="000E4B80" w:rsidRPr="000E4B80" w:rsidTr="000E4B8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Освещение зон повышенной опасности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10% </w:t>
            </w:r>
            <w:proofErr w:type="spellStart"/>
            <w:r w:rsidRPr="000E4B80">
              <w:rPr>
                <w:rFonts w:ascii="Times New Roman" w:eastAsia="Times New Roman" w:hAnsi="Times New Roman" w:cs="Times New Roman"/>
                <w:color w:val="2D2D2D"/>
                <w:sz w:val="19"/>
                <w:szCs w:val="19"/>
                <w:lang w:eastAsia="ru-RU"/>
              </w:rPr>
              <w:t>норм</w:t>
            </w:r>
            <w:proofErr w:type="gramStart"/>
            <w:r w:rsidRPr="000E4B80">
              <w:rPr>
                <w:rFonts w:ascii="Times New Roman" w:eastAsia="Times New Roman" w:hAnsi="Times New Roman" w:cs="Times New Roman"/>
                <w:color w:val="2D2D2D"/>
                <w:sz w:val="19"/>
                <w:szCs w:val="19"/>
                <w:lang w:eastAsia="ru-RU"/>
              </w:rPr>
              <w:t>и</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руемой</w:t>
            </w:r>
            <w:proofErr w:type="spellEnd"/>
            <w:r w:rsidRPr="000E4B80">
              <w:rPr>
                <w:rFonts w:ascii="Times New Roman" w:eastAsia="Times New Roman" w:hAnsi="Times New Roman" w:cs="Times New Roman"/>
                <w:color w:val="2D2D2D"/>
                <w:sz w:val="19"/>
                <w:szCs w:val="19"/>
                <w:lang w:eastAsia="ru-RU"/>
              </w:rPr>
              <w:t xml:space="preserve"> </w:t>
            </w:r>
            <w:proofErr w:type="spellStart"/>
            <w:r w:rsidRPr="000E4B80">
              <w:rPr>
                <w:rFonts w:ascii="Times New Roman" w:eastAsia="Times New Roman" w:hAnsi="Times New Roman" w:cs="Times New Roman"/>
                <w:color w:val="2D2D2D"/>
                <w:sz w:val="19"/>
                <w:szCs w:val="19"/>
                <w:lang w:eastAsia="ru-RU"/>
              </w:rPr>
              <w:t>осве</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щенности</w:t>
            </w:r>
            <w:proofErr w:type="spellEnd"/>
            <w:r w:rsidRPr="000E4B80">
              <w:rPr>
                <w:rFonts w:ascii="Times New Roman" w:eastAsia="Times New Roman" w:hAnsi="Times New Roman" w:cs="Times New Roman"/>
                <w:color w:val="2D2D2D"/>
                <w:sz w:val="19"/>
                <w:szCs w:val="19"/>
                <w:lang w:eastAsia="ru-RU"/>
              </w:rPr>
              <w:t xml:space="preserve"> для общего рабочего освещения, но не менее 15,0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Опред</w:t>
            </w:r>
            <w:proofErr w:type="gramStart"/>
            <w:r w:rsidRPr="000E4B80">
              <w:rPr>
                <w:rFonts w:ascii="Times New Roman" w:eastAsia="Times New Roman" w:hAnsi="Times New Roman" w:cs="Times New Roman"/>
                <w:color w:val="2D2D2D"/>
                <w:sz w:val="19"/>
                <w:szCs w:val="19"/>
                <w:lang w:eastAsia="ru-RU"/>
              </w:rPr>
              <w:t>е</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ляется</w:t>
            </w:r>
            <w:proofErr w:type="spellEnd"/>
            <w:r w:rsidRPr="000E4B80">
              <w:rPr>
                <w:rFonts w:ascii="Times New Roman" w:eastAsia="Times New Roman" w:hAnsi="Times New Roman" w:cs="Times New Roman"/>
                <w:color w:val="2D2D2D"/>
                <w:sz w:val="19"/>
                <w:szCs w:val="19"/>
                <w:lang w:eastAsia="ru-RU"/>
              </w:rPr>
              <w:t xml:space="preserve"> временем, при котором существует опасность для людей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Должно обеспечивать 100% нормируемой освещенности через 0,5 с после нарушения питания рабочего освещения</w:t>
            </w:r>
          </w:p>
        </w:tc>
      </w:tr>
      <w:tr w:rsidR="000E4B80" w:rsidRPr="000E4B80" w:rsidTr="000E4B8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Резервное освещение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Не менее </w:t>
            </w:r>
            <w:r w:rsidRPr="000E4B80">
              <w:rPr>
                <w:rFonts w:ascii="Times New Roman" w:eastAsia="Times New Roman" w:hAnsi="Times New Roman" w:cs="Times New Roman"/>
                <w:color w:val="2D2D2D"/>
                <w:sz w:val="19"/>
                <w:szCs w:val="19"/>
                <w:lang w:eastAsia="ru-RU"/>
              </w:rPr>
              <w:lastRenderedPageBreak/>
              <w:t xml:space="preserve">30% </w:t>
            </w:r>
            <w:proofErr w:type="spellStart"/>
            <w:r w:rsidRPr="000E4B80">
              <w:rPr>
                <w:rFonts w:ascii="Times New Roman" w:eastAsia="Times New Roman" w:hAnsi="Times New Roman" w:cs="Times New Roman"/>
                <w:color w:val="2D2D2D"/>
                <w:sz w:val="19"/>
                <w:szCs w:val="19"/>
                <w:lang w:eastAsia="ru-RU"/>
              </w:rPr>
              <w:t>норм</w:t>
            </w:r>
            <w:proofErr w:type="gramStart"/>
            <w:r w:rsidRPr="000E4B80">
              <w:rPr>
                <w:rFonts w:ascii="Times New Roman" w:eastAsia="Times New Roman" w:hAnsi="Times New Roman" w:cs="Times New Roman"/>
                <w:color w:val="2D2D2D"/>
                <w:sz w:val="19"/>
                <w:szCs w:val="19"/>
                <w:lang w:eastAsia="ru-RU"/>
              </w:rPr>
              <w:t>и</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руемой</w:t>
            </w:r>
            <w:proofErr w:type="spellEnd"/>
            <w:r w:rsidRPr="000E4B80">
              <w:rPr>
                <w:rFonts w:ascii="Times New Roman" w:eastAsia="Times New Roman" w:hAnsi="Times New Roman" w:cs="Times New Roman"/>
                <w:color w:val="2D2D2D"/>
                <w:sz w:val="19"/>
                <w:szCs w:val="19"/>
                <w:lang w:eastAsia="ru-RU"/>
              </w:rPr>
              <w:t xml:space="preserve"> освещен-</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ности</w:t>
            </w:r>
            <w:proofErr w:type="spellEnd"/>
            <w:r w:rsidRPr="000E4B80">
              <w:rPr>
                <w:rFonts w:ascii="Times New Roman" w:eastAsia="Times New Roman" w:hAnsi="Times New Roman" w:cs="Times New Roman"/>
                <w:color w:val="2D2D2D"/>
                <w:sz w:val="19"/>
                <w:szCs w:val="19"/>
                <w:lang w:eastAsia="ru-RU"/>
              </w:rPr>
              <w:t xml:space="preserve"> для общего рабочего </w:t>
            </w:r>
            <w:proofErr w:type="spellStart"/>
            <w:r w:rsidRPr="000E4B80">
              <w:rPr>
                <w:rFonts w:ascii="Times New Roman" w:eastAsia="Times New Roman" w:hAnsi="Times New Roman" w:cs="Times New Roman"/>
                <w:color w:val="2D2D2D"/>
                <w:sz w:val="19"/>
                <w:szCs w:val="19"/>
                <w:lang w:eastAsia="ru-RU"/>
              </w:rPr>
              <w:t>осве</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щения</w:t>
            </w:r>
            <w:proofErr w:type="spellEnd"/>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1:40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Постоянная </w:t>
            </w:r>
            <w:r w:rsidRPr="000E4B80">
              <w:rPr>
                <w:rFonts w:ascii="Times New Roman" w:eastAsia="Times New Roman" w:hAnsi="Times New Roman" w:cs="Times New Roman"/>
                <w:color w:val="2D2D2D"/>
                <w:sz w:val="19"/>
                <w:szCs w:val="19"/>
                <w:lang w:eastAsia="ru-RU"/>
              </w:rPr>
              <w:lastRenderedPageBreak/>
              <w:t xml:space="preserve">работа до </w:t>
            </w:r>
            <w:proofErr w:type="spellStart"/>
            <w:r w:rsidRPr="000E4B80">
              <w:rPr>
                <w:rFonts w:ascii="Times New Roman" w:eastAsia="Times New Roman" w:hAnsi="Times New Roman" w:cs="Times New Roman"/>
                <w:color w:val="2D2D2D"/>
                <w:sz w:val="19"/>
                <w:szCs w:val="19"/>
                <w:lang w:eastAsia="ru-RU"/>
              </w:rPr>
              <w:t>восст</w:t>
            </w:r>
            <w:proofErr w:type="gramStart"/>
            <w:r w:rsidRPr="000E4B80">
              <w:rPr>
                <w:rFonts w:ascii="Times New Roman" w:eastAsia="Times New Roman" w:hAnsi="Times New Roman" w:cs="Times New Roman"/>
                <w:color w:val="2D2D2D"/>
                <w:sz w:val="19"/>
                <w:szCs w:val="19"/>
                <w:lang w:eastAsia="ru-RU"/>
              </w:rPr>
              <w:t>а</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новления</w:t>
            </w:r>
            <w:proofErr w:type="spellEnd"/>
            <w:r w:rsidRPr="000E4B80">
              <w:rPr>
                <w:rFonts w:ascii="Times New Roman" w:eastAsia="Times New Roman" w:hAnsi="Times New Roman" w:cs="Times New Roman"/>
                <w:color w:val="2D2D2D"/>
                <w:sz w:val="19"/>
                <w:szCs w:val="19"/>
                <w:lang w:eastAsia="ru-RU"/>
              </w:rPr>
              <w:t xml:space="preserve"> питания рабочего освещения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 xml:space="preserve">Должно обеспечивать </w:t>
            </w:r>
            <w:r w:rsidRPr="000E4B80">
              <w:rPr>
                <w:rFonts w:ascii="Times New Roman" w:eastAsia="Times New Roman" w:hAnsi="Times New Roman" w:cs="Times New Roman"/>
                <w:color w:val="2D2D2D"/>
                <w:sz w:val="19"/>
                <w:szCs w:val="19"/>
                <w:lang w:eastAsia="ru-RU"/>
              </w:rPr>
              <w:lastRenderedPageBreak/>
              <w:t>50% нормируемой освещенности не более чем через 15 с после нарушения питания рабочего освещения и 100% нормируемой освещенности - не более чем через 60 с, если иное не установлено специальными нормами или соответствующим обоснованием</w:t>
            </w:r>
            <w:r w:rsidRPr="000E4B80">
              <w:rPr>
                <w:rFonts w:ascii="Times New Roman" w:eastAsia="Times New Roman" w:hAnsi="Times New Roman" w:cs="Times New Roman"/>
                <w:color w:val="2D2D2D"/>
                <w:sz w:val="19"/>
                <w:szCs w:val="19"/>
                <w:lang w:eastAsia="ru-RU"/>
              </w:rPr>
              <w:br/>
              <w:t>     </w:t>
            </w:r>
          </w:p>
        </w:tc>
      </w:tr>
    </w:tbl>
    <w:p w:rsidR="000E4B80" w:rsidRPr="000E4B80" w:rsidRDefault="000E4B80" w:rsidP="000E4B80">
      <w:pPr>
        <w:shd w:val="clear" w:color="auto" w:fill="E9ECF1"/>
        <w:spacing w:after="204" w:line="240" w:lineRule="auto"/>
        <w:ind w:left="-1019"/>
        <w:textAlignment w:val="baseline"/>
        <w:outlineLvl w:val="3"/>
        <w:rPr>
          <w:rFonts w:ascii="Arial" w:eastAsia="Times New Roman" w:hAnsi="Arial" w:cs="Arial"/>
          <w:color w:val="242424"/>
          <w:spacing w:val="2"/>
          <w:sz w:val="21"/>
          <w:szCs w:val="21"/>
          <w:lang w:eastAsia="ru-RU"/>
        </w:rPr>
      </w:pPr>
      <w:r w:rsidRPr="000E4B80">
        <w:rPr>
          <w:rFonts w:ascii="Arial" w:eastAsia="Times New Roman" w:hAnsi="Arial" w:cs="Arial"/>
          <w:color w:val="242424"/>
          <w:spacing w:val="2"/>
          <w:sz w:val="21"/>
          <w:szCs w:val="21"/>
          <w:lang w:eastAsia="ru-RU"/>
        </w:rPr>
        <w:lastRenderedPageBreak/>
        <w:t>Рисунок 7.2 - Ограничение слепящего действия на путях эвакуации, расположенных на одном уровне</w:t>
      </w:r>
    </w:p>
    <w:tbl>
      <w:tblPr>
        <w:tblW w:w="0" w:type="auto"/>
        <w:jc w:val="center"/>
        <w:tblCellMar>
          <w:left w:w="0" w:type="dxa"/>
          <w:right w:w="0" w:type="dxa"/>
        </w:tblCellMar>
        <w:tblLook w:val="04A0"/>
      </w:tblPr>
      <w:tblGrid>
        <w:gridCol w:w="8131"/>
      </w:tblGrid>
      <w:tr w:rsidR="000E4B80" w:rsidRPr="000E4B80" w:rsidTr="000E4B80">
        <w:trPr>
          <w:trHeight w:val="15"/>
          <w:jc w:val="center"/>
        </w:trPr>
        <w:tc>
          <w:tcPr>
            <w:tcW w:w="8131"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rPr>
          <w:jc w:val="center"/>
        </w:trPr>
        <w:tc>
          <w:tcPr>
            <w:tcW w:w="8131" w:type="dxa"/>
            <w:tcBorders>
              <w:top w:val="nil"/>
              <w:left w:val="nil"/>
              <w:bottom w:val="nil"/>
              <w:right w:val="nil"/>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4020185" cy="2286000"/>
                  <wp:effectExtent l="19050" t="0" r="0" b="0"/>
                  <wp:docPr id="322" name="Рисунок 322"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СП 52.13330.2016 Естественное и искусственное освещение. Актуализированная редакция СНиП 23-05-95*"/>
                          <pic:cNvPicPr>
                            <a:picLocks noChangeAspect="1" noChangeArrowheads="1"/>
                          </pic:cNvPicPr>
                        </pic:nvPicPr>
                        <pic:blipFill>
                          <a:blip r:embed="rId101"/>
                          <a:srcRect/>
                          <a:stretch>
                            <a:fillRect/>
                          </a:stretch>
                        </pic:blipFill>
                        <pic:spPr bwMode="auto">
                          <a:xfrm>
                            <a:off x="0" y="0"/>
                            <a:ext cx="4020185" cy="2286000"/>
                          </a:xfrm>
                          <a:prstGeom prst="rect">
                            <a:avLst/>
                          </a:prstGeom>
                          <a:noFill/>
                          <a:ln w="9525">
                            <a:noFill/>
                            <a:miter lim="800000"/>
                            <a:headEnd/>
                            <a:tailEnd/>
                          </a:ln>
                        </pic:spPr>
                      </pic:pic>
                    </a:graphicData>
                  </a:graphic>
                </wp:inline>
              </w:drawing>
            </w:r>
          </w:p>
        </w:tc>
      </w:tr>
    </w:tbl>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sidRPr="000E4B80">
        <w:rPr>
          <w:rFonts w:ascii="Arial" w:eastAsia="Times New Roman" w:hAnsi="Arial" w:cs="Arial"/>
          <w:i/>
          <w:iCs/>
          <w:color w:val="2D2D2D"/>
          <w:spacing w:val="2"/>
          <w:sz w:val="19"/>
          <w:szCs w:val="19"/>
          <w:lang w:eastAsia="ru-RU"/>
        </w:rPr>
        <w:br/>
        <w:t>1</w:t>
      </w:r>
      <w:r w:rsidRPr="000E4B80">
        <w:rPr>
          <w:rFonts w:ascii="Arial" w:eastAsia="Times New Roman" w:hAnsi="Arial" w:cs="Arial"/>
          <w:color w:val="2D2D2D"/>
          <w:spacing w:val="2"/>
          <w:sz w:val="19"/>
          <w:szCs w:val="19"/>
          <w:lang w:eastAsia="ru-RU"/>
        </w:rPr>
        <w:t> - зоны, где максимальная сила света не должна превышать значений таблицы 7.29</w:t>
      </w:r>
      <w:r w:rsidRPr="000E4B80">
        <w:rPr>
          <w:rFonts w:ascii="Arial" w:eastAsia="Times New Roman" w:hAnsi="Arial" w:cs="Arial"/>
          <w:color w:val="2D2D2D"/>
          <w:spacing w:val="2"/>
          <w:sz w:val="19"/>
          <w:szCs w:val="19"/>
          <w:lang w:eastAsia="ru-RU"/>
        </w:rPr>
        <w:br/>
      </w:r>
      <w:r w:rsidRPr="000E4B80">
        <w:rPr>
          <w:rFonts w:ascii="Arial" w:eastAsia="Times New Roman" w:hAnsi="Arial" w:cs="Arial"/>
          <w:color w:val="2D2D2D"/>
          <w:spacing w:val="2"/>
          <w:sz w:val="19"/>
          <w:szCs w:val="19"/>
          <w:lang w:eastAsia="ru-RU"/>
        </w:rPr>
        <w:br/>
        <w:t>Рисунок 7.2 - Ограничение слепящего действия на путях эвакуации, расположенных на одном уровне</w:t>
      </w:r>
      <w:r w:rsidRPr="000E4B80">
        <w:rPr>
          <w:rFonts w:ascii="Arial" w:eastAsia="Times New Roman" w:hAnsi="Arial" w:cs="Arial"/>
          <w:color w:val="2D2D2D"/>
          <w:spacing w:val="2"/>
          <w:sz w:val="19"/>
          <w:szCs w:val="19"/>
          <w:lang w:eastAsia="ru-RU"/>
        </w:rPr>
        <w:br/>
      </w:r>
    </w:p>
    <w:p w:rsidR="000E4B80" w:rsidRPr="000E4B80" w:rsidRDefault="000E4B80" w:rsidP="000E4B80">
      <w:pPr>
        <w:shd w:val="clear" w:color="auto" w:fill="E9ECF1"/>
        <w:spacing w:after="204" w:line="240" w:lineRule="auto"/>
        <w:ind w:left="-1019"/>
        <w:textAlignment w:val="baseline"/>
        <w:outlineLvl w:val="3"/>
        <w:rPr>
          <w:rFonts w:ascii="Arial" w:eastAsia="Times New Roman" w:hAnsi="Arial" w:cs="Arial"/>
          <w:color w:val="242424"/>
          <w:spacing w:val="2"/>
          <w:sz w:val="21"/>
          <w:szCs w:val="21"/>
          <w:lang w:eastAsia="ru-RU"/>
        </w:rPr>
      </w:pPr>
      <w:r w:rsidRPr="000E4B80">
        <w:rPr>
          <w:rFonts w:ascii="Arial" w:eastAsia="Times New Roman" w:hAnsi="Arial" w:cs="Arial"/>
          <w:color w:val="242424"/>
          <w:spacing w:val="2"/>
          <w:sz w:val="21"/>
          <w:szCs w:val="21"/>
          <w:lang w:eastAsia="ru-RU"/>
        </w:rPr>
        <w:t>Рисунок 7.3 - Ограничение слепящего действия на путях эвакуации, расположенных на разных уровнях</w:t>
      </w:r>
    </w:p>
    <w:tbl>
      <w:tblPr>
        <w:tblW w:w="0" w:type="auto"/>
        <w:jc w:val="center"/>
        <w:tblCellMar>
          <w:left w:w="0" w:type="dxa"/>
          <w:right w:w="0" w:type="dxa"/>
        </w:tblCellMar>
        <w:tblLook w:val="04A0"/>
      </w:tblPr>
      <w:tblGrid>
        <w:gridCol w:w="8131"/>
      </w:tblGrid>
      <w:tr w:rsidR="000E4B80" w:rsidRPr="000E4B80" w:rsidTr="000E4B80">
        <w:trPr>
          <w:trHeight w:val="15"/>
          <w:jc w:val="center"/>
        </w:trPr>
        <w:tc>
          <w:tcPr>
            <w:tcW w:w="8131"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rPr>
          <w:jc w:val="center"/>
        </w:trPr>
        <w:tc>
          <w:tcPr>
            <w:tcW w:w="8131" w:type="dxa"/>
            <w:tcBorders>
              <w:top w:val="nil"/>
              <w:left w:val="nil"/>
              <w:bottom w:val="nil"/>
              <w:right w:val="nil"/>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4002405" cy="2286000"/>
                  <wp:effectExtent l="19050" t="0" r="0" b="0"/>
                  <wp:docPr id="323" name="Рисунок 323"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СП 52.13330.2016 Естественное и искусственное освещение. Актуализированная редакция СНиП 23-05-95*"/>
                          <pic:cNvPicPr>
                            <a:picLocks noChangeAspect="1" noChangeArrowheads="1"/>
                          </pic:cNvPicPr>
                        </pic:nvPicPr>
                        <pic:blipFill>
                          <a:blip r:embed="rId102"/>
                          <a:srcRect/>
                          <a:stretch>
                            <a:fillRect/>
                          </a:stretch>
                        </pic:blipFill>
                        <pic:spPr bwMode="auto">
                          <a:xfrm>
                            <a:off x="0" y="0"/>
                            <a:ext cx="4002405" cy="2286000"/>
                          </a:xfrm>
                          <a:prstGeom prst="rect">
                            <a:avLst/>
                          </a:prstGeom>
                          <a:noFill/>
                          <a:ln w="9525">
                            <a:noFill/>
                            <a:miter lim="800000"/>
                            <a:headEnd/>
                            <a:tailEnd/>
                          </a:ln>
                        </pic:spPr>
                      </pic:pic>
                    </a:graphicData>
                  </a:graphic>
                </wp:inline>
              </w:drawing>
            </w:r>
          </w:p>
        </w:tc>
      </w:tr>
    </w:tbl>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r>
      <w:r w:rsidRPr="000E4B80">
        <w:rPr>
          <w:rFonts w:ascii="Arial" w:eastAsia="Times New Roman" w:hAnsi="Arial" w:cs="Arial"/>
          <w:i/>
          <w:iCs/>
          <w:color w:val="2D2D2D"/>
          <w:spacing w:val="2"/>
          <w:sz w:val="19"/>
          <w:szCs w:val="19"/>
          <w:lang w:eastAsia="ru-RU"/>
        </w:rPr>
        <w:t>1</w:t>
      </w:r>
      <w:r w:rsidRPr="000E4B80">
        <w:rPr>
          <w:rFonts w:ascii="Arial" w:eastAsia="Times New Roman" w:hAnsi="Arial" w:cs="Arial"/>
          <w:color w:val="2D2D2D"/>
          <w:spacing w:val="2"/>
          <w:sz w:val="19"/>
          <w:szCs w:val="19"/>
          <w:lang w:eastAsia="ru-RU"/>
        </w:rPr>
        <w:t> - зона, где максимальная сила света не должна превышать значений таблицы 7.29</w:t>
      </w:r>
      <w:r w:rsidRPr="000E4B80">
        <w:rPr>
          <w:rFonts w:ascii="Arial" w:eastAsia="Times New Roman" w:hAnsi="Arial" w:cs="Arial"/>
          <w:color w:val="2D2D2D"/>
          <w:spacing w:val="2"/>
          <w:sz w:val="19"/>
          <w:szCs w:val="19"/>
          <w:lang w:eastAsia="ru-RU"/>
        </w:rPr>
        <w:br/>
      </w:r>
      <w:r w:rsidRPr="000E4B80">
        <w:rPr>
          <w:rFonts w:ascii="Arial" w:eastAsia="Times New Roman" w:hAnsi="Arial" w:cs="Arial"/>
          <w:color w:val="2D2D2D"/>
          <w:spacing w:val="2"/>
          <w:sz w:val="19"/>
          <w:szCs w:val="19"/>
          <w:lang w:eastAsia="ru-RU"/>
        </w:rPr>
        <w:lastRenderedPageBreak/>
        <w:br/>
        <w:t>Рисунок 7.3 - Ограничение слепящего действия на путях эвакуации, расположенных на разных уровнях</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Таблица 7.29 - Ограничение силы света светильников аварийного освещения</w:t>
      </w:r>
      <w:r w:rsidRPr="000E4B80">
        <w:rPr>
          <w:rFonts w:ascii="Arial" w:eastAsia="Times New Roman" w:hAnsi="Arial" w:cs="Arial"/>
          <w:color w:val="2D2D2D"/>
          <w:spacing w:val="2"/>
          <w:sz w:val="19"/>
          <w:szCs w:val="19"/>
          <w:lang w:eastAsia="ru-RU"/>
        </w:rPr>
        <w:br/>
        <w:t>     </w:t>
      </w:r>
    </w:p>
    <w:tbl>
      <w:tblPr>
        <w:tblW w:w="0" w:type="auto"/>
        <w:tblCellMar>
          <w:left w:w="0" w:type="dxa"/>
          <w:right w:w="0" w:type="dxa"/>
        </w:tblCellMar>
        <w:tblLook w:val="04A0"/>
      </w:tblPr>
      <w:tblGrid>
        <w:gridCol w:w="3149"/>
        <w:gridCol w:w="3075"/>
        <w:gridCol w:w="3131"/>
      </w:tblGrid>
      <w:tr w:rsidR="000E4B80" w:rsidRPr="000E4B80" w:rsidTr="000E4B80">
        <w:trPr>
          <w:trHeight w:val="15"/>
        </w:trPr>
        <w:tc>
          <w:tcPr>
            <w:tcW w:w="3881"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3696"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3881"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Высота установки светильников аварийного освещения </w:t>
            </w:r>
            <w:proofErr w:type="spellStart"/>
            <w:r w:rsidRPr="000E4B80">
              <w:rPr>
                <w:rFonts w:ascii="Times New Roman" w:eastAsia="Times New Roman" w:hAnsi="Times New Roman" w:cs="Times New Roman"/>
                <w:i/>
                <w:iCs/>
                <w:color w:val="2D2D2D"/>
                <w:sz w:val="19"/>
                <w:szCs w:val="19"/>
                <w:lang w:eastAsia="ru-RU"/>
              </w:rPr>
              <w:t>h</w:t>
            </w:r>
            <w:proofErr w:type="spellEnd"/>
            <w:r w:rsidRPr="000E4B80">
              <w:rPr>
                <w:rFonts w:ascii="Times New Roman" w:eastAsia="Times New Roman" w:hAnsi="Times New Roman" w:cs="Times New Roman"/>
                <w:color w:val="2D2D2D"/>
                <w:sz w:val="19"/>
                <w:szCs w:val="19"/>
                <w:lang w:eastAsia="ru-RU"/>
              </w:rPr>
              <w:t>, м</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Сила света светильников аварийного освещения, кд, не более</w:t>
            </w:r>
          </w:p>
        </w:tc>
      </w:tr>
      <w:tr w:rsidR="000E4B80" w:rsidRPr="000E4B80" w:rsidTr="000E4B80">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Освещение путей эвакуации и </w:t>
            </w:r>
            <w:proofErr w:type="spellStart"/>
            <w:r w:rsidRPr="000E4B80">
              <w:rPr>
                <w:rFonts w:ascii="Times New Roman" w:eastAsia="Times New Roman" w:hAnsi="Times New Roman" w:cs="Times New Roman"/>
                <w:color w:val="2D2D2D"/>
                <w:sz w:val="19"/>
                <w:szCs w:val="19"/>
                <w:lang w:eastAsia="ru-RU"/>
              </w:rPr>
              <w:t>антипаническое</w:t>
            </w:r>
            <w:proofErr w:type="spellEnd"/>
            <w:r w:rsidRPr="000E4B80">
              <w:rPr>
                <w:rFonts w:ascii="Times New Roman" w:eastAsia="Times New Roman" w:hAnsi="Times New Roman" w:cs="Times New Roman"/>
                <w:color w:val="2D2D2D"/>
                <w:sz w:val="19"/>
                <w:szCs w:val="19"/>
                <w:lang w:eastAsia="ru-RU"/>
              </w:rPr>
              <w:t xml:space="preserve"> освещение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Освещение зон повышенной опасности</w:t>
            </w:r>
          </w:p>
        </w:tc>
      </w:tr>
      <w:tr w:rsidR="000E4B80" w:rsidRPr="000E4B80" w:rsidTr="000E4B80">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i/>
                <w:iCs/>
                <w:color w:val="2D2D2D"/>
                <w:sz w:val="19"/>
                <w:szCs w:val="19"/>
                <w:lang w:eastAsia="ru-RU"/>
              </w:rPr>
              <w:t>h</w:t>
            </w:r>
            <w:proofErr w:type="spellEnd"/>
            <w:r w:rsidRPr="000E4B80">
              <w:rPr>
                <w:rFonts w:ascii="Times New Roman" w:eastAsia="Times New Roman" w:hAnsi="Times New Roman" w:cs="Times New Roman"/>
                <w:color w:val="2D2D2D"/>
                <w:sz w:val="19"/>
                <w:szCs w:val="19"/>
                <w:lang w:eastAsia="ru-RU"/>
              </w:rPr>
              <w:t>&lt;2,5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1000</w:t>
            </w:r>
          </w:p>
        </w:tc>
      </w:tr>
      <w:tr w:rsidR="000E4B80" w:rsidRPr="000E4B80" w:rsidTr="000E4B80">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2,5&lt;</w:t>
            </w:r>
            <w:proofErr w:type="spellStart"/>
            <w:r w:rsidRPr="000E4B80">
              <w:rPr>
                <w:rFonts w:ascii="Times New Roman" w:eastAsia="Times New Roman" w:hAnsi="Times New Roman" w:cs="Times New Roman"/>
                <w:i/>
                <w:iCs/>
                <w:color w:val="2D2D2D"/>
                <w:sz w:val="19"/>
                <w:szCs w:val="19"/>
                <w:lang w:eastAsia="ru-RU"/>
              </w:rPr>
              <w:t>h</w:t>
            </w:r>
            <w:proofErr w:type="spellEnd"/>
            <w:r w:rsidRPr="000E4B80">
              <w:rPr>
                <w:rFonts w:ascii="Times New Roman" w:eastAsia="Times New Roman" w:hAnsi="Times New Roman" w:cs="Times New Roman"/>
                <w:color w:val="2D2D2D"/>
                <w:sz w:val="19"/>
                <w:szCs w:val="19"/>
                <w:lang w:eastAsia="ru-RU"/>
              </w:rPr>
              <w:t>&lt;3,0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900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1800</w:t>
            </w:r>
          </w:p>
        </w:tc>
      </w:tr>
      <w:tr w:rsidR="000E4B80" w:rsidRPr="000E4B80" w:rsidTr="000E4B80">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3,0&lt;</w:t>
            </w:r>
            <w:proofErr w:type="spellStart"/>
            <w:r w:rsidRPr="000E4B80">
              <w:rPr>
                <w:rFonts w:ascii="Times New Roman" w:eastAsia="Times New Roman" w:hAnsi="Times New Roman" w:cs="Times New Roman"/>
                <w:i/>
                <w:iCs/>
                <w:color w:val="2D2D2D"/>
                <w:sz w:val="19"/>
                <w:szCs w:val="19"/>
                <w:lang w:eastAsia="ru-RU"/>
              </w:rPr>
              <w:t>h</w:t>
            </w:r>
            <w:proofErr w:type="spellEnd"/>
            <w:r w:rsidRPr="000E4B80">
              <w:rPr>
                <w:rFonts w:ascii="Times New Roman" w:eastAsia="Times New Roman" w:hAnsi="Times New Roman" w:cs="Times New Roman"/>
                <w:color w:val="2D2D2D"/>
                <w:sz w:val="19"/>
                <w:szCs w:val="19"/>
                <w:lang w:eastAsia="ru-RU"/>
              </w:rPr>
              <w:t>&lt;3,5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1600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3200</w:t>
            </w:r>
          </w:p>
        </w:tc>
      </w:tr>
      <w:tr w:rsidR="000E4B80" w:rsidRPr="000E4B80" w:rsidTr="000E4B80">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3,5&lt;</w:t>
            </w:r>
            <w:proofErr w:type="spellStart"/>
            <w:r w:rsidRPr="000E4B80">
              <w:rPr>
                <w:rFonts w:ascii="Times New Roman" w:eastAsia="Times New Roman" w:hAnsi="Times New Roman" w:cs="Times New Roman"/>
                <w:i/>
                <w:iCs/>
                <w:color w:val="2D2D2D"/>
                <w:sz w:val="19"/>
                <w:szCs w:val="19"/>
                <w:lang w:eastAsia="ru-RU"/>
              </w:rPr>
              <w:t>h</w:t>
            </w:r>
            <w:proofErr w:type="spellEnd"/>
            <w:r w:rsidRPr="000E4B80">
              <w:rPr>
                <w:rFonts w:ascii="Times New Roman" w:eastAsia="Times New Roman" w:hAnsi="Times New Roman" w:cs="Times New Roman"/>
                <w:color w:val="2D2D2D"/>
                <w:sz w:val="19"/>
                <w:szCs w:val="19"/>
                <w:lang w:eastAsia="ru-RU"/>
              </w:rPr>
              <w:t>&lt;4,0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2500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5000</w:t>
            </w:r>
          </w:p>
        </w:tc>
      </w:tr>
      <w:tr w:rsidR="000E4B80" w:rsidRPr="000E4B80" w:rsidTr="000E4B80">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4,0&lt;</w:t>
            </w:r>
            <w:proofErr w:type="spellStart"/>
            <w:r w:rsidRPr="000E4B80">
              <w:rPr>
                <w:rFonts w:ascii="Times New Roman" w:eastAsia="Times New Roman" w:hAnsi="Times New Roman" w:cs="Times New Roman"/>
                <w:i/>
                <w:iCs/>
                <w:color w:val="2D2D2D"/>
                <w:sz w:val="19"/>
                <w:szCs w:val="19"/>
                <w:lang w:eastAsia="ru-RU"/>
              </w:rPr>
              <w:t>h</w:t>
            </w:r>
            <w:proofErr w:type="spellEnd"/>
            <w:r w:rsidRPr="000E4B80">
              <w:rPr>
                <w:rFonts w:ascii="Times New Roman" w:eastAsia="Times New Roman" w:hAnsi="Times New Roman" w:cs="Times New Roman"/>
                <w:color w:val="2D2D2D"/>
                <w:sz w:val="19"/>
                <w:szCs w:val="19"/>
                <w:lang w:eastAsia="ru-RU"/>
              </w:rPr>
              <w:t>&lt;4,5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3500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7000</w:t>
            </w:r>
          </w:p>
        </w:tc>
      </w:tr>
      <w:tr w:rsidR="000E4B80" w:rsidRPr="000E4B80" w:rsidTr="000E4B80">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i/>
                <w:iCs/>
                <w:color w:val="2D2D2D"/>
                <w:sz w:val="19"/>
                <w:szCs w:val="19"/>
                <w:lang w:eastAsia="ru-RU"/>
              </w:rPr>
              <w:t>h</w:t>
            </w:r>
            <w:proofErr w:type="spellEnd"/>
            <w:r w:rsidRPr="000E4B80">
              <w:rPr>
                <w:rFonts w:ascii="Times New Roman" w:eastAsia="Times New Roman" w:hAnsi="Times New Roman" w:cs="Times New Roman"/>
                <w:color w:val="2D2D2D"/>
                <w:sz w:val="19"/>
                <w:szCs w:val="19"/>
                <w:lang w:eastAsia="ru-RU"/>
              </w:rPr>
              <w:t>&gt;4,5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10000</w:t>
            </w:r>
          </w:p>
        </w:tc>
      </w:tr>
    </w:tbl>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proofErr w:type="gramStart"/>
      <w:r w:rsidRPr="000E4B80">
        <w:rPr>
          <w:rFonts w:ascii="Arial" w:eastAsia="Times New Roman" w:hAnsi="Arial" w:cs="Arial"/>
          <w:color w:val="2D2D2D"/>
          <w:spacing w:val="2"/>
          <w:sz w:val="19"/>
          <w:szCs w:val="19"/>
          <w:lang w:eastAsia="ru-RU"/>
        </w:rPr>
        <w:t>7.6.8 Осветительные приборы аварийного освещения предусматриваются либо постоянного действия, включенными одновременно с осветительными приборами рабочего освещения, либо непостоянного действия, автоматически включаемыми при нарушении питания рабочего освещения в данной зоне.</w:t>
      </w:r>
      <w:proofErr w:type="gramEnd"/>
      <w:r w:rsidRPr="000E4B80">
        <w:rPr>
          <w:rFonts w:ascii="Arial" w:eastAsia="Times New Roman" w:hAnsi="Arial" w:cs="Arial"/>
          <w:color w:val="2D2D2D"/>
          <w:spacing w:val="2"/>
          <w:sz w:val="19"/>
          <w:szCs w:val="19"/>
          <w:lang w:eastAsia="ru-RU"/>
        </w:rPr>
        <w:t xml:space="preserve"> В случае применения для рабочего и аварийного освещения светильников с однотипным корпусом светильники аварийного освещения должны быть маркированы буквой "А" красного цвета.</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7.6.9 Эвакуационные знаки безопасности устанавливаются в помещениях без естественного освещения с одновременным пребыванием более 30 человек и в помещениях с естественным освещением площадью более 100 м</w:t>
      </w:r>
      <w:r w:rsidRPr="000E4B80">
        <w:rPr>
          <w:rFonts w:ascii="Arial" w:eastAsia="Times New Roman" w:hAnsi="Arial" w:cs="Arial"/>
          <w:color w:val="2D2D2D"/>
          <w:spacing w:val="2"/>
          <w:sz w:val="19"/>
          <w:szCs w:val="19"/>
          <w:lang w:eastAsia="ru-RU"/>
        </w:rPr>
        <w:pict>
          <v:shape id="_x0000_i1296" type="#_x0000_t75" alt="СП 52.13330.2016 Естественное и искусственное освещение. Актуализированная редакция СНиП 23-05-95*" style="width:8.15pt;height:17pt"/>
        </w:pict>
      </w:r>
      <w:r w:rsidRPr="000E4B80">
        <w:rPr>
          <w:rFonts w:ascii="Arial" w:eastAsia="Times New Roman" w:hAnsi="Arial" w:cs="Arial"/>
          <w:color w:val="2D2D2D"/>
          <w:spacing w:val="2"/>
          <w:sz w:val="19"/>
          <w:szCs w:val="19"/>
          <w:lang w:eastAsia="ru-RU"/>
        </w:rPr>
        <w:t> с одновременным пребыванием более 50 человек.</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Эвакуационные знаки безопасности постоянного действия устанавливаются: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 над каждым эвакуационным выходом;</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 на путях эвакуации, однозначно указывая направления эвакуации;</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 для обозначения поста медицинской помощи;</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 для обозначения мест размещения первичных средств пожаротушения;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 для обозначения мест размещения средств экстренной связи и других средств, предназначенных для оповещения о чрезвычайной ситуации.</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В дошкольных образовательных организациях, учебных и медицинских учреждениях и зданиях с постоянным пребыванием МГН эвакуационные знаки безопасности устанавливаются независимо от числа находящихся в них людей.</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В помещениях, где возможно задымление, эвакуационные знаки безопасности следует располагать на высоте не более 0,5 м от пола. Знаки безопасности с внешней подсветкой не допускаются.</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7.6.10 Яркость эвакуационных знаков безопасности в пределах любой части цветной поверхности знаков безопасности во всех направлениях должна быть не менее:</w:t>
      </w:r>
      <w:r w:rsidRPr="000E4B80">
        <w:rPr>
          <w:rFonts w:ascii="Arial" w:eastAsia="Times New Roman" w:hAnsi="Arial" w:cs="Arial"/>
          <w:color w:val="2D2D2D"/>
          <w:spacing w:val="2"/>
          <w:sz w:val="19"/>
          <w:szCs w:val="19"/>
          <w:lang w:eastAsia="ru-RU"/>
        </w:rPr>
        <w:br/>
      </w:r>
      <w:r w:rsidRPr="000E4B80">
        <w:rPr>
          <w:rFonts w:ascii="Arial" w:eastAsia="Times New Roman" w:hAnsi="Arial" w:cs="Arial"/>
          <w:color w:val="2D2D2D"/>
          <w:spacing w:val="2"/>
          <w:sz w:val="19"/>
          <w:szCs w:val="19"/>
          <w:lang w:eastAsia="ru-RU"/>
        </w:rPr>
        <w:lastRenderedPageBreak/>
        <w:t>     </w:t>
      </w:r>
      <w:r w:rsidRPr="000E4B80">
        <w:rPr>
          <w:rFonts w:ascii="Arial" w:eastAsia="Times New Roman" w:hAnsi="Arial" w:cs="Arial"/>
          <w:color w:val="2D2D2D"/>
          <w:spacing w:val="2"/>
          <w:sz w:val="19"/>
          <w:szCs w:val="19"/>
          <w:lang w:eastAsia="ru-RU"/>
        </w:rPr>
        <w:br/>
        <w:t>     - 2 кд/м</w:t>
      </w:r>
      <w:r w:rsidRPr="000E4B80">
        <w:rPr>
          <w:rFonts w:ascii="Arial" w:eastAsia="Times New Roman" w:hAnsi="Arial" w:cs="Arial"/>
          <w:color w:val="2D2D2D"/>
          <w:spacing w:val="2"/>
          <w:sz w:val="19"/>
          <w:szCs w:val="19"/>
          <w:lang w:eastAsia="ru-RU"/>
        </w:rPr>
        <w:pict>
          <v:shape id="_x0000_i1297" type="#_x0000_t75" alt="СП 52.13330.2016 Естественное и искусственное освещение. Актуализированная редакция СНиП 23-05-95*" style="width:8.15pt;height:17pt"/>
        </w:pict>
      </w:r>
      <w:r w:rsidRPr="000E4B80">
        <w:rPr>
          <w:rFonts w:ascii="Arial" w:eastAsia="Times New Roman" w:hAnsi="Arial" w:cs="Arial"/>
          <w:color w:val="2D2D2D"/>
          <w:spacing w:val="2"/>
          <w:sz w:val="19"/>
          <w:szCs w:val="19"/>
          <w:lang w:eastAsia="ru-RU"/>
        </w:rPr>
        <w:t> в отсутствие задымления;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- 10 кд/м</w:t>
      </w:r>
      <w:r w:rsidRPr="000E4B80">
        <w:rPr>
          <w:rFonts w:ascii="Arial" w:eastAsia="Times New Roman" w:hAnsi="Arial" w:cs="Arial"/>
          <w:color w:val="2D2D2D"/>
          <w:spacing w:val="2"/>
          <w:sz w:val="19"/>
          <w:szCs w:val="19"/>
          <w:lang w:eastAsia="ru-RU"/>
        </w:rPr>
        <w:pict>
          <v:shape id="_x0000_i1298" type="#_x0000_t75" alt="СП 52.13330.2016 Естественное и искусственное освещение. Актуализированная редакция СНиП 23-05-95*" style="width:8.15pt;height:17pt"/>
        </w:pict>
      </w:r>
      <w:r w:rsidRPr="000E4B80">
        <w:rPr>
          <w:rFonts w:ascii="Arial" w:eastAsia="Times New Roman" w:hAnsi="Arial" w:cs="Arial"/>
          <w:color w:val="2D2D2D"/>
          <w:spacing w:val="2"/>
          <w:sz w:val="19"/>
          <w:szCs w:val="19"/>
          <w:lang w:eastAsia="ru-RU"/>
        </w:rPr>
        <w:t> в условиях задымления.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Предельная равномерность распределения яркости в пределах цветной поверхности знаков безопасности должна быть не менее 1:5.</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Отношение яркости цвета безопасности к яркости контрастного цвета должно быть не менее 1:15 и не более 1:5.</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Высоту эвакуационного знака безопасности определяют согласно приложению В.</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Питание эвакуационных знаков безопасности в нормальном режиме должно проводиться от источника, независимого от источника питания рабочего освещения, а в аварийном режиме переключаться на питание от третьего независимого источника, например от встроенной в светильник аккумуляторной батареи. Продолжительность работы эвакуационных знаков безопасности должна быть не менее 1 ч.</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7.6.11 Требования к светильникам аварийного освещения должны соответствовать </w:t>
      </w:r>
      <w:hyperlink r:id="rId103" w:history="1">
        <w:r w:rsidRPr="000E4B80">
          <w:rPr>
            <w:rFonts w:ascii="Arial" w:eastAsia="Times New Roman" w:hAnsi="Arial" w:cs="Arial"/>
            <w:color w:val="00466E"/>
            <w:spacing w:val="2"/>
            <w:sz w:val="19"/>
            <w:u w:val="single"/>
            <w:lang w:eastAsia="ru-RU"/>
          </w:rPr>
          <w:t>ГОСТ 27900</w:t>
        </w:r>
      </w:hyperlink>
      <w:r w:rsidRPr="000E4B80">
        <w:rPr>
          <w:rFonts w:ascii="Arial" w:eastAsia="Times New Roman" w:hAnsi="Arial" w:cs="Arial"/>
          <w:color w:val="2D2D2D"/>
          <w:spacing w:val="2"/>
          <w:sz w:val="19"/>
          <w:szCs w:val="19"/>
          <w:lang w:eastAsia="ru-RU"/>
        </w:rPr>
        <w:t> и </w:t>
      </w:r>
      <w:hyperlink r:id="rId104" w:history="1">
        <w:r w:rsidRPr="000E4B80">
          <w:rPr>
            <w:rFonts w:ascii="Arial" w:eastAsia="Times New Roman" w:hAnsi="Arial" w:cs="Arial"/>
            <w:color w:val="00466E"/>
            <w:spacing w:val="2"/>
            <w:sz w:val="19"/>
            <w:u w:val="single"/>
            <w:lang w:eastAsia="ru-RU"/>
          </w:rPr>
          <w:t>ГОСТ IEC 60598-2-22</w:t>
        </w:r>
      </w:hyperlink>
      <w:r w:rsidRPr="000E4B80">
        <w:rPr>
          <w:rFonts w:ascii="Arial" w:eastAsia="Times New Roman" w:hAnsi="Arial" w:cs="Arial"/>
          <w:color w:val="2D2D2D"/>
          <w:spacing w:val="2"/>
          <w:sz w:val="19"/>
          <w:szCs w:val="19"/>
          <w:lang w:eastAsia="ru-RU"/>
        </w:rPr>
        <w:t>.</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Требования к эвакуационным знакам безопасности должны соответствовать </w:t>
      </w:r>
      <w:hyperlink r:id="rId105" w:history="1">
        <w:r w:rsidRPr="000E4B80">
          <w:rPr>
            <w:rFonts w:ascii="Arial" w:eastAsia="Times New Roman" w:hAnsi="Arial" w:cs="Arial"/>
            <w:color w:val="00466E"/>
            <w:spacing w:val="2"/>
            <w:sz w:val="19"/>
            <w:u w:val="single"/>
            <w:lang w:eastAsia="ru-RU"/>
          </w:rPr>
          <w:t xml:space="preserve">ГОСТ </w:t>
        </w:r>
        <w:proofErr w:type="gramStart"/>
        <w:r w:rsidRPr="000E4B80">
          <w:rPr>
            <w:rFonts w:ascii="Arial" w:eastAsia="Times New Roman" w:hAnsi="Arial" w:cs="Arial"/>
            <w:color w:val="00466E"/>
            <w:spacing w:val="2"/>
            <w:sz w:val="19"/>
            <w:u w:val="single"/>
            <w:lang w:eastAsia="ru-RU"/>
          </w:rPr>
          <w:t>Р</w:t>
        </w:r>
        <w:proofErr w:type="gramEnd"/>
        <w:r w:rsidRPr="000E4B80">
          <w:rPr>
            <w:rFonts w:ascii="Arial" w:eastAsia="Times New Roman" w:hAnsi="Arial" w:cs="Arial"/>
            <w:color w:val="00466E"/>
            <w:spacing w:val="2"/>
            <w:sz w:val="19"/>
            <w:u w:val="single"/>
            <w:lang w:eastAsia="ru-RU"/>
          </w:rPr>
          <w:t xml:space="preserve"> 12.4.026</w:t>
        </w:r>
      </w:hyperlink>
      <w:r w:rsidRPr="000E4B80">
        <w:rPr>
          <w:rFonts w:ascii="Arial" w:eastAsia="Times New Roman" w:hAnsi="Arial" w:cs="Arial"/>
          <w:color w:val="2D2D2D"/>
          <w:spacing w:val="2"/>
          <w:sz w:val="19"/>
          <w:szCs w:val="19"/>
          <w:lang w:eastAsia="ru-RU"/>
        </w:rPr>
        <w:t>.</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0E4B80">
        <w:rPr>
          <w:rFonts w:ascii="Arial" w:eastAsia="Times New Roman" w:hAnsi="Arial" w:cs="Arial"/>
          <w:color w:val="4C4C4C"/>
          <w:spacing w:val="2"/>
          <w:sz w:val="26"/>
          <w:szCs w:val="26"/>
          <w:lang w:eastAsia="ru-RU"/>
        </w:rPr>
        <w:t>7.7 Аварийное освещение автодорожных тоннелей</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7.7.1</w:t>
      </w:r>
      <w:proofErr w:type="gramStart"/>
      <w:r w:rsidRPr="000E4B80">
        <w:rPr>
          <w:rFonts w:ascii="Arial" w:eastAsia="Times New Roman" w:hAnsi="Arial" w:cs="Arial"/>
          <w:color w:val="2D2D2D"/>
          <w:spacing w:val="2"/>
          <w:sz w:val="19"/>
          <w:szCs w:val="19"/>
          <w:lang w:eastAsia="ru-RU"/>
        </w:rPr>
        <w:t xml:space="preserve"> В</w:t>
      </w:r>
      <w:proofErr w:type="gramEnd"/>
      <w:r w:rsidRPr="000E4B80">
        <w:rPr>
          <w:rFonts w:ascii="Arial" w:eastAsia="Times New Roman" w:hAnsi="Arial" w:cs="Arial"/>
          <w:color w:val="2D2D2D"/>
          <w:spacing w:val="2"/>
          <w:sz w:val="19"/>
          <w:szCs w:val="19"/>
          <w:lang w:eastAsia="ru-RU"/>
        </w:rPr>
        <w:t xml:space="preserve"> транспортной зоне тоннелей длиной более 125 м должно быть предусмотрено освещение зон повышенной опасности, предназначенное для обеспечения необходимых условий видимости для выезда транспорта из тоннеля при аварийном отключении рабочего освещения.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Освещение обеспечивается частью светильников рабочего освещения, в которых все или часть ламп подключают к источнику, независимому от источника питания рабочего освещения.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roofErr w:type="gramStart"/>
      <w:r w:rsidRPr="000E4B80">
        <w:rPr>
          <w:rFonts w:ascii="Arial" w:eastAsia="Times New Roman" w:hAnsi="Arial" w:cs="Arial"/>
          <w:color w:val="2D2D2D"/>
          <w:spacing w:val="2"/>
          <w:sz w:val="19"/>
          <w:szCs w:val="19"/>
          <w:lang w:eastAsia="ru-RU"/>
        </w:rPr>
        <w:t>Средняя освещенность от аварийного освещения на дорожном покрытии транспортной зоны тоннеля должна быть не менее 10 лк, а минимальная - не менее 2 лк, при этом нормируемая освещенность должна быть обеспечена не более чем через 0,5 с после отключения рабочего освещения.</w:t>
      </w:r>
      <w:proofErr w:type="gramEnd"/>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Светильники для освещения зон повышенной опасности должны иметь степень защиты от воздействия окружающей среды не менее IP 65 по </w:t>
      </w:r>
      <w:hyperlink r:id="rId106" w:history="1">
        <w:r w:rsidRPr="000E4B80">
          <w:rPr>
            <w:rFonts w:ascii="Arial" w:eastAsia="Times New Roman" w:hAnsi="Arial" w:cs="Arial"/>
            <w:color w:val="00466E"/>
            <w:spacing w:val="2"/>
            <w:sz w:val="19"/>
            <w:u w:val="single"/>
            <w:lang w:eastAsia="ru-RU"/>
          </w:rPr>
          <w:t>ГОСТ 14254</w:t>
        </w:r>
      </w:hyperlink>
      <w:r w:rsidRPr="000E4B80">
        <w:rPr>
          <w:rFonts w:ascii="Arial" w:eastAsia="Times New Roman" w:hAnsi="Arial" w:cs="Arial"/>
          <w:color w:val="2D2D2D"/>
          <w:spacing w:val="2"/>
          <w:sz w:val="19"/>
          <w:szCs w:val="19"/>
          <w:lang w:eastAsia="ru-RU"/>
        </w:rPr>
        <w:t> и класс защиты от поражения электрическим током I или II по </w:t>
      </w:r>
      <w:hyperlink r:id="rId107" w:history="1">
        <w:r w:rsidRPr="000E4B80">
          <w:rPr>
            <w:rFonts w:ascii="Arial" w:eastAsia="Times New Roman" w:hAnsi="Arial" w:cs="Arial"/>
            <w:color w:val="00466E"/>
            <w:spacing w:val="2"/>
            <w:sz w:val="19"/>
            <w:u w:val="single"/>
            <w:lang w:eastAsia="ru-RU"/>
          </w:rPr>
          <w:t xml:space="preserve">ГОСТ </w:t>
        </w:r>
        <w:proofErr w:type="gramStart"/>
        <w:r w:rsidRPr="000E4B80">
          <w:rPr>
            <w:rFonts w:ascii="Arial" w:eastAsia="Times New Roman" w:hAnsi="Arial" w:cs="Arial"/>
            <w:color w:val="00466E"/>
            <w:spacing w:val="2"/>
            <w:sz w:val="19"/>
            <w:u w:val="single"/>
            <w:lang w:eastAsia="ru-RU"/>
          </w:rPr>
          <w:t>Р</w:t>
        </w:r>
        <w:proofErr w:type="gramEnd"/>
        <w:r w:rsidRPr="000E4B80">
          <w:rPr>
            <w:rFonts w:ascii="Arial" w:eastAsia="Times New Roman" w:hAnsi="Arial" w:cs="Arial"/>
            <w:color w:val="00466E"/>
            <w:spacing w:val="2"/>
            <w:sz w:val="19"/>
            <w:u w:val="single"/>
            <w:lang w:eastAsia="ru-RU"/>
          </w:rPr>
          <w:t xml:space="preserve"> МЭК 60598-1</w:t>
        </w:r>
      </w:hyperlink>
      <w:r w:rsidRPr="000E4B80">
        <w:rPr>
          <w:rFonts w:ascii="Arial" w:eastAsia="Times New Roman" w:hAnsi="Arial" w:cs="Arial"/>
          <w:color w:val="2D2D2D"/>
          <w:spacing w:val="2"/>
          <w:sz w:val="19"/>
          <w:szCs w:val="19"/>
          <w:lang w:eastAsia="ru-RU"/>
        </w:rPr>
        <w:t>.</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7.7.2</w:t>
      </w:r>
      <w:proofErr w:type="gramStart"/>
      <w:r w:rsidRPr="000E4B80">
        <w:rPr>
          <w:rFonts w:ascii="Arial" w:eastAsia="Times New Roman" w:hAnsi="Arial" w:cs="Arial"/>
          <w:color w:val="2D2D2D"/>
          <w:spacing w:val="2"/>
          <w:sz w:val="19"/>
          <w:szCs w:val="19"/>
          <w:lang w:eastAsia="ru-RU"/>
        </w:rPr>
        <w:t xml:space="preserve"> В</w:t>
      </w:r>
      <w:proofErr w:type="gramEnd"/>
      <w:r w:rsidRPr="000E4B80">
        <w:rPr>
          <w:rFonts w:ascii="Arial" w:eastAsia="Times New Roman" w:hAnsi="Arial" w:cs="Arial"/>
          <w:color w:val="2D2D2D"/>
          <w:spacing w:val="2"/>
          <w:sz w:val="19"/>
          <w:szCs w:val="19"/>
          <w:lang w:eastAsia="ru-RU"/>
        </w:rPr>
        <w:t xml:space="preserve"> тоннелях длиной 500 м и более в дополнение к освещению зон повышенной опасности должны быть предусмотрены освещение и обозначение путей эвакуации. Необходимые условия видимости путей эвакуации в транспортной зоне, предназначенных для выхода из тоннеля людей, покинувших транспортные средства в аварийной ситуации, должны быть реализованы с помощью специальных эвакуационных светильников и световых указателей.</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lastRenderedPageBreak/>
        <w:t>7.7.3</w:t>
      </w:r>
      <w:proofErr w:type="gramStart"/>
      <w:r w:rsidRPr="000E4B80">
        <w:rPr>
          <w:rFonts w:ascii="Arial" w:eastAsia="Times New Roman" w:hAnsi="Arial" w:cs="Arial"/>
          <w:color w:val="2D2D2D"/>
          <w:spacing w:val="2"/>
          <w:sz w:val="19"/>
          <w:szCs w:val="19"/>
          <w:lang w:eastAsia="ru-RU"/>
        </w:rPr>
        <w:t xml:space="preserve"> Д</w:t>
      </w:r>
      <w:proofErr w:type="gramEnd"/>
      <w:r w:rsidRPr="000E4B80">
        <w:rPr>
          <w:rFonts w:ascii="Arial" w:eastAsia="Times New Roman" w:hAnsi="Arial" w:cs="Arial"/>
          <w:color w:val="2D2D2D"/>
          <w:spacing w:val="2"/>
          <w:sz w:val="19"/>
          <w:szCs w:val="19"/>
          <w:lang w:eastAsia="ru-RU"/>
        </w:rPr>
        <w:t>ля обозначения путей эвакуации следует использовать статические или динамические световые указатели направления движения людей к ближайшему эвакуационному выходу.</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Световые указатели устанавливают на стенах тоннеля, имеющих эвакуационные выходы, на высоте до 1 м над уровнем эвакуационного тротуара (</w:t>
      </w:r>
      <w:proofErr w:type="spellStart"/>
      <w:r w:rsidRPr="000E4B80">
        <w:rPr>
          <w:rFonts w:ascii="Arial" w:eastAsia="Times New Roman" w:hAnsi="Arial" w:cs="Arial"/>
          <w:color w:val="2D2D2D"/>
          <w:spacing w:val="2"/>
          <w:sz w:val="19"/>
          <w:szCs w:val="19"/>
          <w:lang w:eastAsia="ru-RU"/>
        </w:rPr>
        <w:t>банкетки</w:t>
      </w:r>
      <w:proofErr w:type="spellEnd"/>
      <w:r w:rsidRPr="000E4B80">
        <w:rPr>
          <w:rFonts w:ascii="Arial" w:eastAsia="Times New Roman" w:hAnsi="Arial" w:cs="Arial"/>
          <w:color w:val="2D2D2D"/>
          <w:spacing w:val="2"/>
          <w:sz w:val="19"/>
          <w:szCs w:val="19"/>
          <w:lang w:eastAsia="ru-RU"/>
        </w:rPr>
        <w:t>), с шагом не более 25 м. Ближайшие к эвакуационному выходу указатели должны располагаться с обеих сторон дверного проема эвакуационного выхода на расстоянии не более 2 м.</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7.7.4 Статические световые указатели должны быть включены постоянно и показывать направление к ближайшему эвакуационному выходу. Такие указатели могут давать дополнительную информацию о расстоянии до въездного или выездного порталов тоннеля.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Динамические световые указатели должны показывать направление к ближайшему эвакуационному выходу, расположенному вне зоны пожара или задымления в тоннеле. Такие указатели следует устанавливать при длине тоннеля свыше 1000 м.</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Для предотвращения слепящего действия на водителя транспортного средства сила света световых указателей направления эвакуации, постоянно работающих в нормальном режиме, не должна превышать 40 кд в направлениях, определяемых согласно приложению Н.</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7.7.5</w:t>
      </w:r>
      <w:proofErr w:type="gramStart"/>
      <w:r w:rsidRPr="000E4B80">
        <w:rPr>
          <w:rFonts w:ascii="Arial" w:eastAsia="Times New Roman" w:hAnsi="Arial" w:cs="Arial"/>
          <w:color w:val="2D2D2D"/>
          <w:spacing w:val="2"/>
          <w:sz w:val="19"/>
          <w:szCs w:val="19"/>
          <w:lang w:eastAsia="ru-RU"/>
        </w:rPr>
        <w:t xml:space="preserve"> Д</w:t>
      </w:r>
      <w:proofErr w:type="gramEnd"/>
      <w:r w:rsidRPr="000E4B80">
        <w:rPr>
          <w:rFonts w:ascii="Arial" w:eastAsia="Times New Roman" w:hAnsi="Arial" w:cs="Arial"/>
          <w:color w:val="2D2D2D"/>
          <w:spacing w:val="2"/>
          <w:sz w:val="19"/>
          <w:szCs w:val="19"/>
          <w:lang w:eastAsia="ru-RU"/>
        </w:rPr>
        <w:t>ля обозначения эвакуационных выходов следует использовать световые указатели со знаком безопасности "Выход". Указатели устанавливают над дверными проемами эвакуационных выходов на высоте 2,1-2,2 м от уровня пола. Такие указатели должны быть включены постоянно.</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xml:space="preserve">     Дополнительно целесообразно устанавливать вокруг двери эвакуационного выхода сигнальные огни зеленого цвета, включаемые в аварийной ситуации и работающие в пульсирующем режиме для привлечения внимания эвакуируемых людей. Пример расположения сигнальных огней </w:t>
      </w:r>
      <w:proofErr w:type="gramStart"/>
      <w:r w:rsidRPr="000E4B80">
        <w:rPr>
          <w:rFonts w:ascii="Arial" w:eastAsia="Times New Roman" w:hAnsi="Arial" w:cs="Arial"/>
          <w:color w:val="2D2D2D"/>
          <w:spacing w:val="2"/>
          <w:sz w:val="19"/>
          <w:szCs w:val="19"/>
          <w:lang w:eastAsia="ru-RU"/>
        </w:rPr>
        <w:t>приведен в приложении П.</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Частота пульсации сигнальных огней должна</w:t>
      </w:r>
      <w:proofErr w:type="gramEnd"/>
      <w:r w:rsidRPr="000E4B80">
        <w:rPr>
          <w:rFonts w:ascii="Arial" w:eastAsia="Times New Roman" w:hAnsi="Arial" w:cs="Arial"/>
          <w:color w:val="2D2D2D"/>
          <w:spacing w:val="2"/>
          <w:sz w:val="19"/>
          <w:szCs w:val="19"/>
          <w:lang w:eastAsia="ru-RU"/>
        </w:rPr>
        <w:t xml:space="preserve"> быть в диапазоне от 1 до 2 Гц, а сила света - не менее 150 кд по направлениям, попадающим в поле зрения эвакуируемых людей.</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7.7.6 Питание эвакуационных светильников и световых указателей в транспортной зоне тоннеля осуществляется в нормальном режиме от источника, не зависящего от сети рабочего освещения, а в аварийном режиме - от третьего независимого источника, для чего должно быть предусмотрено автоматическое переключение на питание от аккумуляторных батарей или другого предназначенного для этой цели источника. Продолжительность работы эвакуационного освещения в аварийном режиме должна быть достаточной для эвакуации людей из тоннеля, но не менее 1 ч.</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Эвакуационные светильники и световые указатели в транспортной зоне тоннеля должны иметь степень защиты от воздействия окружающей среды не менее IP 66 по </w:t>
      </w:r>
      <w:hyperlink r:id="rId108" w:history="1">
        <w:r w:rsidRPr="000E4B80">
          <w:rPr>
            <w:rFonts w:ascii="Arial" w:eastAsia="Times New Roman" w:hAnsi="Arial" w:cs="Arial"/>
            <w:color w:val="00466E"/>
            <w:spacing w:val="2"/>
            <w:sz w:val="19"/>
            <w:u w:val="single"/>
            <w:lang w:eastAsia="ru-RU"/>
          </w:rPr>
          <w:t>ГОСТ 14254</w:t>
        </w:r>
      </w:hyperlink>
      <w:r w:rsidRPr="000E4B80">
        <w:rPr>
          <w:rFonts w:ascii="Arial" w:eastAsia="Times New Roman" w:hAnsi="Arial" w:cs="Arial"/>
          <w:color w:val="2D2D2D"/>
          <w:spacing w:val="2"/>
          <w:sz w:val="19"/>
          <w:szCs w:val="19"/>
          <w:lang w:eastAsia="ru-RU"/>
        </w:rPr>
        <w:t> и класс защиты от поражения электрическим током I или II по </w:t>
      </w:r>
      <w:hyperlink r:id="rId109" w:history="1">
        <w:r w:rsidRPr="000E4B80">
          <w:rPr>
            <w:rFonts w:ascii="Arial" w:eastAsia="Times New Roman" w:hAnsi="Arial" w:cs="Arial"/>
            <w:color w:val="00466E"/>
            <w:spacing w:val="2"/>
            <w:sz w:val="19"/>
            <w:u w:val="single"/>
            <w:lang w:eastAsia="ru-RU"/>
          </w:rPr>
          <w:t xml:space="preserve">ГОСТ </w:t>
        </w:r>
        <w:proofErr w:type="gramStart"/>
        <w:r w:rsidRPr="000E4B80">
          <w:rPr>
            <w:rFonts w:ascii="Arial" w:eastAsia="Times New Roman" w:hAnsi="Arial" w:cs="Arial"/>
            <w:color w:val="00466E"/>
            <w:spacing w:val="2"/>
            <w:sz w:val="19"/>
            <w:u w:val="single"/>
            <w:lang w:eastAsia="ru-RU"/>
          </w:rPr>
          <w:t>Р</w:t>
        </w:r>
        <w:proofErr w:type="gramEnd"/>
        <w:r w:rsidRPr="000E4B80">
          <w:rPr>
            <w:rFonts w:ascii="Arial" w:eastAsia="Times New Roman" w:hAnsi="Arial" w:cs="Arial"/>
            <w:color w:val="00466E"/>
            <w:spacing w:val="2"/>
            <w:sz w:val="19"/>
            <w:u w:val="single"/>
            <w:lang w:eastAsia="ru-RU"/>
          </w:rPr>
          <w:t xml:space="preserve"> МЭК 60598-1</w:t>
        </w:r>
      </w:hyperlink>
      <w:r w:rsidRPr="000E4B80">
        <w:rPr>
          <w:rFonts w:ascii="Arial" w:eastAsia="Times New Roman" w:hAnsi="Arial" w:cs="Arial"/>
          <w:color w:val="2D2D2D"/>
          <w:spacing w:val="2"/>
          <w:sz w:val="19"/>
          <w:szCs w:val="19"/>
          <w:lang w:eastAsia="ru-RU"/>
        </w:rPr>
        <w:t>.</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7.7.7</w:t>
      </w:r>
      <w:proofErr w:type="gramStart"/>
      <w:r w:rsidRPr="000E4B80">
        <w:rPr>
          <w:rFonts w:ascii="Arial" w:eastAsia="Times New Roman" w:hAnsi="Arial" w:cs="Arial"/>
          <w:color w:val="2D2D2D"/>
          <w:spacing w:val="2"/>
          <w:sz w:val="19"/>
          <w:szCs w:val="19"/>
          <w:lang w:eastAsia="ru-RU"/>
        </w:rPr>
        <w:t xml:space="preserve"> В</w:t>
      </w:r>
      <w:proofErr w:type="gramEnd"/>
      <w:r w:rsidRPr="000E4B80">
        <w:rPr>
          <w:rFonts w:ascii="Arial" w:eastAsia="Times New Roman" w:hAnsi="Arial" w:cs="Arial"/>
          <w:color w:val="2D2D2D"/>
          <w:spacing w:val="2"/>
          <w:sz w:val="19"/>
          <w:szCs w:val="19"/>
          <w:lang w:eastAsia="ru-RU"/>
        </w:rPr>
        <w:t xml:space="preserve"> </w:t>
      </w:r>
      <w:proofErr w:type="spellStart"/>
      <w:r w:rsidRPr="000E4B80">
        <w:rPr>
          <w:rFonts w:ascii="Arial" w:eastAsia="Times New Roman" w:hAnsi="Arial" w:cs="Arial"/>
          <w:color w:val="2D2D2D"/>
          <w:spacing w:val="2"/>
          <w:sz w:val="19"/>
          <w:szCs w:val="19"/>
          <w:lang w:eastAsia="ru-RU"/>
        </w:rPr>
        <w:t>притоннельных</w:t>
      </w:r>
      <w:proofErr w:type="spellEnd"/>
      <w:r w:rsidRPr="000E4B80">
        <w:rPr>
          <w:rFonts w:ascii="Arial" w:eastAsia="Times New Roman" w:hAnsi="Arial" w:cs="Arial"/>
          <w:color w:val="2D2D2D"/>
          <w:spacing w:val="2"/>
          <w:sz w:val="19"/>
          <w:szCs w:val="19"/>
          <w:lang w:eastAsia="ru-RU"/>
        </w:rPr>
        <w:t xml:space="preserve"> сооружениях должно быть предусмотрено эвакуационное и резервное освещение. Резервное освещение, предназначенное для продолжения работы как при рабочем освещении, следует устанавливать в технических помещениях с оборудованием, обеспечивающим жизнедеятельность тоннеля, таких как центральный диспетчерский пост, </w:t>
      </w:r>
      <w:proofErr w:type="spellStart"/>
      <w:r w:rsidRPr="000E4B80">
        <w:rPr>
          <w:rFonts w:ascii="Arial" w:eastAsia="Times New Roman" w:hAnsi="Arial" w:cs="Arial"/>
          <w:color w:val="2D2D2D"/>
          <w:spacing w:val="2"/>
          <w:sz w:val="19"/>
          <w:szCs w:val="19"/>
          <w:lang w:eastAsia="ru-RU"/>
        </w:rPr>
        <w:t>электрощитовые</w:t>
      </w:r>
      <w:proofErr w:type="spellEnd"/>
      <w:r w:rsidRPr="000E4B80">
        <w:rPr>
          <w:rFonts w:ascii="Arial" w:eastAsia="Times New Roman" w:hAnsi="Arial" w:cs="Arial"/>
          <w:color w:val="2D2D2D"/>
          <w:spacing w:val="2"/>
          <w:sz w:val="19"/>
          <w:szCs w:val="19"/>
          <w:lang w:eastAsia="ru-RU"/>
        </w:rPr>
        <w:t>, вентиляционные, насосные и т.п.</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xml:space="preserve">     При проектировании аварийного освещения </w:t>
      </w:r>
      <w:proofErr w:type="spellStart"/>
      <w:r w:rsidRPr="000E4B80">
        <w:rPr>
          <w:rFonts w:ascii="Arial" w:eastAsia="Times New Roman" w:hAnsi="Arial" w:cs="Arial"/>
          <w:color w:val="2D2D2D"/>
          <w:spacing w:val="2"/>
          <w:sz w:val="19"/>
          <w:szCs w:val="19"/>
          <w:lang w:eastAsia="ru-RU"/>
        </w:rPr>
        <w:t>притоннельных</w:t>
      </w:r>
      <w:proofErr w:type="spellEnd"/>
      <w:r w:rsidRPr="000E4B80">
        <w:rPr>
          <w:rFonts w:ascii="Arial" w:eastAsia="Times New Roman" w:hAnsi="Arial" w:cs="Arial"/>
          <w:color w:val="2D2D2D"/>
          <w:spacing w:val="2"/>
          <w:sz w:val="19"/>
          <w:szCs w:val="19"/>
          <w:lang w:eastAsia="ru-RU"/>
        </w:rPr>
        <w:t xml:space="preserve"> сооружений, служебно-технических и вспомогательных помещений тоннеля следует руководствоваться общими требованиями к </w:t>
      </w:r>
      <w:r w:rsidRPr="000E4B80">
        <w:rPr>
          <w:rFonts w:ascii="Arial" w:eastAsia="Times New Roman" w:hAnsi="Arial" w:cs="Arial"/>
          <w:color w:val="2D2D2D"/>
          <w:spacing w:val="2"/>
          <w:sz w:val="19"/>
          <w:szCs w:val="19"/>
          <w:lang w:eastAsia="ru-RU"/>
        </w:rPr>
        <w:lastRenderedPageBreak/>
        <w:t>аварийному освещению, изложенными в 7.6.</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0E4B80">
        <w:rPr>
          <w:rFonts w:ascii="Arial" w:eastAsia="Times New Roman" w:hAnsi="Arial" w:cs="Arial"/>
          <w:color w:val="4C4C4C"/>
          <w:spacing w:val="2"/>
          <w:sz w:val="26"/>
          <w:szCs w:val="26"/>
          <w:lang w:eastAsia="ru-RU"/>
        </w:rPr>
        <w:t>7.8 Охранное и дежурное освещение</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7.8.1 Охранное освещение (при отсутствии специальных технических средств охраны) должно предусматриваться вдоль границ территорий, охраняемых в ночное время. Освещенность должна быть не менее 0,5 лк на уровне земли в горизонтальной плоскости или на уровне 0,5 м от земли на одной стороне вертикальной плоскости, перпендикулярной к линии границы.</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При использовании для охраны специальных технических средств освещенность следует принимать по заданию на проектирование.</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xml:space="preserve">     Для охранного освещения используют любые источники света, за исключением случаев, когда охранное освещение </w:t>
      </w:r>
      <w:proofErr w:type="gramStart"/>
      <w:r w:rsidRPr="000E4B80">
        <w:rPr>
          <w:rFonts w:ascii="Arial" w:eastAsia="Times New Roman" w:hAnsi="Arial" w:cs="Arial"/>
          <w:color w:val="2D2D2D"/>
          <w:spacing w:val="2"/>
          <w:sz w:val="19"/>
          <w:szCs w:val="19"/>
          <w:lang w:eastAsia="ru-RU"/>
        </w:rPr>
        <w:t>находится в выключенном состоянии и автоматически включается</w:t>
      </w:r>
      <w:proofErr w:type="gramEnd"/>
      <w:r w:rsidRPr="000E4B80">
        <w:rPr>
          <w:rFonts w:ascii="Arial" w:eastAsia="Times New Roman" w:hAnsi="Arial" w:cs="Arial"/>
          <w:color w:val="2D2D2D"/>
          <w:spacing w:val="2"/>
          <w:sz w:val="19"/>
          <w:szCs w:val="19"/>
          <w:lang w:eastAsia="ru-RU"/>
        </w:rPr>
        <w:t xml:space="preserve"> от действия охранной сигнализации или других технических средств. В таких случаях следует применять:</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 светодиодные источники света;</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 компактные люминесцентные лампы, работающие при отрицательных температурах;</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 разрядные лампы высокого давления при условии их мгновенного зажигания и быстрого повторного зажигания как в горячем состоянии, после кратковременного отключения, так и в холодном состоянии быстрого пуска;</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 лампы накаливания при невозможности использования других источников света.</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7.8.2 Область применения, значения освещенности, равномерность и требования к качеству для дежурного освещения не нормируются.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lang w:eastAsia="ru-RU"/>
        </w:rPr>
      </w:pPr>
      <w:r w:rsidRPr="000E4B80">
        <w:rPr>
          <w:rFonts w:ascii="Arial" w:eastAsia="Times New Roman" w:hAnsi="Arial" w:cs="Arial"/>
          <w:color w:val="3C3C3C"/>
          <w:spacing w:val="2"/>
          <w:sz w:val="27"/>
          <w:szCs w:val="27"/>
          <w:lang w:eastAsia="ru-RU"/>
        </w:rPr>
        <w:t>Приложение А (обязательное). Определение разряда зрительных работ при расстоянии от объектов различения до глаз работающего более 0,5 м</w:t>
      </w:r>
    </w:p>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Приложение А</w:t>
      </w:r>
      <w:r w:rsidRPr="000E4B80">
        <w:rPr>
          <w:rFonts w:ascii="Arial" w:eastAsia="Times New Roman" w:hAnsi="Arial" w:cs="Arial"/>
          <w:color w:val="2D2D2D"/>
          <w:spacing w:val="2"/>
          <w:sz w:val="19"/>
          <w:szCs w:val="19"/>
          <w:lang w:eastAsia="ru-RU"/>
        </w:rPr>
        <w:br/>
        <w:t>(обязательное)</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 xml:space="preserve">А.1 При расстоянии от объекта различения до </w:t>
      </w:r>
      <w:proofErr w:type="gramStart"/>
      <w:r w:rsidRPr="000E4B80">
        <w:rPr>
          <w:rFonts w:ascii="Arial" w:eastAsia="Times New Roman" w:hAnsi="Arial" w:cs="Arial"/>
          <w:color w:val="2D2D2D"/>
          <w:spacing w:val="2"/>
          <w:sz w:val="19"/>
          <w:szCs w:val="19"/>
          <w:lang w:eastAsia="ru-RU"/>
        </w:rPr>
        <w:t>глаз</w:t>
      </w:r>
      <w:proofErr w:type="gramEnd"/>
      <w:r w:rsidRPr="000E4B80">
        <w:rPr>
          <w:rFonts w:ascii="Arial" w:eastAsia="Times New Roman" w:hAnsi="Arial" w:cs="Arial"/>
          <w:color w:val="2D2D2D"/>
          <w:spacing w:val="2"/>
          <w:sz w:val="19"/>
          <w:szCs w:val="19"/>
          <w:lang w:eastAsia="ru-RU"/>
        </w:rPr>
        <w:t xml:space="preserve"> работающего более 0,5 м разряд зрительных работ по таблице А.1 следует устанавливать с учетом углового размера объекта различения, определяемого отношением минимального размера объекта различения </w:t>
      </w:r>
      <w:proofErr w:type="spellStart"/>
      <w:r w:rsidRPr="000E4B80">
        <w:rPr>
          <w:rFonts w:ascii="Arial" w:eastAsia="Times New Roman" w:hAnsi="Arial" w:cs="Arial"/>
          <w:i/>
          <w:iCs/>
          <w:color w:val="2D2D2D"/>
          <w:spacing w:val="2"/>
          <w:sz w:val="19"/>
          <w:szCs w:val="19"/>
          <w:lang w:eastAsia="ru-RU"/>
        </w:rPr>
        <w:t>d</w:t>
      </w:r>
      <w:proofErr w:type="spellEnd"/>
      <w:r w:rsidRPr="000E4B80">
        <w:rPr>
          <w:rFonts w:ascii="Arial" w:eastAsia="Times New Roman" w:hAnsi="Arial" w:cs="Arial"/>
          <w:color w:val="2D2D2D"/>
          <w:spacing w:val="2"/>
          <w:sz w:val="19"/>
          <w:szCs w:val="19"/>
          <w:lang w:eastAsia="ru-RU"/>
        </w:rPr>
        <w:t> к расстоянию от этого объекта до глаз работающего </w:t>
      </w:r>
      <w:r w:rsidRPr="000E4B80">
        <w:rPr>
          <w:rFonts w:ascii="Arial" w:eastAsia="Times New Roman" w:hAnsi="Arial" w:cs="Arial"/>
          <w:color w:val="2D2D2D"/>
          <w:spacing w:val="2"/>
          <w:sz w:val="19"/>
          <w:szCs w:val="19"/>
          <w:lang w:eastAsia="ru-RU"/>
        </w:rPr>
        <w:pict>
          <v:shape id="_x0000_i1299" type="#_x0000_t75" alt="СП 52.13330.2016 Естественное и искусственное освещение. Актуализированная редакция СНиП 23-05-95*" style="width:8.15pt;height:14.25pt"/>
        </w:pict>
      </w:r>
      <w:r w:rsidRPr="000E4B80">
        <w:rPr>
          <w:rFonts w:ascii="Arial" w:eastAsia="Times New Roman" w:hAnsi="Arial" w:cs="Arial"/>
          <w:color w:val="2D2D2D"/>
          <w:spacing w:val="2"/>
          <w:sz w:val="19"/>
          <w:szCs w:val="19"/>
          <w:lang w:eastAsia="ru-RU"/>
        </w:rPr>
        <w:t>.</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Таблица А.1 - Разряды зрительных работ при больших расстояниях от объектов различения до глаз работающего</w:t>
      </w:r>
    </w:p>
    <w:tbl>
      <w:tblPr>
        <w:tblW w:w="0" w:type="auto"/>
        <w:tblCellMar>
          <w:left w:w="0" w:type="dxa"/>
          <w:right w:w="0" w:type="dxa"/>
        </w:tblCellMar>
        <w:tblLook w:val="04A0"/>
      </w:tblPr>
      <w:tblGrid>
        <w:gridCol w:w="4259"/>
        <w:gridCol w:w="1206"/>
        <w:gridCol w:w="698"/>
        <w:gridCol w:w="1042"/>
        <w:gridCol w:w="539"/>
        <w:gridCol w:w="1611"/>
      </w:tblGrid>
      <w:tr w:rsidR="000E4B80" w:rsidRPr="000E4B80" w:rsidTr="000E4B80">
        <w:trPr>
          <w:trHeight w:val="15"/>
        </w:trPr>
        <w:tc>
          <w:tcPr>
            <w:tcW w:w="517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47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73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10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55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84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Разряд зрительной работы</w:t>
            </w:r>
          </w:p>
        </w:tc>
        <w:tc>
          <w:tcPr>
            <w:tcW w:w="572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Пределы отношения </w:t>
            </w:r>
            <w:r w:rsidRPr="000E4B80">
              <w:rPr>
                <w:rFonts w:ascii="Times New Roman" w:eastAsia="Times New Roman" w:hAnsi="Times New Roman" w:cs="Times New Roman"/>
                <w:color w:val="2D2D2D"/>
                <w:sz w:val="19"/>
                <w:szCs w:val="19"/>
                <w:lang w:eastAsia="ru-RU"/>
              </w:rPr>
              <w:pict>
                <v:shape id="_x0000_i1300" type="#_x0000_t75" alt="СП 52.13330.2016 Естественное и искусственное освещение. Актуализированная редакция СНиП 23-05-95*" style="width:21.75pt;height:14.25pt"/>
              </w:pict>
            </w:r>
          </w:p>
        </w:tc>
      </w:tr>
      <w:tr w:rsidR="000E4B80" w:rsidRPr="000E4B80" w:rsidTr="000E4B80">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I</w:t>
            </w:r>
          </w:p>
        </w:tc>
        <w:tc>
          <w:tcPr>
            <w:tcW w:w="1478" w:type="dxa"/>
            <w:tcBorders>
              <w:top w:val="single" w:sz="6" w:space="0" w:color="000000"/>
              <w:left w:val="single" w:sz="6" w:space="0" w:color="000000"/>
              <w:bottom w:val="nil"/>
              <w:right w:val="nil"/>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3511" w:type="dxa"/>
            <w:gridSpan w:val="3"/>
            <w:tcBorders>
              <w:top w:val="single" w:sz="6" w:space="0" w:color="000000"/>
              <w:left w:val="nil"/>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Менее 0,0003</w:t>
            </w:r>
          </w:p>
        </w:tc>
      </w:tr>
      <w:tr w:rsidR="000E4B80" w:rsidRPr="000E4B80" w:rsidTr="000E4B80">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II</w:t>
            </w:r>
          </w:p>
        </w:tc>
        <w:tc>
          <w:tcPr>
            <w:tcW w:w="1478" w:type="dxa"/>
            <w:tcBorders>
              <w:top w:val="nil"/>
              <w:left w:val="single" w:sz="6" w:space="0" w:color="000000"/>
              <w:bottom w:val="nil"/>
              <w:right w:val="nil"/>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От</w:t>
            </w:r>
          </w:p>
        </w:tc>
        <w:tc>
          <w:tcPr>
            <w:tcW w:w="1109" w:type="dxa"/>
            <w:tcBorders>
              <w:top w:val="nil"/>
              <w:left w:val="nil"/>
              <w:bottom w:val="nil"/>
              <w:right w:val="nil"/>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0,0003</w:t>
            </w:r>
          </w:p>
        </w:tc>
        <w:tc>
          <w:tcPr>
            <w:tcW w:w="554" w:type="dxa"/>
            <w:tcBorders>
              <w:top w:val="nil"/>
              <w:left w:val="nil"/>
              <w:bottom w:val="nil"/>
              <w:right w:val="nil"/>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до</w:t>
            </w:r>
          </w:p>
        </w:tc>
        <w:tc>
          <w:tcPr>
            <w:tcW w:w="1848" w:type="dxa"/>
            <w:tcBorders>
              <w:top w:val="nil"/>
              <w:left w:val="nil"/>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0,0006</w:t>
            </w:r>
          </w:p>
        </w:tc>
      </w:tr>
      <w:tr w:rsidR="000E4B80" w:rsidRPr="000E4B80" w:rsidTr="000E4B80">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III</w:t>
            </w:r>
          </w:p>
        </w:tc>
        <w:tc>
          <w:tcPr>
            <w:tcW w:w="1478" w:type="dxa"/>
            <w:tcBorders>
              <w:top w:val="nil"/>
              <w:left w:val="single" w:sz="6" w:space="0" w:color="000000"/>
              <w:bottom w:val="nil"/>
              <w:right w:val="nil"/>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Св.</w:t>
            </w:r>
          </w:p>
        </w:tc>
        <w:tc>
          <w:tcPr>
            <w:tcW w:w="1109" w:type="dxa"/>
            <w:tcBorders>
              <w:top w:val="nil"/>
              <w:left w:val="nil"/>
              <w:bottom w:val="nil"/>
              <w:right w:val="nil"/>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0,0006</w:t>
            </w:r>
          </w:p>
        </w:tc>
        <w:tc>
          <w:tcPr>
            <w:tcW w:w="554" w:type="dxa"/>
            <w:tcBorders>
              <w:top w:val="nil"/>
              <w:left w:val="nil"/>
              <w:bottom w:val="nil"/>
              <w:right w:val="nil"/>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848" w:type="dxa"/>
            <w:tcBorders>
              <w:top w:val="nil"/>
              <w:left w:val="nil"/>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0,001</w:t>
            </w:r>
          </w:p>
        </w:tc>
      </w:tr>
      <w:tr w:rsidR="000E4B80" w:rsidRPr="000E4B80" w:rsidTr="000E4B80">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IV</w:t>
            </w:r>
          </w:p>
        </w:tc>
        <w:tc>
          <w:tcPr>
            <w:tcW w:w="1478" w:type="dxa"/>
            <w:tcBorders>
              <w:top w:val="nil"/>
              <w:left w:val="single" w:sz="6" w:space="0" w:color="000000"/>
              <w:bottom w:val="nil"/>
              <w:right w:val="nil"/>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nil"/>
              <w:bottom w:val="nil"/>
              <w:right w:val="nil"/>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0,001</w:t>
            </w:r>
          </w:p>
        </w:tc>
        <w:tc>
          <w:tcPr>
            <w:tcW w:w="554" w:type="dxa"/>
            <w:tcBorders>
              <w:top w:val="nil"/>
              <w:left w:val="nil"/>
              <w:bottom w:val="nil"/>
              <w:right w:val="nil"/>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848" w:type="dxa"/>
            <w:tcBorders>
              <w:top w:val="nil"/>
              <w:left w:val="nil"/>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0,002</w:t>
            </w:r>
          </w:p>
        </w:tc>
      </w:tr>
      <w:tr w:rsidR="000E4B80" w:rsidRPr="000E4B80" w:rsidTr="000E4B80">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V</w:t>
            </w:r>
          </w:p>
        </w:tc>
        <w:tc>
          <w:tcPr>
            <w:tcW w:w="1478" w:type="dxa"/>
            <w:tcBorders>
              <w:top w:val="nil"/>
              <w:left w:val="single" w:sz="6" w:space="0" w:color="000000"/>
              <w:bottom w:val="nil"/>
              <w:right w:val="nil"/>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nil"/>
              <w:bottom w:val="nil"/>
              <w:right w:val="nil"/>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0,002</w:t>
            </w:r>
          </w:p>
        </w:tc>
        <w:tc>
          <w:tcPr>
            <w:tcW w:w="554" w:type="dxa"/>
            <w:tcBorders>
              <w:top w:val="nil"/>
              <w:left w:val="nil"/>
              <w:bottom w:val="nil"/>
              <w:right w:val="nil"/>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848" w:type="dxa"/>
            <w:tcBorders>
              <w:top w:val="nil"/>
              <w:left w:val="nil"/>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0,01</w:t>
            </w:r>
          </w:p>
        </w:tc>
      </w:tr>
      <w:tr w:rsidR="000E4B80" w:rsidRPr="000E4B80" w:rsidTr="000E4B80">
        <w:tc>
          <w:tcPr>
            <w:tcW w:w="517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VI</w:t>
            </w:r>
          </w:p>
        </w:tc>
        <w:tc>
          <w:tcPr>
            <w:tcW w:w="1478" w:type="dxa"/>
            <w:tcBorders>
              <w:top w:val="nil"/>
              <w:left w:val="single" w:sz="6" w:space="0" w:color="000000"/>
              <w:bottom w:val="single" w:sz="6" w:space="0" w:color="000000"/>
              <w:right w:val="nil"/>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single" w:sz="6" w:space="0" w:color="000000"/>
              <w:right w:val="nil"/>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nil"/>
              <w:bottom w:val="single" w:sz="6" w:space="0" w:color="000000"/>
              <w:right w:val="nil"/>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0,01</w:t>
            </w:r>
          </w:p>
        </w:tc>
        <w:tc>
          <w:tcPr>
            <w:tcW w:w="554" w:type="dxa"/>
            <w:tcBorders>
              <w:top w:val="nil"/>
              <w:left w:val="nil"/>
              <w:bottom w:val="single" w:sz="6" w:space="0" w:color="000000"/>
              <w:right w:val="nil"/>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bl>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p>
    <w:p w:rsidR="000E4B80" w:rsidRPr="000E4B80" w:rsidRDefault="000E4B80" w:rsidP="000E4B80">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lang w:eastAsia="ru-RU"/>
        </w:rPr>
      </w:pPr>
      <w:r w:rsidRPr="000E4B80">
        <w:rPr>
          <w:rFonts w:ascii="Arial" w:eastAsia="Times New Roman" w:hAnsi="Arial" w:cs="Arial"/>
          <w:color w:val="3C3C3C"/>
          <w:spacing w:val="2"/>
          <w:sz w:val="27"/>
          <w:szCs w:val="27"/>
          <w:lang w:eastAsia="ru-RU"/>
        </w:rPr>
        <w:t>Приложение</w:t>
      </w:r>
      <w:proofErr w:type="gramStart"/>
      <w:r w:rsidRPr="000E4B80">
        <w:rPr>
          <w:rFonts w:ascii="Arial" w:eastAsia="Times New Roman" w:hAnsi="Arial" w:cs="Arial"/>
          <w:color w:val="3C3C3C"/>
          <w:spacing w:val="2"/>
          <w:sz w:val="27"/>
          <w:szCs w:val="27"/>
          <w:lang w:eastAsia="ru-RU"/>
        </w:rPr>
        <w:t xml:space="preserve"> Б</w:t>
      </w:r>
      <w:proofErr w:type="gramEnd"/>
      <w:r w:rsidRPr="000E4B80">
        <w:rPr>
          <w:rFonts w:ascii="Arial" w:eastAsia="Times New Roman" w:hAnsi="Arial" w:cs="Arial"/>
          <w:color w:val="3C3C3C"/>
          <w:spacing w:val="2"/>
          <w:sz w:val="27"/>
          <w:szCs w:val="27"/>
          <w:lang w:eastAsia="ru-RU"/>
        </w:rPr>
        <w:t xml:space="preserve"> (обязательное). Определение разряда зрительных работ для протяженных объектов различения</w:t>
      </w:r>
    </w:p>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Приложение</w:t>
      </w:r>
      <w:proofErr w:type="gramStart"/>
      <w:r w:rsidRPr="000E4B80">
        <w:rPr>
          <w:rFonts w:ascii="Arial" w:eastAsia="Times New Roman" w:hAnsi="Arial" w:cs="Arial"/>
          <w:color w:val="2D2D2D"/>
          <w:spacing w:val="2"/>
          <w:sz w:val="19"/>
          <w:szCs w:val="19"/>
          <w:lang w:eastAsia="ru-RU"/>
        </w:rPr>
        <w:t xml:space="preserve"> Б</w:t>
      </w:r>
      <w:proofErr w:type="gramEnd"/>
      <w:r w:rsidRPr="000E4B80">
        <w:rPr>
          <w:rFonts w:ascii="Arial" w:eastAsia="Times New Roman" w:hAnsi="Arial" w:cs="Arial"/>
          <w:color w:val="2D2D2D"/>
          <w:spacing w:val="2"/>
          <w:sz w:val="19"/>
          <w:szCs w:val="19"/>
          <w:lang w:eastAsia="ru-RU"/>
        </w:rPr>
        <w:br/>
        <w:t>(обязательное)</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Б.1 Для протяженных объектов различения, имеющих длину </w:t>
      </w:r>
      <w:r>
        <w:rPr>
          <w:rFonts w:ascii="Arial" w:eastAsia="Times New Roman" w:hAnsi="Arial" w:cs="Arial"/>
          <w:noProof/>
          <w:color w:val="2D2D2D"/>
          <w:spacing w:val="2"/>
          <w:sz w:val="19"/>
          <w:szCs w:val="19"/>
          <w:lang w:eastAsia="ru-RU"/>
        </w:rPr>
        <w:drawing>
          <wp:inline distT="0" distB="0" distL="0" distR="0">
            <wp:extent cx="431165" cy="180975"/>
            <wp:effectExtent l="19050" t="0" r="6985" b="0"/>
            <wp:docPr id="329" name="Рисунок 329"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СП 52.13330.2016 Естественное и искусственное освещение. Актуализированная редакция СНиП 23-05-95*"/>
                    <pic:cNvPicPr>
                      <a:picLocks noChangeAspect="1" noChangeArrowheads="1"/>
                    </pic:cNvPicPr>
                  </pic:nvPicPr>
                  <pic:blipFill>
                    <a:blip r:embed="rId110"/>
                    <a:srcRect/>
                    <a:stretch>
                      <a:fillRect/>
                    </a:stretch>
                  </pic:blipFill>
                  <pic:spPr bwMode="auto">
                    <a:xfrm>
                      <a:off x="0" y="0"/>
                      <a:ext cx="431165" cy="180975"/>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 где </w:t>
      </w:r>
      <w:r w:rsidRPr="000E4B80">
        <w:rPr>
          <w:rFonts w:ascii="Arial" w:eastAsia="Times New Roman" w:hAnsi="Arial" w:cs="Arial"/>
          <w:color w:val="2D2D2D"/>
          <w:spacing w:val="2"/>
          <w:sz w:val="19"/>
          <w:szCs w:val="19"/>
          <w:lang w:eastAsia="ru-RU"/>
        </w:rPr>
        <w:pict>
          <v:shape id="_x0000_i1301" type="#_x0000_t75" alt="СП 52.13330.2016 Естественное и искусственное освещение. Актуализированная редакция СНиП 23-05-95*" style="width:9.5pt;height:11.55pt"/>
        </w:pict>
      </w:r>
      <w:r w:rsidRPr="000E4B80">
        <w:rPr>
          <w:rFonts w:ascii="Arial" w:eastAsia="Times New Roman" w:hAnsi="Arial" w:cs="Arial"/>
          <w:color w:val="2D2D2D"/>
          <w:spacing w:val="2"/>
          <w:sz w:val="19"/>
          <w:szCs w:val="19"/>
          <w:lang w:eastAsia="ru-RU"/>
        </w:rPr>
        <w:t> - ширина объекта, разряд зрительных работ определяется по эквивалентному размеру объекта различения. В остальных случаях разряд зрительных работ определяется по минимальному размеру объекта различения.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При расстояниях от глаза до объекта различения, меньших 500 мм, эквивалентный размер определяется по номограмме, приведенной на рисунке Б.1.</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При расстояниях от глаза до объекта различения, больших 500 мм, эквивалентный размер определяется по номограмме, приведенной на рисунке Б.2.</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proofErr w:type="gramStart"/>
      <w:r w:rsidRPr="000E4B80">
        <w:rPr>
          <w:rFonts w:ascii="Arial" w:eastAsia="Times New Roman" w:hAnsi="Arial" w:cs="Arial"/>
          <w:color w:val="2D2D2D"/>
          <w:spacing w:val="2"/>
          <w:sz w:val="19"/>
          <w:szCs w:val="19"/>
          <w:lang w:eastAsia="ru-RU"/>
        </w:rPr>
        <w:t>Б.2 Преобразование линейных размеров объекта различения (в миллиметрах) в угловые (в угловых минутах) при использовании номограммы, приведенной на рисунке Б.2, осуществляется по формуле</w:t>
      </w:r>
      <w:r w:rsidRPr="000E4B80">
        <w:rPr>
          <w:rFonts w:ascii="Arial" w:eastAsia="Times New Roman" w:hAnsi="Arial" w:cs="Arial"/>
          <w:color w:val="2D2D2D"/>
          <w:spacing w:val="2"/>
          <w:sz w:val="19"/>
          <w:szCs w:val="19"/>
          <w:lang w:eastAsia="ru-RU"/>
        </w:rPr>
        <w:br/>
        <w:t>     </w:t>
      </w:r>
      <w:proofErr w:type="gramEnd"/>
    </w:p>
    <w:p w:rsidR="000E4B80" w:rsidRPr="000E4B80" w:rsidRDefault="000E4B80" w:rsidP="000E4B80">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Pr>
          <w:rFonts w:ascii="Arial" w:eastAsia="Times New Roman" w:hAnsi="Arial" w:cs="Arial"/>
          <w:noProof/>
          <w:color w:val="2D2D2D"/>
          <w:spacing w:val="2"/>
          <w:sz w:val="19"/>
          <w:szCs w:val="19"/>
          <w:lang w:eastAsia="ru-RU"/>
        </w:rPr>
        <w:drawing>
          <wp:inline distT="0" distB="0" distL="0" distR="0">
            <wp:extent cx="1130300" cy="198120"/>
            <wp:effectExtent l="19050" t="0" r="0" b="0"/>
            <wp:docPr id="331" name="Рисунок 331"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СП 52.13330.2016 Естественное и искусственное освещение. Актуализированная редакция СНиП 23-05-95*"/>
                    <pic:cNvPicPr>
                      <a:picLocks noChangeAspect="1" noChangeArrowheads="1"/>
                    </pic:cNvPicPr>
                  </pic:nvPicPr>
                  <pic:blipFill>
                    <a:blip r:embed="rId111"/>
                    <a:srcRect/>
                    <a:stretch>
                      <a:fillRect/>
                    </a:stretch>
                  </pic:blipFill>
                  <pic:spPr bwMode="auto">
                    <a:xfrm>
                      <a:off x="0" y="0"/>
                      <a:ext cx="1130300" cy="198120"/>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 (Б.1)</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где </w:t>
      </w:r>
      <w:r w:rsidRPr="000E4B80">
        <w:rPr>
          <w:rFonts w:ascii="Arial" w:eastAsia="Times New Roman" w:hAnsi="Arial" w:cs="Arial"/>
          <w:color w:val="2D2D2D"/>
          <w:spacing w:val="2"/>
          <w:sz w:val="19"/>
          <w:szCs w:val="19"/>
          <w:lang w:eastAsia="ru-RU"/>
        </w:rPr>
        <w:pict>
          <v:shape id="_x0000_i1302" type="#_x0000_t75" alt="СП 52.13330.2016 Естественное и искусственное освещение. Актуализированная редакция СНиП 23-05-95*" style="width:9.5pt;height:11.55pt"/>
        </w:pict>
      </w:r>
      <w:r w:rsidRPr="000E4B80">
        <w:rPr>
          <w:rFonts w:ascii="Arial" w:eastAsia="Times New Roman" w:hAnsi="Arial" w:cs="Arial"/>
          <w:color w:val="2D2D2D"/>
          <w:spacing w:val="2"/>
          <w:sz w:val="19"/>
          <w:szCs w:val="19"/>
          <w:lang w:eastAsia="ru-RU"/>
        </w:rPr>
        <w:t xml:space="preserve"> - размер объекта, </w:t>
      </w:r>
      <w:proofErr w:type="gramStart"/>
      <w:r w:rsidRPr="000E4B80">
        <w:rPr>
          <w:rFonts w:ascii="Arial" w:eastAsia="Times New Roman" w:hAnsi="Arial" w:cs="Arial"/>
          <w:color w:val="2D2D2D"/>
          <w:spacing w:val="2"/>
          <w:sz w:val="19"/>
          <w:szCs w:val="19"/>
          <w:lang w:eastAsia="ru-RU"/>
        </w:rPr>
        <w:t>мм</w:t>
      </w:r>
      <w:proofErr w:type="gramEnd"/>
      <w:r w:rsidRPr="000E4B80">
        <w:rPr>
          <w:rFonts w:ascii="Arial" w:eastAsia="Times New Roman" w:hAnsi="Arial" w:cs="Arial"/>
          <w:color w:val="2D2D2D"/>
          <w:spacing w:val="2"/>
          <w:sz w:val="19"/>
          <w:szCs w:val="19"/>
          <w:lang w:eastAsia="ru-RU"/>
        </w:rPr>
        <w:t>;</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pict>
          <v:shape id="_x0000_i1303" type="#_x0000_t75" alt="СП 52.13330.2016 Естественное и искусственное освещение. Актуализированная редакция СНиП 23-05-95*" style="width:8.15pt;height:14.25pt"/>
        </w:pict>
      </w:r>
      <w:r w:rsidRPr="000E4B80">
        <w:rPr>
          <w:rFonts w:ascii="Arial" w:eastAsia="Times New Roman" w:hAnsi="Arial" w:cs="Arial"/>
          <w:color w:val="2D2D2D"/>
          <w:spacing w:val="2"/>
          <w:sz w:val="19"/>
          <w:szCs w:val="19"/>
          <w:lang w:eastAsia="ru-RU"/>
        </w:rPr>
        <w:t> - расстояние от глаз до объекта, мм.</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xml:space="preserve">     Преобразование полученного по номограмме эквивалентного размера из угловых размеров (в угловых минутах) в </w:t>
      </w:r>
      <w:proofErr w:type="gramStart"/>
      <w:r w:rsidRPr="000E4B80">
        <w:rPr>
          <w:rFonts w:ascii="Arial" w:eastAsia="Times New Roman" w:hAnsi="Arial" w:cs="Arial"/>
          <w:color w:val="2D2D2D"/>
          <w:spacing w:val="2"/>
          <w:sz w:val="19"/>
          <w:szCs w:val="19"/>
          <w:lang w:eastAsia="ru-RU"/>
        </w:rPr>
        <w:t>линейные</w:t>
      </w:r>
      <w:proofErr w:type="gramEnd"/>
      <w:r w:rsidRPr="000E4B80">
        <w:rPr>
          <w:rFonts w:ascii="Arial" w:eastAsia="Times New Roman" w:hAnsi="Arial" w:cs="Arial"/>
          <w:color w:val="2D2D2D"/>
          <w:spacing w:val="2"/>
          <w:sz w:val="19"/>
          <w:szCs w:val="19"/>
          <w:lang w:eastAsia="ru-RU"/>
        </w:rPr>
        <w:t xml:space="preserve"> (в миллиметрах) осуществляется по формуле</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Pr>
          <w:rFonts w:ascii="Arial" w:eastAsia="Times New Roman" w:hAnsi="Arial" w:cs="Arial"/>
          <w:noProof/>
          <w:color w:val="2D2D2D"/>
          <w:spacing w:val="2"/>
          <w:sz w:val="19"/>
          <w:szCs w:val="19"/>
          <w:lang w:eastAsia="ru-RU"/>
        </w:rPr>
        <w:drawing>
          <wp:inline distT="0" distB="0" distL="0" distR="0">
            <wp:extent cx="1000760" cy="198120"/>
            <wp:effectExtent l="19050" t="0" r="8890" b="0"/>
            <wp:docPr id="334" name="Рисунок 334"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СП 52.13330.2016 Естественное и искусственное освещение. Актуализированная редакция СНиП 23-05-95*"/>
                    <pic:cNvPicPr>
                      <a:picLocks noChangeAspect="1" noChangeArrowheads="1"/>
                    </pic:cNvPicPr>
                  </pic:nvPicPr>
                  <pic:blipFill>
                    <a:blip r:embed="rId112"/>
                    <a:srcRect/>
                    <a:stretch>
                      <a:fillRect/>
                    </a:stretch>
                  </pic:blipFill>
                  <pic:spPr bwMode="auto">
                    <a:xfrm>
                      <a:off x="0" y="0"/>
                      <a:ext cx="1000760" cy="198120"/>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 (Б.2)</w:t>
      </w:r>
    </w:p>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p>
    <w:p w:rsidR="000E4B80" w:rsidRPr="000E4B80" w:rsidRDefault="000E4B80" w:rsidP="000E4B80">
      <w:pPr>
        <w:shd w:val="clear" w:color="auto" w:fill="E9ECF1"/>
        <w:spacing w:after="204" w:line="240" w:lineRule="auto"/>
        <w:ind w:left="-1019"/>
        <w:textAlignment w:val="baseline"/>
        <w:outlineLvl w:val="3"/>
        <w:rPr>
          <w:rFonts w:ascii="Arial" w:eastAsia="Times New Roman" w:hAnsi="Arial" w:cs="Arial"/>
          <w:color w:val="242424"/>
          <w:spacing w:val="2"/>
          <w:sz w:val="21"/>
          <w:szCs w:val="21"/>
          <w:lang w:eastAsia="ru-RU"/>
        </w:rPr>
      </w:pPr>
      <w:r w:rsidRPr="000E4B80">
        <w:rPr>
          <w:rFonts w:ascii="Arial" w:eastAsia="Times New Roman" w:hAnsi="Arial" w:cs="Arial"/>
          <w:color w:val="242424"/>
          <w:spacing w:val="2"/>
          <w:sz w:val="21"/>
          <w:szCs w:val="21"/>
          <w:lang w:eastAsia="ru-RU"/>
        </w:rPr>
        <w:t>Рисунок Б.1 - Номограмма для определения эквивалентного размера протяженных объектов различения при расстояниях от глаза до объекта до 500 мм</w:t>
      </w:r>
    </w:p>
    <w:tbl>
      <w:tblPr>
        <w:tblW w:w="0" w:type="auto"/>
        <w:jc w:val="center"/>
        <w:tblCellMar>
          <w:left w:w="0" w:type="dxa"/>
          <w:right w:w="0" w:type="dxa"/>
        </w:tblCellMar>
        <w:tblLook w:val="04A0"/>
      </w:tblPr>
      <w:tblGrid>
        <w:gridCol w:w="9355"/>
      </w:tblGrid>
      <w:tr w:rsidR="000E4B80" w:rsidRPr="000E4B80" w:rsidTr="000E4B80">
        <w:trPr>
          <w:trHeight w:val="15"/>
          <w:jc w:val="center"/>
        </w:trPr>
        <w:tc>
          <w:tcPr>
            <w:tcW w:w="979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rPr>
          <w:jc w:val="center"/>
        </w:trPr>
        <w:tc>
          <w:tcPr>
            <w:tcW w:w="9794" w:type="dxa"/>
            <w:tcBorders>
              <w:top w:val="nil"/>
              <w:left w:val="nil"/>
              <w:bottom w:val="nil"/>
              <w:right w:val="nil"/>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lastRenderedPageBreak/>
              <w:drawing>
                <wp:inline distT="0" distB="0" distL="0" distR="0">
                  <wp:extent cx="4925695" cy="4494530"/>
                  <wp:effectExtent l="19050" t="0" r="8255" b="0"/>
                  <wp:docPr id="335" name="Рисунок 335"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СП 52.13330.2016 Естественное и искусственное освещение. Актуализированная редакция СНиП 23-05-95*"/>
                          <pic:cNvPicPr>
                            <a:picLocks noChangeAspect="1" noChangeArrowheads="1"/>
                          </pic:cNvPicPr>
                        </pic:nvPicPr>
                        <pic:blipFill>
                          <a:blip r:embed="rId113"/>
                          <a:srcRect/>
                          <a:stretch>
                            <a:fillRect/>
                          </a:stretch>
                        </pic:blipFill>
                        <pic:spPr bwMode="auto">
                          <a:xfrm>
                            <a:off x="0" y="0"/>
                            <a:ext cx="4925695" cy="4494530"/>
                          </a:xfrm>
                          <a:prstGeom prst="rect">
                            <a:avLst/>
                          </a:prstGeom>
                          <a:noFill/>
                          <a:ln w="9525">
                            <a:noFill/>
                            <a:miter lim="800000"/>
                            <a:headEnd/>
                            <a:tailEnd/>
                          </a:ln>
                        </pic:spPr>
                      </pic:pic>
                    </a:graphicData>
                  </a:graphic>
                </wp:inline>
              </w:drawing>
            </w:r>
          </w:p>
        </w:tc>
      </w:tr>
    </w:tbl>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Рисунок Б.1 - Номограмма для определения эквивалентного размера протяженных объектов различения при расстояниях от глаза до объекта до 500 мм</w:t>
      </w:r>
      <w:r w:rsidRPr="000E4B80">
        <w:rPr>
          <w:rFonts w:ascii="Arial" w:eastAsia="Times New Roman" w:hAnsi="Arial" w:cs="Arial"/>
          <w:color w:val="2D2D2D"/>
          <w:spacing w:val="2"/>
          <w:sz w:val="19"/>
          <w:szCs w:val="19"/>
          <w:lang w:eastAsia="ru-RU"/>
        </w:rPr>
        <w:br/>
      </w:r>
    </w:p>
    <w:p w:rsidR="000E4B80" w:rsidRPr="000E4B80" w:rsidRDefault="000E4B80" w:rsidP="000E4B80">
      <w:pPr>
        <w:shd w:val="clear" w:color="auto" w:fill="E9ECF1"/>
        <w:spacing w:after="204" w:line="240" w:lineRule="auto"/>
        <w:ind w:left="-1019"/>
        <w:textAlignment w:val="baseline"/>
        <w:outlineLvl w:val="3"/>
        <w:rPr>
          <w:rFonts w:ascii="Arial" w:eastAsia="Times New Roman" w:hAnsi="Arial" w:cs="Arial"/>
          <w:color w:val="242424"/>
          <w:spacing w:val="2"/>
          <w:sz w:val="21"/>
          <w:szCs w:val="21"/>
          <w:lang w:eastAsia="ru-RU"/>
        </w:rPr>
      </w:pPr>
      <w:r w:rsidRPr="000E4B80">
        <w:rPr>
          <w:rFonts w:ascii="Arial" w:eastAsia="Times New Roman" w:hAnsi="Arial" w:cs="Arial"/>
          <w:color w:val="242424"/>
          <w:spacing w:val="2"/>
          <w:sz w:val="21"/>
          <w:szCs w:val="21"/>
          <w:lang w:eastAsia="ru-RU"/>
        </w:rPr>
        <w:t>Рисунок Б.2 - Номограмма для определения эквивалентного размера протяженных объектов различения при расстояниях от глаза до объекта более 500 мм</w:t>
      </w:r>
    </w:p>
    <w:tbl>
      <w:tblPr>
        <w:tblW w:w="0" w:type="auto"/>
        <w:jc w:val="center"/>
        <w:tblCellMar>
          <w:left w:w="0" w:type="dxa"/>
          <w:right w:w="0" w:type="dxa"/>
        </w:tblCellMar>
        <w:tblLook w:val="04A0"/>
      </w:tblPr>
      <w:tblGrid>
        <w:gridCol w:w="9355"/>
      </w:tblGrid>
      <w:tr w:rsidR="000E4B80" w:rsidRPr="000E4B80" w:rsidTr="000E4B80">
        <w:trPr>
          <w:trHeight w:val="15"/>
          <w:jc w:val="center"/>
        </w:trPr>
        <w:tc>
          <w:tcPr>
            <w:tcW w:w="1016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rPr>
          <w:jc w:val="center"/>
        </w:trPr>
        <w:tc>
          <w:tcPr>
            <w:tcW w:w="10164" w:type="dxa"/>
            <w:tcBorders>
              <w:top w:val="nil"/>
              <w:left w:val="nil"/>
              <w:bottom w:val="nil"/>
              <w:right w:val="nil"/>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5055235" cy="3114040"/>
                  <wp:effectExtent l="19050" t="0" r="0" b="0"/>
                  <wp:docPr id="336" name="Рисунок 336"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СП 52.13330.2016 Естественное и искусственное освещение. Актуализированная редакция СНиП 23-05-95*"/>
                          <pic:cNvPicPr>
                            <a:picLocks noChangeAspect="1" noChangeArrowheads="1"/>
                          </pic:cNvPicPr>
                        </pic:nvPicPr>
                        <pic:blipFill>
                          <a:blip r:embed="rId114"/>
                          <a:srcRect/>
                          <a:stretch>
                            <a:fillRect/>
                          </a:stretch>
                        </pic:blipFill>
                        <pic:spPr bwMode="auto">
                          <a:xfrm>
                            <a:off x="0" y="0"/>
                            <a:ext cx="5055235" cy="3114040"/>
                          </a:xfrm>
                          <a:prstGeom prst="rect">
                            <a:avLst/>
                          </a:prstGeom>
                          <a:noFill/>
                          <a:ln w="9525">
                            <a:noFill/>
                            <a:miter lim="800000"/>
                            <a:headEnd/>
                            <a:tailEnd/>
                          </a:ln>
                        </pic:spPr>
                      </pic:pic>
                    </a:graphicData>
                  </a:graphic>
                </wp:inline>
              </w:drawing>
            </w:r>
          </w:p>
        </w:tc>
      </w:tr>
    </w:tbl>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 xml:space="preserve">Рисунок Б.2 - Номограмма для определения эквивалентного размера протяженных объектов </w:t>
      </w:r>
      <w:r w:rsidRPr="000E4B80">
        <w:rPr>
          <w:rFonts w:ascii="Arial" w:eastAsia="Times New Roman" w:hAnsi="Arial" w:cs="Arial"/>
          <w:color w:val="2D2D2D"/>
          <w:spacing w:val="2"/>
          <w:sz w:val="19"/>
          <w:szCs w:val="19"/>
          <w:lang w:eastAsia="ru-RU"/>
        </w:rPr>
        <w:lastRenderedPageBreak/>
        <w:t>различения при расстояниях от глаза до объекта более 500 мм</w:t>
      </w:r>
      <w:r w:rsidRPr="000E4B80">
        <w:rPr>
          <w:rFonts w:ascii="Arial" w:eastAsia="Times New Roman" w:hAnsi="Arial" w:cs="Arial"/>
          <w:color w:val="2D2D2D"/>
          <w:spacing w:val="2"/>
          <w:sz w:val="19"/>
          <w:szCs w:val="19"/>
          <w:lang w:eastAsia="ru-RU"/>
        </w:rPr>
        <w:br/>
      </w:r>
    </w:p>
    <w:p w:rsidR="000E4B80" w:rsidRPr="000E4B80" w:rsidRDefault="000E4B80" w:rsidP="000E4B80">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lang w:eastAsia="ru-RU"/>
        </w:rPr>
      </w:pPr>
      <w:r w:rsidRPr="000E4B80">
        <w:rPr>
          <w:rFonts w:ascii="Arial" w:eastAsia="Times New Roman" w:hAnsi="Arial" w:cs="Arial"/>
          <w:color w:val="3C3C3C"/>
          <w:spacing w:val="2"/>
          <w:sz w:val="27"/>
          <w:szCs w:val="27"/>
          <w:lang w:eastAsia="ru-RU"/>
        </w:rPr>
        <w:t>Приложение</w:t>
      </w:r>
      <w:proofErr w:type="gramStart"/>
      <w:r w:rsidRPr="000E4B80">
        <w:rPr>
          <w:rFonts w:ascii="Arial" w:eastAsia="Times New Roman" w:hAnsi="Arial" w:cs="Arial"/>
          <w:color w:val="3C3C3C"/>
          <w:spacing w:val="2"/>
          <w:sz w:val="27"/>
          <w:szCs w:val="27"/>
          <w:lang w:eastAsia="ru-RU"/>
        </w:rPr>
        <w:t xml:space="preserve"> В</w:t>
      </w:r>
      <w:proofErr w:type="gramEnd"/>
      <w:r w:rsidRPr="000E4B80">
        <w:rPr>
          <w:rFonts w:ascii="Arial" w:eastAsia="Times New Roman" w:hAnsi="Arial" w:cs="Arial"/>
          <w:color w:val="3C3C3C"/>
          <w:spacing w:val="2"/>
          <w:sz w:val="27"/>
          <w:szCs w:val="27"/>
          <w:lang w:eastAsia="ru-RU"/>
        </w:rPr>
        <w:t xml:space="preserve"> (обязательное). Определение расстояния распознавания эвакуационных знаков безопасности</w:t>
      </w:r>
    </w:p>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Приложение</w:t>
      </w:r>
      <w:proofErr w:type="gramStart"/>
      <w:r w:rsidRPr="000E4B80">
        <w:rPr>
          <w:rFonts w:ascii="Arial" w:eastAsia="Times New Roman" w:hAnsi="Arial" w:cs="Arial"/>
          <w:color w:val="2D2D2D"/>
          <w:spacing w:val="2"/>
          <w:sz w:val="19"/>
          <w:szCs w:val="19"/>
          <w:lang w:eastAsia="ru-RU"/>
        </w:rPr>
        <w:t xml:space="preserve"> В</w:t>
      </w:r>
      <w:proofErr w:type="gramEnd"/>
      <w:r w:rsidRPr="000E4B80">
        <w:rPr>
          <w:rFonts w:ascii="Arial" w:eastAsia="Times New Roman" w:hAnsi="Arial" w:cs="Arial"/>
          <w:color w:val="2D2D2D"/>
          <w:spacing w:val="2"/>
          <w:sz w:val="19"/>
          <w:szCs w:val="19"/>
          <w:lang w:eastAsia="ru-RU"/>
        </w:rPr>
        <w:br/>
        <w:t>(обязательное)</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В.1 Вертикальный размер поля пиктограммы эвакуационного знака безопасности в зависимости от расстояния распознавания знака определяется по формуле</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Pr>
          <w:rFonts w:ascii="Arial" w:eastAsia="Times New Roman" w:hAnsi="Arial" w:cs="Arial"/>
          <w:noProof/>
          <w:color w:val="2D2D2D"/>
          <w:spacing w:val="2"/>
          <w:sz w:val="19"/>
          <w:szCs w:val="19"/>
          <w:lang w:eastAsia="ru-RU"/>
        </w:rPr>
        <w:drawing>
          <wp:inline distT="0" distB="0" distL="0" distR="0">
            <wp:extent cx="526415" cy="180975"/>
            <wp:effectExtent l="19050" t="0" r="6985" b="0"/>
            <wp:docPr id="337" name="Рисунок 337"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СП 52.13330.2016 Естественное и искусственное освещение. Актуализированная редакция СНиП 23-05-95*"/>
                    <pic:cNvPicPr>
                      <a:picLocks noChangeAspect="1" noChangeArrowheads="1"/>
                    </pic:cNvPicPr>
                  </pic:nvPicPr>
                  <pic:blipFill>
                    <a:blip r:embed="rId115"/>
                    <a:srcRect/>
                    <a:stretch>
                      <a:fillRect/>
                    </a:stretch>
                  </pic:blipFill>
                  <pic:spPr bwMode="auto">
                    <a:xfrm>
                      <a:off x="0" y="0"/>
                      <a:ext cx="526415" cy="180975"/>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где </w:t>
      </w:r>
      <w:r w:rsidRPr="000E4B80">
        <w:rPr>
          <w:rFonts w:ascii="Arial" w:eastAsia="Times New Roman" w:hAnsi="Arial" w:cs="Arial"/>
          <w:color w:val="2D2D2D"/>
          <w:spacing w:val="2"/>
          <w:sz w:val="19"/>
          <w:szCs w:val="19"/>
          <w:lang w:eastAsia="ru-RU"/>
        </w:rPr>
        <w:pict>
          <v:shape id="_x0000_i1304" type="#_x0000_t75" alt="СП 52.13330.2016 Естественное и искусственное освещение. Актуализированная редакция СНиП 23-05-95*" style="width:8.15pt;height:14.25pt"/>
        </w:pict>
      </w:r>
      <w:r w:rsidRPr="000E4B80">
        <w:rPr>
          <w:rFonts w:ascii="Arial" w:eastAsia="Times New Roman" w:hAnsi="Arial" w:cs="Arial"/>
          <w:color w:val="2D2D2D"/>
          <w:spacing w:val="2"/>
          <w:sz w:val="19"/>
          <w:szCs w:val="19"/>
          <w:lang w:eastAsia="ru-RU"/>
        </w:rPr>
        <w:t> - расстояние распознавания;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roofErr w:type="spellStart"/>
      <w:r w:rsidRPr="000E4B80">
        <w:rPr>
          <w:rFonts w:ascii="Arial" w:eastAsia="Times New Roman" w:hAnsi="Arial" w:cs="Arial"/>
          <w:i/>
          <w:iCs/>
          <w:color w:val="2D2D2D"/>
          <w:spacing w:val="2"/>
          <w:sz w:val="19"/>
          <w:szCs w:val="19"/>
          <w:lang w:eastAsia="ru-RU"/>
        </w:rPr>
        <w:t>h</w:t>
      </w:r>
      <w:proofErr w:type="spellEnd"/>
      <w:r w:rsidRPr="000E4B80">
        <w:rPr>
          <w:rFonts w:ascii="Arial" w:eastAsia="Times New Roman" w:hAnsi="Arial" w:cs="Arial"/>
          <w:color w:val="2D2D2D"/>
          <w:spacing w:val="2"/>
          <w:sz w:val="19"/>
          <w:szCs w:val="19"/>
          <w:lang w:eastAsia="ru-RU"/>
        </w:rPr>
        <w:t> - минимальная высота знака;</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i/>
          <w:iCs/>
          <w:color w:val="2D2D2D"/>
          <w:spacing w:val="2"/>
          <w:sz w:val="19"/>
          <w:szCs w:val="19"/>
          <w:lang w:eastAsia="ru-RU"/>
        </w:rPr>
        <w:t>Z</w:t>
      </w:r>
      <w:r w:rsidRPr="000E4B80">
        <w:rPr>
          <w:rFonts w:ascii="Arial" w:eastAsia="Times New Roman" w:hAnsi="Arial" w:cs="Arial"/>
          <w:color w:val="2D2D2D"/>
          <w:spacing w:val="2"/>
          <w:sz w:val="19"/>
          <w:szCs w:val="19"/>
          <w:lang w:eastAsia="ru-RU"/>
        </w:rPr>
        <w:t> - коэффициент, равный 100 для знаков, освещенных извне, и 200 для знаков, освещенных изнутри. </w:t>
      </w:r>
    </w:p>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p>
    <w:p w:rsidR="000E4B80" w:rsidRPr="000E4B80" w:rsidRDefault="000E4B80" w:rsidP="000E4B80">
      <w:pPr>
        <w:shd w:val="clear" w:color="auto" w:fill="E9ECF1"/>
        <w:spacing w:after="204" w:line="240" w:lineRule="auto"/>
        <w:ind w:left="-1019"/>
        <w:textAlignment w:val="baseline"/>
        <w:outlineLvl w:val="3"/>
        <w:rPr>
          <w:rFonts w:ascii="Arial" w:eastAsia="Times New Roman" w:hAnsi="Arial" w:cs="Arial"/>
          <w:color w:val="242424"/>
          <w:spacing w:val="2"/>
          <w:sz w:val="21"/>
          <w:szCs w:val="21"/>
          <w:lang w:eastAsia="ru-RU"/>
        </w:rPr>
      </w:pPr>
      <w:r w:rsidRPr="000E4B80">
        <w:rPr>
          <w:rFonts w:ascii="Arial" w:eastAsia="Times New Roman" w:hAnsi="Arial" w:cs="Arial"/>
          <w:color w:val="242424"/>
          <w:spacing w:val="2"/>
          <w:sz w:val="21"/>
          <w:szCs w:val="21"/>
          <w:lang w:eastAsia="ru-RU"/>
        </w:rPr>
        <w:t>Рисунок В.1 - Определение расстояния распознавания знака безопасности</w:t>
      </w:r>
    </w:p>
    <w:tbl>
      <w:tblPr>
        <w:tblW w:w="0" w:type="auto"/>
        <w:jc w:val="center"/>
        <w:tblCellMar>
          <w:left w:w="0" w:type="dxa"/>
          <w:right w:w="0" w:type="dxa"/>
        </w:tblCellMar>
        <w:tblLook w:val="04A0"/>
      </w:tblPr>
      <w:tblGrid>
        <w:gridCol w:w="8131"/>
      </w:tblGrid>
      <w:tr w:rsidR="000E4B80" w:rsidRPr="000E4B80" w:rsidTr="000E4B80">
        <w:trPr>
          <w:trHeight w:val="15"/>
          <w:jc w:val="center"/>
        </w:trPr>
        <w:tc>
          <w:tcPr>
            <w:tcW w:w="8131"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rPr>
          <w:jc w:val="center"/>
        </w:trPr>
        <w:tc>
          <w:tcPr>
            <w:tcW w:w="8131" w:type="dxa"/>
            <w:tcBorders>
              <w:top w:val="nil"/>
              <w:left w:val="nil"/>
              <w:bottom w:val="nil"/>
              <w:right w:val="nil"/>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3864610" cy="2320290"/>
                  <wp:effectExtent l="19050" t="0" r="2540" b="0"/>
                  <wp:docPr id="339" name="Рисунок 339"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СП 52.13330.2016 Естественное и искусственное освещение. Актуализированная редакция СНиП 23-05-95*"/>
                          <pic:cNvPicPr>
                            <a:picLocks noChangeAspect="1" noChangeArrowheads="1"/>
                          </pic:cNvPicPr>
                        </pic:nvPicPr>
                        <pic:blipFill>
                          <a:blip r:embed="rId116"/>
                          <a:srcRect/>
                          <a:stretch>
                            <a:fillRect/>
                          </a:stretch>
                        </pic:blipFill>
                        <pic:spPr bwMode="auto">
                          <a:xfrm>
                            <a:off x="0" y="0"/>
                            <a:ext cx="3864610" cy="2320290"/>
                          </a:xfrm>
                          <a:prstGeom prst="rect">
                            <a:avLst/>
                          </a:prstGeom>
                          <a:noFill/>
                          <a:ln w="9525">
                            <a:noFill/>
                            <a:miter lim="800000"/>
                            <a:headEnd/>
                            <a:tailEnd/>
                          </a:ln>
                        </pic:spPr>
                      </pic:pic>
                    </a:graphicData>
                  </a:graphic>
                </wp:inline>
              </w:drawing>
            </w:r>
          </w:p>
        </w:tc>
      </w:tr>
    </w:tbl>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Рисунок В.1 - Определение расстояния распознавания знака безопасности</w:t>
      </w:r>
      <w:r w:rsidRPr="000E4B80">
        <w:rPr>
          <w:rFonts w:ascii="Arial" w:eastAsia="Times New Roman" w:hAnsi="Arial" w:cs="Arial"/>
          <w:color w:val="2D2D2D"/>
          <w:spacing w:val="2"/>
          <w:sz w:val="19"/>
          <w:szCs w:val="19"/>
          <w:lang w:eastAsia="ru-RU"/>
        </w:rPr>
        <w:br/>
      </w:r>
    </w:p>
    <w:p w:rsidR="000E4B80" w:rsidRPr="000E4B80" w:rsidRDefault="000E4B80" w:rsidP="000E4B80">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lang w:eastAsia="ru-RU"/>
        </w:rPr>
      </w:pPr>
      <w:r w:rsidRPr="000E4B80">
        <w:rPr>
          <w:rFonts w:ascii="Arial" w:eastAsia="Times New Roman" w:hAnsi="Arial" w:cs="Arial"/>
          <w:color w:val="3C3C3C"/>
          <w:spacing w:val="2"/>
          <w:sz w:val="27"/>
          <w:szCs w:val="27"/>
          <w:lang w:eastAsia="ru-RU"/>
        </w:rPr>
        <w:t>Приложение Г (справочное). Коэффициенты отражения и пропускания строительных стекол</w:t>
      </w:r>
    </w:p>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Приложение Г</w:t>
      </w:r>
      <w:r w:rsidRPr="000E4B80">
        <w:rPr>
          <w:rFonts w:ascii="Arial" w:eastAsia="Times New Roman" w:hAnsi="Arial" w:cs="Arial"/>
          <w:color w:val="2D2D2D"/>
          <w:spacing w:val="2"/>
          <w:sz w:val="19"/>
          <w:szCs w:val="19"/>
          <w:lang w:eastAsia="ru-RU"/>
        </w:rPr>
        <w:br/>
        <w:t>(справочное)</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Таблица Г.1</w:t>
      </w:r>
      <w:r w:rsidRPr="000E4B80">
        <w:rPr>
          <w:rFonts w:ascii="Arial" w:eastAsia="Times New Roman" w:hAnsi="Arial" w:cs="Arial"/>
          <w:color w:val="2D2D2D"/>
          <w:spacing w:val="2"/>
          <w:sz w:val="19"/>
          <w:szCs w:val="19"/>
          <w:lang w:eastAsia="ru-RU"/>
        </w:rPr>
        <w:br/>
        <w:t>     </w:t>
      </w:r>
    </w:p>
    <w:tbl>
      <w:tblPr>
        <w:tblW w:w="0" w:type="auto"/>
        <w:tblCellMar>
          <w:left w:w="0" w:type="dxa"/>
          <w:right w:w="0" w:type="dxa"/>
        </w:tblCellMar>
        <w:tblLook w:val="04A0"/>
      </w:tblPr>
      <w:tblGrid>
        <w:gridCol w:w="3733"/>
        <w:gridCol w:w="2493"/>
        <w:gridCol w:w="1588"/>
        <w:gridCol w:w="1541"/>
      </w:tblGrid>
      <w:tr w:rsidR="000E4B80" w:rsidRPr="000E4B80" w:rsidTr="000E4B80">
        <w:trPr>
          <w:trHeight w:val="15"/>
        </w:trPr>
        <w:tc>
          <w:tcPr>
            <w:tcW w:w="4620"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3142"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84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84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Тип стекла, номинальная толщина</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Коэффициент пропускания света, относительные единицы</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Коэффициент отражения света, относительные единицы</w:t>
            </w:r>
          </w:p>
        </w:tc>
      </w:tr>
      <w:tr w:rsidR="000E4B80" w:rsidRPr="000E4B80" w:rsidTr="000E4B80">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стороной с покрытием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стороной без покрытия</w:t>
            </w:r>
          </w:p>
        </w:tc>
      </w:tr>
      <w:tr w:rsidR="000E4B80" w:rsidRPr="000E4B80" w:rsidTr="000E4B80">
        <w:tc>
          <w:tcPr>
            <w:tcW w:w="1145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Стекло листовое бесцветное</w:t>
            </w:r>
            <w:r w:rsidRPr="000E4B80">
              <w:rPr>
                <w:rFonts w:ascii="Times New Roman" w:eastAsia="Times New Roman" w:hAnsi="Times New Roman" w:cs="Times New Roman"/>
                <w:color w:val="2D2D2D"/>
                <w:sz w:val="19"/>
                <w:szCs w:val="19"/>
                <w:lang w:eastAsia="ru-RU"/>
              </w:rPr>
              <w:pict>
                <v:shape id="_x0000_i1305" type="#_x0000_t75" alt="СП 52.13330.2016 Естественное и искусственное освещение. Актуализированная редакция СНиП 23-05-95*" style="width:12.25pt;height:17pt"/>
              </w:pict>
            </w:r>
          </w:p>
        </w:tc>
      </w:tr>
      <w:tr w:rsidR="000E4B80" w:rsidRPr="000E4B80" w:rsidTr="000E4B80">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lastRenderedPageBreak/>
              <w:t>Флоат-стекло</w:t>
            </w:r>
            <w:proofErr w:type="spellEnd"/>
            <w:r w:rsidRPr="000E4B80">
              <w:rPr>
                <w:rFonts w:ascii="Times New Roman" w:eastAsia="Times New Roman" w:hAnsi="Times New Roman" w:cs="Times New Roman"/>
                <w:color w:val="2D2D2D"/>
                <w:sz w:val="19"/>
                <w:szCs w:val="19"/>
                <w:lang w:eastAsia="ru-RU"/>
              </w:rPr>
              <w:t xml:space="preserve"> </w:t>
            </w:r>
            <w:proofErr w:type="gramStart"/>
            <w:r w:rsidRPr="000E4B80">
              <w:rPr>
                <w:rFonts w:ascii="Times New Roman" w:eastAsia="Times New Roman" w:hAnsi="Times New Roman" w:cs="Times New Roman"/>
                <w:color w:val="2D2D2D"/>
                <w:sz w:val="19"/>
                <w:szCs w:val="19"/>
                <w:lang w:eastAsia="ru-RU"/>
              </w:rPr>
              <w:t>бесцветное</w:t>
            </w:r>
            <w:proofErr w:type="gramEnd"/>
            <w:r w:rsidRPr="000E4B80">
              <w:rPr>
                <w:rFonts w:ascii="Times New Roman" w:eastAsia="Times New Roman" w:hAnsi="Times New Roman" w:cs="Times New Roman"/>
                <w:color w:val="2D2D2D"/>
                <w:sz w:val="19"/>
                <w:szCs w:val="19"/>
                <w:lang w:eastAsia="ru-RU"/>
              </w:rPr>
              <w:t>, 4-12 мм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0,87-0,91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0,08</w:t>
            </w:r>
          </w:p>
        </w:tc>
      </w:tr>
      <w:tr w:rsidR="000E4B80" w:rsidRPr="000E4B80" w:rsidTr="000E4B80">
        <w:tc>
          <w:tcPr>
            <w:tcW w:w="1145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Стекло многослойное бесцветное</w:t>
            </w:r>
            <w:r w:rsidRPr="000E4B80">
              <w:rPr>
                <w:rFonts w:ascii="Times New Roman" w:eastAsia="Times New Roman" w:hAnsi="Times New Roman" w:cs="Times New Roman"/>
                <w:color w:val="2D2D2D"/>
                <w:sz w:val="19"/>
                <w:szCs w:val="19"/>
                <w:lang w:eastAsia="ru-RU"/>
              </w:rPr>
              <w:pict>
                <v:shape id="_x0000_i1306" type="#_x0000_t75" alt="СП 52.13330.2016 Естественное и искусственное освещение. Актуализированная редакция СНиП 23-05-95*" style="width:11.55pt;height:17pt"/>
              </w:pict>
            </w:r>
          </w:p>
        </w:tc>
      </w:tr>
      <w:tr w:rsidR="000E4B80" w:rsidRPr="000E4B80" w:rsidTr="000E4B80">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Флоат-стекло</w:t>
            </w:r>
            <w:proofErr w:type="spellEnd"/>
            <w:r w:rsidRPr="000E4B80">
              <w:rPr>
                <w:rFonts w:ascii="Times New Roman" w:eastAsia="Times New Roman" w:hAnsi="Times New Roman" w:cs="Times New Roman"/>
                <w:color w:val="2D2D2D"/>
                <w:sz w:val="19"/>
                <w:szCs w:val="19"/>
                <w:lang w:eastAsia="ru-RU"/>
              </w:rPr>
              <w:t>, 6,38-17,52 мм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0,84-0,89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0,08</w:t>
            </w:r>
          </w:p>
        </w:tc>
      </w:tr>
      <w:tr w:rsidR="000E4B80" w:rsidRPr="000E4B80" w:rsidTr="000E4B80">
        <w:tc>
          <w:tcPr>
            <w:tcW w:w="1145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Стекла с покрытиями</w:t>
            </w:r>
          </w:p>
        </w:tc>
      </w:tr>
      <w:tr w:rsidR="000E4B80" w:rsidRPr="000E4B80" w:rsidTr="000E4B80">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Стекла с </w:t>
            </w:r>
            <w:proofErr w:type="spellStart"/>
            <w:r w:rsidRPr="000E4B80">
              <w:rPr>
                <w:rFonts w:ascii="Times New Roman" w:eastAsia="Times New Roman" w:hAnsi="Times New Roman" w:cs="Times New Roman"/>
                <w:color w:val="2D2D2D"/>
                <w:sz w:val="19"/>
                <w:szCs w:val="19"/>
                <w:lang w:eastAsia="ru-RU"/>
              </w:rPr>
              <w:t>низкоэмиссионными</w:t>
            </w:r>
            <w:proofErr w:type="spellEnd"/>
            <w:r w:rsidRPr="000E4B80">
              <w:rPr>
                <w:rFonts w:ascii="Times New Roman" w:eastAsia="Times New Roman" w:hAnsi="Times New Roman" w:cs="Times New Roman"/>
                <w:color w:val="2D2D2D"/>
                <w:sz w:val="19"/>
                <w:szCs w:val="19"/>
                <w:lang w:eastAsia="ru-RU"/>
              </w:rPr>
              <w:t xml:space="preserve"> мягкими покрытиями (толщиной 4 мм)</w:t>
            </w:r>
            <w:r w:rsidRPr="000E4B80">
              <w:rPr>
                <w:rFonts w:ascii="Times New Roman" w:eastAsia="Times New Roman" w:hAnsi="Times New Roman" w:cs="Times New Roman"/>
                <w:color w:val="2D2D2D"/>
                <w:sz w:val="19"/>
                <w:szCs w:val="19"/>
                <w:lang w:eastAsia="ru-RU"/>
              </w:rPr>
              <w:pict>
                <v:shape id="_x0000_i1307" type="#_x0000_t75" alt="СП 52.13330.2016 Естественное и искусственное освещение. Актуализированная редакция СНиП 23-05-95*" style="width:12.25pt;height:17pt"/>
              </w:pic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0,76-0,90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0,04-0,14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0,05-0,18</w:t>
            </w:r>
          </w:p>
        </w:tc>
      </w:tr>
      <w:tr w:rsidR="000E4B80" w:rsidRPr="000E4B80" w:rsidTr="000E4B80">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Стекла с солнцезащитным мягким покрытием, для применения в стеклопакете (толщиной 6 мм)</w:t>
            </w:r>
            <w:r w:rsidRPr="000E4B80">
              <w:rPr>
                <w:rFonts w:ascii="Times New Roman" w:eastAsia="Times New Roman" w:hAnsi="Times New Roman" w:cs="Times New Roman"/>
                <w:color w:val="2D2D2D"/>
                <w:sz w:val="19"/>
                <w:szCs w:val="19"/>
                <w:lang w:eastAsia="ru-RU"/>
              </w:rPr>
              <w:pict>
                <v:shape id="_x0000_i1308" type="#_x0000_t75" alt="СП 52.13330.2016 Естественное и искусственное освещение. Актуализированная редакция СНиП 23-05-95*" style="width:11.55pt;height:17pt"/>
              </w:pic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0,08-0,67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0,10-0,51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0,10-0,43</w:t>
            </w:r>
          </w:p>
        </w:tc>
      </w:tr>
      <w:tr w:rsidR="000E4B80" w:rsidRPr="000E4B80" w:rsidTr="000E4B80">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Стекла с солнцезащитным твердым покрытием для применения в стеклопакете и </w:t>
            </w:r>
            <w:proofErr w:type="spellStart"/>
            <w:r w:rsidRPr="000E4B80">
              <w:rPr>
                <w:rFonts w:ascii="Times New Roman" w:eastAsia="Times New Roman" w:hAnsi="Times New Roman" w:cs="Times New Roman"/>
                <w:color w:val="2D2D2D"/>
                <w:sz w:val="19"/>
                <w:szCs w:val="19"/>
                <w:lang w:eastAsia="ru-RU"/>
              </w:rPr>
              <w:t>моноостеклении</w:t>
            </w:r>
            <w:proofErr w:type="spellEnd"/>
            <w:r w:rsidRPr="000E4B80">
              <w:rPr>
                <w:rFonts w:ascii="Times New Roman" w:eastAsia="Times New Roman" w:hAnsi="Times New Roman" w:cs="Times New Roman"/>
                <w:color w:val="2D2D2D"/>
                <w:sz w:val="19"/>
                <w:szCs w:val="19"/>
                <w:lang w:eastAsia="ru-RU"/>
              </w:rPr>
              <w:t xml:space="preserve"> (толщиной 6 мм)</w:t>
            </w:r>
            <w:r w:rsidRPr="000E4B80">
              <w:rPr>
                <w:rFonts w:ascii="Times New Roman" w:eastAsia="Times New Roman" w:hAnsi="Times New Roman" w:cs="Times New Roman"/>
                <w:color w:val="2D2D2D"/>
                <w:sz w:val="19"/>
                <w:szCs w:val="19"/>
                <w:lang w:eastAsia="ru-RU"/>
              </w:rPr>
              <w:pict>
                <v:shape id="_x0000_i1309" type="#_x0000_t75" alt="СП 52.13330.2016 Естественное и искусственное освещение. Актуализированная редакция СНиП 23-05-95*" style="width:12.25pt;height:17pt"/>
              </w:pic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0,08-0,70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0,10-0,51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0,05-0,41</w:t>
            </w:r>
          </w:p>
        </w:tc>
      </w:tr>
      <w:tr w:rsidR="000E4B80" w:rsidRPr="000E4B80" w:rsidTr="000E4B80">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Стекло листовое, окрашенное в массе (толщиной 6 мм)</w:t>
            </w:r>
            <w:r w:rsidRPr="000E4B80">
              <w:rPr>
                <w:rFonts w:ascii="Times New Roman" w:eastAsia="Times New Roman" w:hAnsi="Times New Roman" w:cs="Times New Roman"/>
                <w:color w:val="2D2D2D"/>
                <w:sz w:val="19"/>
                <w:szCs w:val="19"/>
                <w:lang w:eastAsia="ru-RU"/>
              </w:rPr>
              <w:pict>
                <v:shape id="_x0000_i1310" type="#_x0000_t75" alt="СП 52.13330.2016 Естественное и искусственное освещение. Актуализированная редакция СНиП 23-05-95*" style="width:12.25pt;height:17pt"/>
              </w:pic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0,35-0,73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0,05-0,07</w:t>
            </w:r>
          </w:p>
        </w:tc>
      </w:tr>
      <w:tr w:rsidR="000E4B80" w:rsidRPr="000E4B80" w:rsidTr="000E4B80">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Стекла с </w:t>
            </w:r>
            <w:proofErr w:type="spellStart"/>
            <w:r w:rsidRPr="000E4B80">
              <w:rPr>
                <w:rFonts w:ascii="Times New Roman" w:eastAsia="Times New Roman" w:hAnsi="Times New Roman" w:cs="Times New Roman"/>
                <w:color w:val="2D2D2D"/>
                <w:sz w:val="19"/>
                <w:szCs w:val="19"/>
                <w:lang w:eastAsia="ru-RU"/>
              </w:rPr>
              <w:t>мультифункциональными</w:t>
            </w:r>
            <w:proofErr w:type="spellEnd"/>
            <w:r w:rsidRPr="000E4B80">
              <w:rPr>
                <w:rFonts w:ascii="Times New Roman" w:eastAsia="Times New Roman" w:hAnsi="Times New Roman" w:cs="Times New Roman"/>
                <w:color w:val="2D2D2D"/>
                <w:sz w:val="19"/>
                <w:szCs w:val="19"/>
                <w:lang w:eastAsia="ru-RU"/>
              </w:rPr>
              <w:t xml:space="preserve"> мягкими покрытиями (толщиной 6 мм)</w:t>
            </w:r>
            <w:r w:rsidRPr="000E4B80">
              <w:rPr>
                <w:rFonts w:ascii="Times New Roman" w:eastAsia="Times New Roman" w:hAnsi="Times New Roman" w:cs="Times New Roman"/>
                <w:color w:val="2D2D2D"/>
                <w:sz w:val="19"/>
                <w:szCs w:val="19"/>
                <w:lang w:eastAsia="ru-RU"/>
              </w:rPr>
              <w:pict>
                <v:shape id="_x0000_i1311" type="#_x0000_t75" alt="СП 52.13330.2016 Естественное и искусственное освещение. Актуализированная редакция СНиП 23-05-95*" style="width:11.55pt;height:17pt"/>
              </w:pic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0,16-0,88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0,03-0,37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0,05-0,47</w:t>
            </w:r>
          </w:p>
        </w:tc>
      </w:tr>
      <w:tr w:rsidR="000E4B80" w:rsidRPr="000E4B80" w:rsidTr="000E4B80">
        <w:tc>
          <w:tcPr>
            <w:tcW w:w="1145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pict>
                <v:shape id="_x0000_i1312" type="#_x0000_t75" alt="СП 52.13330.2016 Естественное и искусственное освещение. Актуализированная редакция СНиП 23-05-95*" style="width:9.5pt;height:17pt"/>
              </w:pict>
            </w:r>
            <w:r w:rsidRPr="000E4B80">
              <w:rPr>
                <w:rFonts w:ascii="Times New Roman" w:eastAsia="Times New Roman" w:hAnsi="Times New Roman" w:cs="Times New Roman"/>
                <w:color w:val="2D2D2D"/>
                <w:sz w:val="19"/>
                <w:szCs w:val="19"/>
                <w:lang w:eastAsia="ru-RU"/>
              </w:rPr>
              <w:t> В настоящей таблице приведены характеристики одинарных листовых стекол на основе обзора данных ведущих производителей строительных стекол, представленных на российском рынке. Характеристики остекления (стеклопакетов, двойных ниток остекления и т.п.) рассчитываются по </w:t>
            </w:r>
            <w:hyperlink r:id="rId117" w:history="1">
              <w:r w:rsidRPr="000E4B80">
                <w:rPr>
                  <w:rFonts w:ascii="Times New Roman" w:eastAsia="Times New Roman" w:hAnsi="Times New Roman" w:cs="Times New Roman"/>
                  <w:color w:val="00466E"/>
                  <w:sz w:val="19"/>
                  <w:u w:val="single"/>
                  <w:lang w:eastAsia="ru-RU"/>
                </w:rPr>
                <w:t>ГОСТ EN 410</w:t>
              </w:r>
            </w:hyperlink>
            <w:r w:rsidRPr="000E4B80">
              <w:rPr>
                <w:rFonts w:ascii="Times New Roman" w:eastAsia="Times New Roman" w:hAnsi="Times New Roman" w:cs="Times New Roman"/>
                <w:color w:val="2D2D2D"/>
                <w:sz w:val="19"/>
                <w:szCs w:val="19"/>
                <w:lang w:eastAsia="ru-RU"/>
              </w:rPr>
              <w:t>. Для получения характеристик конкретного остекления необходимо использовать данные производителей либо провести измерения в лаборатории.</w:t>
            </w:r>
            <w:r w:rsidRPr="000E4B80">
              <w:rPr>
                <w:rFonts w:ascii="Times New Roman" w:eastAsia="Times New Roman" w:hAnsi="Times New Roman" w:cs="Times New Roman"/>
                <w:color w:val="2D2D2D"/>
                <w:sz w:val="19"/>
                <w:szCs w:val="19"/>
                <w:lang w:eastAsia="ru-RU"/>
              </w:rPr>
              <w:br/>
              <w:t>     </w:t>
            </w:r>
            <w:r w:rsidRPr="000E4B80">
              <w:rPr>
                <w:rFonts w:ascii="Times New Roman" w:eastAsia="Times New Roman" w:hAnsi="Times New Roman" w:cs="Times New Roman"/>
                <w:color w:val="2D2D2D"/>
                <w:sz w:val="19"/>
                <w:szCs w:val="19"/>
                <w:lang w:eastAsia="ru-RU"/>
              </w:rPr>
              <w:br/>
              <w:t>     </w:t>
            </w:r>
            <w:r w:rsidRPr="000E4B80">
              <w:rPr>
                <w:rFonts w:ascii="Times New Roman" w:eastAsia="Times New Roman" w:hAnsi="Times New Roman" w:cs="Times New Roman"/>
                <w:color w:val="2D2D2D"/>
                <w:sz w:val="19"/>
                <w:szCs w:val="19"/>
                <w:lang w:eastAsia="ru-RU"/>
              </w:rPr>
              <w:pict>
                <v:shape id="_x0000_i1313" type="#_x0000_t75" alt="СП 52.13330.2016 Естественное и искусственное освещение. Актуализированная редакция СНиП 23-05-95*" style="width:12.25pt;height:17pt"/>
              </w:pict>
            </w:r>
            <w:r w:rsidRPr="000E4B80">
              <w:rPr>
                <w:rFonts w:ascii="Times New Roman" w:eastAsia="Times New Roman" w:hAnsi="Times New Roman" w:cs="Times New Roman"/>
                <w:color w:val="2D2D2D"/>
                <w:sz w:val="19"/>
                <w:szCs w:val="19"/>
                <w:lang w:eastAsia="ru-RU"/>
              </w:rPr>
              <w:t> По </w:t>
            </w:r>
            <w:hyperlink r:id="rId118" w:history="1">
              <w:r w:rsidRPr="000E4B80">
                <w:rPr>
                  <w:rFonts w:ascii="Times New Roman" w:eastAsia="Times New Roman" w:hAnsi="Times New Roman" w:cs="Times New Roman"/>
                  <w:color w:val="00466E"/>
                  <w:sz w:val="19"/>
                  <w:u w:val="single"/>
                  <w:lang w:eastAsia="ru-RU"/>
                </w:rPr>
                <w:t>ГОСТ 111</w:t>
              </w:r>
            </w:hyperlink>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t>     </w:t>
            </w:r>
            <w:r w:rsidRPr="000E4B80">
              <w:rPr>
                <w:rFonts w:ascii="Times New Roman" w:eastAsia="Times New Roman" w:hAnsi="Times New Roman" w:cs="Times New Roman"/>
                <w:color w:val="2D2D2D"/>
                <w:sz w:val="19"/>
                <w:szCs w:val="19"/>
                <w:lang w:eastAsia="ru-RU"/>
              </w:rPr>
              <w:br/>
              <w:t>     </w:t>
            </w:r>
            <w:r w:rsidRPr="000E4B80">
              <w:rPr>
                <w:rFonts w:ascii="Times New Roman" w:eastAsia="Times New Roman" w:hAnsi="Times New Roman" w:cs="Times New Roman"/>
                <w:color w:val="2D2D2D"/>
                <w:sz w:val="19"/>
                <w:szCs w:val="19"/>
                <w:lang w:eastAsia="ru-RU"/>
              </w:rPr>
              <w:pict>
                <v:shape id="_x0000_i1314" type="#_x0000_t75" alt="СП 52.13330.2016 Естественное и искусственное освещение. Актуализированная редакция СНиП 23-05-95*" style="width:11.55pt;height:17pt"/>
              </w:pict>
            </w:r>
            <w:r w:rsidRPr="000E4B80">
              <w:rPr>
                <w:rFonts w:ascii="Times New Roman" w:eastAsia="Times New Roman" w:hAnsi="Times New Roman" w:cs="Times New Roman"/>
                <w:color w:val="2D2D2D"/>
                <w:sz w:val="19"/>
                <w:szCs w:val="19"/>
                <w:lang w:eastAsia="ru-RU"/>
              </w:rPr>
              <w:t> По </w:t>
            </w:r>
            <w:hyperlink r:id="rId119" w:history="1">
              <w:r w:rsidRPr="000E4B80">
                <w:rPr>
                  <w:rFonts w:ascii="Times New Roman" w:eastAsia="Times New Roman" w:hAnsi="Times New Roman" w:cs="Times New Roman"/>
                  <w:color w:val="00466E"/>
                  <w:sz w:val="19"/>
                  <w:u w:val="single"/>
                  <w:lang w:eastAsia="ru-RU"/>
                </w:rPr>
                <w:t>ГОСТ 30826</w:t>
              </w:r>
            </w:hyperlink>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t>     </w:t>
            </w:r>
            <w:r w:rsidRPr="000E4B80">
              <w:rPr>
                <w:rFonts w:ascii="Times New Roman" w:eastAsia="Times New Roman" w:hAnsi="Times New Roman" w:cs="Times New Roman"/>
                <w:color w:val="2D2D2D"/>
                <w:sz w:val="19"/>
                <w:szCs w:val="19"/>
                <w:lang w:eastAsia="ru-RU"/>
              </w:rPr>
              <w:br/>
              <w:t>     </w:t>
            </w:r>
            <w:r w:rsidRPr="000E4B80">
              <w:rPr>
                <w:rFonts w:ascii="Times New Roman" w:eastAsia="Times New Roman" w:hAnsi="Times New Roman" w:cs="Times New Roman"/>
                <w:color w:val="2D2D2D"/>
                <w:sz w:val="19"/>
                <w:szCs w:val="19"/>
                <w:lang w:eastAsia="ru-RU"/>
              </w:rPr>
              <w:pict>
                <v:shape id="_x0000_i1315" type="#_x0000_t75" alt="СП 52.13330.2016 Естественное и искусственное освещение. Актуализированная редакция СНиП 23-05-95*" style="width:12.25pt;height:17pt"/>
              </w:pict>
            </w:r>
            <w:r w:rsidRPr="000E4B80">
              <w:rPr>
                <w:rFonts w:ascii="Times New Roman" w:eastAsia="Times New Roman" w:hAnsi="Times New Roman" w:cs="Times New Roman"/>
                <w:color w:val="2D2D2D"/>
                <w:sz w:val="19"/>
                <w:szCs w:val="19"/>
                <w:lang w:eastAsia="ru-RU"/>
              </w:rPr>
              <w:t> По </w:t>
            </w:r>
            <w:hyperlink r:id="rId120" w:history="1">
              <w:r w:rsidRPr="000E4B80">
                <w:rPr>
                  <w:rFonts w:ascii="Times New Roman" w:eastAsia="Times New Roman" w:hAnsi="Times New Roman" w:cs="Times New Roman"/>
                  <w:color w:val="00466E"/>
                  <w:sz w:val="19"/>
                  <w:u w:val="single"/>
                  <w:lang w:eastAsia="ru-RU"/>
                </w:rPr>
                <w:t>ГОСТ 31364</w:t>
              </w:r>
            </w:hyperlink>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t>     </w:t>
            </w:r>
            <w:r w:rsidRPr="000E4B80">
              <w:rPr>
                <w:rFonts w:ascii="Times New Roman" w:eastAsia="Times New Roman" w:hAnsi="Times New Roman" w:cs="Times New Roman"/>
                <w:color w:val="2D2D2D"/>
                <w:sz w:val="19"/>
                <w:szCs w:val="19"/>
                <w:lang w:eastAsia="ru-RU"/>
              </w:rPr>
              <w:br/>
              <w:t>     </w:t>
            </w:r>
            <w:r w:rsidRPr="000E4B80">
              <w:rPr>
                <w:rFonts w:ascii="Times New Roman" w:eastAsia="Times New Roman" w:hAnsi="Times New Roman" w:cs="Times New Roman"/>
                <w:color w:val="2D2D2D"/>
                <w:sz w:val="19"/>
                <w:szCs w:val="19"/>
                <w:lang w:eastAsia="ru-RU"/>
              </w:rPr>
              <w:pict>
                <v:shape id="_x0000_i1316" type="#_x0000_t75" alt="СП 52.13330.2016 Естественное и искусственное освещение. Актуализированная редакция СНиП 23-05-95*" style="width:11.55pt;height:17pt"/>
              </w:pict>
            </w:r>
            <w:r w:rsidRPr="000E4B80">
              <w:rPr>
                <w:rFonts w:ascii="Times New Roman" w:eastAsia="Times New Roman" w:hAnsi="Times New Roman" w:cs="Times New Roman"/>
                <w:color w:val="2D2D2D"/>
                <w:sz w:val="19"/>
                <w:szCs w:val="19"/>
                <w:lang w:eastAsia="ru-RU"/>
              </w:rPr>
              <w:t> По </w:t>
            </w:r>
            <w:hyperlink r:id="rId121" w:history="1">
              <w:r w:rsidRPr="000E4B80">
                <w:rPr>
                  <w:rFonts w:ascii="Times New Roman" w:eastAsia="Times New Roman" w:hAnsi="Times New Roman" w:cs="Times New Roman"/>
                  <w:color w:val="00466E"/>
                  <w:sz w:val="19"/>
                  <w:u w:val="single"/>
                  <w:lang w:eastAsia="ru-RU"/>
                </w:rPr>
                <w:t>ГОСТ 33086</w:t>
              </w:r>
            </w:hyperlink>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t>     </w:t>
            </w:r>
            <w:r w:rsidRPr="000E4B80">
              <w:rPr>
                <w:rFonts w:ascii="Times New Roman" w:eastAsia="Times New Roman" w:hAnsi="Times New Roman" w:cs="Times New Roman"/>
                <w:color w:val="2D2D2D"/>
                <w:sz w:val="19"/>
                <w:szCs w:val="19"/>
                <w:lang w:eastAsia="ru-RU"/>
              </w:rPr>
              <w:br/>
              <w:t>     </w:t>
            </w:r>
            <w:r w:rsidRPr="000E4B80">
              <w:rPr>
                <w:rFonts w:ascii="Times New Roman" w:eastAsia="Times New Roman" w:hAnsi="Times New Roman" w:cs="Times New Roman"/>
                <w:color w:val="2D2D2D"/>
                <w:sz w:val="19"/>
                <w:szCs w:val="19"/>
                <w:lang w:eastAsia="ru-RU"/>
              </w:rPr>
              <w:pict>
                <v:shape id="_x0000_i1317" type="#_x0000_t75" alt="СП 52.13330.2016 Естественное и искусственное освещение. Актуализированная редакция СНиП 23-05-95*" style="width:12.25pt;height:17pt"/>
              </w:pict>
            </w:r>
            <w:r w:rsidRPr="000E4B80">
              <w:rPr>
                <w:rFonts w:ascii="Times New Roman" w:eastAsia="Times New Roman" w:hAnsi="Times New Roman" w:cs="Times New Roman"/>
                <w:color w:val="2D2D2D"/>
                <w:sz w:val="19"/>
                <w:szCs w:val="19"/>
                <w:lang w:eastAsia="ru-RU"/>
              </w:rPr>
              <w:t> По </w:t>
            </w:r>
            <w:hyperlink r:id="rId122" w:history="1">
              <w:r w:rsidRPr="000E4B80">
                <w:rPr>
                  <w:rFonts w:ascii="Times New Roman" w:eastAsia="Times New Roman" w:hAnsi="Times New Roman" w:cs="Times New Roman"/>
                  <w:color w:val="00466E"/>
                  <w:sz w:val="19"/>
                  <w:u w:val="single"/>
                  <w:lang w:eastAsia="ru-RU"/>
                </w:rPr>
                <w:t>ГОСТ 33017</w:t>
              </w:r>
            </w:hyperlink>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t>     </w:t>
            </w:r>
            <w:r w:rsidRPr="000E4B80">
              <w:rPr>
                <w:rFonts w:ascii="Times New Roman" w:eastAsia="Times New Roman" w:hAnsi="Times New Roman" w:cs="Times New Roman"/>
                <w:color w:val="2D2D2D"/>
                <w:sz w:val="19"/>
                <w:szCs w:val="19"/>
                <w:lang w:eastAsia="ru-RU"/>
              </w:rPr>
              <w:br/>
              <w:t>     </w:t>
            </w:r>
            <w:r w:rsidRPr="000E4B80">
              <w:rPr>
                <w:rFonts w:ascii="Times New Roman" w:eastAsia="Times New Roman" w:hAnsi="Times New Roman" w:cs="Times New Roman"/>
                <w:color w:val="2D2D2D"/>
                <w:sz w:val="19"/>
                <w:szCs w:val="19"/>
                <w:lang w:eastAsia="ru-RU"/>
              </w:rPr>
              <w:pict>
                <v:shape id="_x0000_i1318" type="#_x0000_t75" alt="СП 52.13330.2016 Естественное и искусственное освещение. Актуализированная редакция СНиП 23-05-95*" style="width:12.25pt;height:17pt"/>
              </w:pict>
            </w:r>
            <w:r w:rsidRPr="000E4B80">
              <w:rPr>
                <w:rFonts w:ascii="Times New Roman" w:eastAsia="Times New Roman" w:hAnsi="Times New Roman" w:cs="Times New Roman"/>
                <w:color w:val="2D2D2D"/>
                <w:sz w:val="19"/>
                <w:szCs w:val="19"/>
                <w:lang w:eastAsia="ru-RU"/>
              </w:rPr>
              <w:t> По </w:t>
            </w:r>
            <w:hyperlink r:id="rId123" w:history="1">
              <w:r w:rsidRPr="000E4B80">
                <w:rPr>
                  <w:rFonts w:ascii="Times New Roman" w:eastAsia="Times New Roman" w:hAnsi="Times New Roman" w:cs="Times New Roman"/>
                  <w:color w:val="00466E"/>
                  <w:sz w:val="19"/>
                  <w:u w:val="single"/>
                  <w:lang w:eastAsia="ru-RU"/>
                </w:rPr>
                <w:t>ГОСТ 32997</w:t>
              </w:r>
            </w:hyperlink>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t>     </w:t>
            </w:r>
          </w:p>
        </w:tc>
      </w:tr>
    </w:tbl>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     Приведенный коэффициент отражения света для оконного блока в целом определяется по формуле</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Pr>
          <w:rFonts w:ascii="Arial" w:eastAsia="Times New Roman" w:hAnsi="Arial" w:cs="Arial"/>
          <w:noProof/>
          <w:color w:val="2D2D2D"/>
          <w:spacing w:val="2"/>
          <w:sz w:val="19"/>
          <w:szCs w:val="19"/>
          <w:lang w:eastAsia="ru-RU"/>
        </w:rPr>
        <w:drawing>
          <wp:inline distT="0" distB="0" distL="0" distR="0">
            <wp:extent cx="1535430" cy="483235"/>
            <wp:effectExtent l="19050" t="0" r="7620" b="0"/>
            <wp:docPr id="354" name="Рисунок 354"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СП 52.13330.2016 Естественное и искусственное освещение. Актуализированная редакция СНиП 23-05-95*"/>
                    <pic:cNvPicPr>
                      <a:picLocks noChangeAspect="1" noChangeArrowheads="1"/>
                    </pic:cNvPicPr>
                  </pic:nvPicPr>
                  <pic:blipFill>
                    <a:blip r:embed="rId124"/>
                    <a:srcRect/>
                    <a:stretch>
                      <a:fillRect/>
                    </a:stretch>
                  </pic:blipFill>
                  <pic:spPr bwMode="auto">
                    <a:xfrm>
                      <a:off x="0" y="0"/>
                      <a:ext cx="1535430" cy="483235"/>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 (Г.1)</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proofErr w:type="gramStart"/>
      <w:r w:rsidRPr="000E4B80">
        <w:rPr>
          <w:rFonts w:ascii="Arial" w:eastAsia="Times New Roman" w:hAnsi="Arial" w:cs="Arial"/>
          <w:color w:val="2D2D2D"/>
          <w:spacing w:val="2"/>
          <w:sz w:val="19"/>
          <w:szCs w:val="19"/>
          <w:lang w:eastAsia="ru-RU"/>
        </w:rPr>
        <w:t>где </w:t>
      </w:r>
      <w:r w:rsidRPr="000E4B80">
        <w:rPr>
          <w:rFonts w:ascii="Arial" w:eastAsia="Times New Roman" w:hAnsi="Arial" w:cs="Arial"/>
          <w:color w:val="2D2D2D"/>
          <w:spacing w:val="2"/>
          <w:sz w:val="19"/>
          <w:szCs w:val="19"/>
          <w:lang w:eastAsia="ru-RU"/>
        </w:rPr>
        <w:pict>
          <v:shape id="_x0000_i1319" type="#_x0000_t75" alt="СП 52.13330.2016 Естественное и искусственное освещение. Актуализированная редакция СНиП 23-05-95*" style="width:21.75pt;height:17.65pt"/>
        </w:pict>
      </w:r>
      <w:r w:rsidRPr="000E4B80">
        <w:rPr>
          <w:rFonts w:ascii="Arial" w:eastAsia="Times New Roman" w:hAnsi="Arial" w:cs="Arial"/>
          <w:color w:val="2D2D2D"/>
          <w:spacing w:val="2"/>
          <w:sz w:val="19"/>
          <w:szCs w:val="19"/>
          <w:lang w:eastAsia="ru-RU"/>
        </w:rPr>
        <w:t> - приведенный коэффициент отражения света стекла для оконного блока в целом, доли единицы или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r>
      <w:r w:rsidRPr="000E4B80">
        <w:rPr>
          <w:rFonts w:ascii="Arial" w:eastAsia="Times New Roman" w:hAnsi="Arial" w:cs="Arial"/>
          <w:color w:val="2D2D2D"/>
          <w:spacing w:val="2"/>
          <w:sz w:val="19"/>
          <w:szCs w:val="19"/>
          <w:lang w:eastAsia="ru-RU"/>
        </w:rPr>
        <w:lastRenderedPageBreak/>
        <w:t>     </w:t>
      </w:r>
      <w:r w:rsidRPr="000E4B80">
        <w:rPr>
          <w:rFonts w:ascii="Arial" w:eastAsia="Times New Roman" w:hAnsi="Arial" w:cs="Arial"/>
          <w:color w:val="2D2D2D"/>
          <w:spacing w:val="2"/>
          <w:sz w:val="19"/>
          <w:szCs w:val="19"/>
          <w:lang w:eastAsia="ru-RU"/>
        </w:rPr>
        <w:pict>
          <v:shape id="_x0000_i1320" type="#_x0000_t75" alt="СП 52.13330.2016 Естественное и искусственное освещение. Актуализированная редакция СНиП 23-05-95*" style="width:14.25pt;height:17.65pt"/>
        </w:pict>
      </w:r>
      <w:r w:rsidRPr="000E4B80">
        <w:rPr>
          <w:rFonts w:ascii="Arial" w:eastAsia="Times New Roman" w:hAnsi="Arial" w:cs="Arial"/>
          <w:color w:val="2D2D2D"/>
          <w:spacing w:val="2"/>
          <w:sz w:val="19"/>
          <w:szCs w:val="19"/>
          <w:lang w:eastAsia="ru-RU"/>
        </w:rPr>
        <w:t> - коэффициент отражения с наружной стороны остекления (</w:t>
      </w:r>
      <w:proofErr w:type="spellStart"/>
      <w:r w:rsidRPr="000E4B80">
        <w:rPr>
          <w:rFonts w:ascii="Arial" w:eastAsia="Times New Roman" w:hAnsi="Arial" w:cs="Arial"/>
          <w:color w:val="2D2D2D"/>
          <w:spacing w:val="2"/>
          <w:sz w:val="19"/>
          <w:szCs w:val="19"/>
          <w:lang w:eastAsia="ru-RU"/>
        </w:rPr>
        <w:t>светопрозрачной</w:t>
      </w:r>
      <w:proofErr w:type="spellEnd"/>
      <w:r w:rsidRPr="000E4B80">
        <w:rPr>
          <w:rFonts w:ascii="Arial" w:eastAsia="Times New Roman" w:hAnsi="Arial" w:cs="Arial"/>
          <w:color w:val="2D2D2D"/>
          <w:spacing w:val="2"/>
          <w:sz w:val="19"/>
          <w:szCs w:val="19"/>
          <w:lang w:eastAsia="ru-RU"/>
        </w:rPr>
        <w:t xml:space="preserve"> частью оконного блока), доли единицы или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pict>
          <v:shape id="_x0000_i1321" type="#_x0000_t75" alt="СП 52.13330.2016 Естественное и искусственное освещение. Актуализированная редакция СНиП 23-05-95*" style="width:14.95pt;height:17.65pt"/>
        </w:pict>
      </w:r>
      <w:r w:rsidRPr="000E4B80">
        <w:rPr>
          <w:rFonts w:ascii="Arial" w:eastAsia="Times New Roman" w:hAnsi="Arial" w:cs="Arial"/>
          <w:color w:val="2D2D2D"/>
          <w:spacing w:val="2"/>
          <w:sz w:val="19"/>
          <w:szCs w:val="19"/>
          <w:lang w:eastAsia="ru-RU"/>
        </w:rPr>
        <w:t> - площадь остекления, м</w:t>
      </w:r>
      <w:r w:rsidRPr="000E4B80">
        <w:rPr>
          <w:rFonts w:ascii="Arial" w:eastAsia="Times New Roman" w:hAnsi="Arial" w:cs="Arial"/>
          <w:color w:val="2D2D2D"/>
          <w:spacing w:val="2"/>
          <w:sz w:val="19"/>
          <w:szCs w:val="19"/>
          <w:lang w:eastAsia="ru-RU"/>
        </w:rPr>
        <w:pict>
          <v:shape id="_x0000_i1322" type="#_x0000_t75" alt="СП 52.13330.2016 Естественное и искусственное освещение. Актуализированная редакция СНиП 23-05-95*" style="width:8.15pt;height:17pt"/>
        </w:pict>
      </w:r>
      <w:r w:rsidRPr="000E4B80">
        <w:rPr>
          <w:rFonts w:ascii="Arial" w:eastAsia="Times New Roman" w:hAnsi="Arial" w:cs="Arial"/>
          <w:color w:val="2D2D2D"/>
          <w:spacing w:val="2"/>
          <w:sz w:val="19"/>
          <w:szCs w:val="19"/>
          <w:lang w:eastAsia="ru-RU"/>
        </w:rPr>
        <w:t>;</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pict>
          <v:shape id="_x0000_i1323" type="#_x0000_t75" alt="СП 52.13330.2016 Естественное и искусственное освещение. Актуализированная редакция СНиП 23-05-95*" style="width:23.75pt;height:19pt"/>
        </w:pict>
      </w:r>
      <w:r w:rsidRPr="000E4B80">
        <w:rPr>
          <w:rFonts w:ascii="Arial" w:eastAsia="Times New Roman" w:hAnsi="Arial" w:cs="Arial"/>
          <w:color w:val="2D2D2D"/>
          <w:spacing w:val="2"/>
          <w:sz w:val="19"/>
          <w:szCs w:val="19"/>
          <w:lang w:eastAsia="ru-RU"/>
        </w:rPr>
        <w:t> - коэффициент отражения света материала непрозрачных частей оконного блока (рамы и переплета), доли единицы или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pict>
          <v:shape id="_x0000_i1324" type="#_x0000_t75" alt="СП 52.13330.2016 Естественное и искусственное освещение. Актуализированная редакция СНиП 23-05-95*" style="width:25.15pt;height:19pt"/>
        </w:pict>
      </w:r>
      <w:r w:rsidRPr="000E4B80">
        <w:rPr>
          <w:rFonts w:ascii="Arial" w:eastAsia="Times New Roman" w:hAnsi="Arial" w:cs="Arial"/>
          <w:color w:val="2D2D2D"/>
          <w:spacing w:val="2"/>
          <w:sz w:val="19"/>
          <w:szCs w:val="19"/>
          <w:lang w:eastAsia="ru-RU"/>
        </w:rPr>
        <w:t> - непрозрачных частей оконного блока (рамы и переплета), м</w:t>
      </w:r>
      <w:r w:rsidRPr="000E4B80">
        <w:rPr>
          <w:rFonts w:ascii="Arial" w:eastAsia="Times New Roman" w:hAnsi="Arial" w:cs="Arial"/>
          <w:color w:val="2D2D2D"/>
          <w:spacing w:val="2"/>
          <w:sz w:val="19"/>
          <w:szCs w:val="19"/>
          <w:lang w:eastAsia="ru-RU"/>
        </w:rPr>
        <w:pict>
          <v:shape id="_x0000_i1325" type="#_x0000_t75" alt="СП 52.13330.2016 Естественное и искусственное освещение. Актуализированная редакция СНиП 23-05-95*" style="width:8.15pt;height:17pt"/>
        </w:pict>
      </w:r>
      <w:r w:rsidRPr="000E4B80">
        <w:rPr>
          <w:rFonts w:ascii="Arial" w:eastAsia="Times New Roman" w:hAnsi="Arial" w:cs="Arial"/>
          <w:color w:val="2D2D2D"/>
          <w:spacing w:val="2"/>
          <w:sz w:val="19"/>
          <w:szCs w:val="19"/>
          <w:lang w:eastAsia="ru-RU"/>
        </w:rPr>
        <w:t>.</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roofErr w:type="gramEnd"/>
    </w:p>
    <w:p w:rsidR="000E4B80" w:rsidRPr="000E4B80" w:rsidRDefault="000E4B80" w:rsidP="000E4B80">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lang w:eastAsia="ru-RU"/>
        </w:rPr>
      </w:pPr>
      <w:r w:rsidRPr="000E4B80">
        <w:rPr>
          <w:rFonts w:ascii="Arial" w:eastAsia="Times New Roman" w:hAnsi="Arial" w:cs="Arial"/>
          <w:color w:val="3C3C3C"/>
          <w:spacing w:val="2"/>
          <w:sz w:val="27"/>
          <w:szCs w:val="27"/>
          <w:lang w:eastAsia="ru-RU"/>
        </w:rPr>
        <w:t>Приложение</w:t>
      </w:r>
      <w:proofErr w:type="gramStart"/>
      <w:r w:rsidRPr="000E4B80">
        <w:rPr>
          <w:rFonts w:ascii="Arial" w:eastAsia="Times New Roman" w:hAnsi="Arial" w:cs="Arial"/>
          <w:color w:val="3C3C3C"/>
          <w:spacing w:val="2"/>
          <w:sz w:val="27"/>
          <w:szCs w:val="27"/>
          <w:lang w:eastAsia="ru-RU"/>
        </w:rPr>
        <w:t xml:space="preserve"> Д</w:t>
      </w:r>
      <w:proofErr w:type="gramEnd"/>
      <w:r w:rsidRPr="000E4B80">
        <w:rPr>
          <w:rFonts w:ascii="Arial" w:eastAsia="Times New Roman" w:hAnsi="Arial" w:cs="Arial"/>
          <w:color w:val="3C3C3C"/>
          <w:spacing w:val="2"/>
          <w:sz w:val="27"/>
          <w:szCs w:val="27"/>
          <w:lang w:eastAsia="ru-RU"/>
        </w:rPr>
        <w:t xml:space="preserve"> (обязательное). Эксплуатационные группы светильников</w:t>
      </w:r>
    </w:p>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Приложение</w:t>
      </w:r>
      <w:proofErr w:type="gramStart"/>
      <w:r w:rsidRPr="000E4B80">
        <w:rPr>
          <w:rFonts w:ascii="Arial" w:eastAsia="Times New Roman" w:hAnsi="Arial" w:cs="Arial"/>
          <w:color w:val="2D2D2D"/>
          <w:spacing w:val="2"/>
          <w:sz w:val="19"/>
          <w:szCs w:val="19"/>
          <w:lang w:eastAsia="ru-RU"/>
        </w:rPr>
        <w:t xml:space="preserve"> Д</w:t>
      </w:r>
      <w:proofErr w:type="gramEnd"/>
      <w:r w:rsidRPr="000E4B80">
        <w:rPr>
          <w:rFonts w:ascii="Arial" w:eastAsia="Times New Roman" w:hAnsi="Arial" w:cs="Arial"/>
          <w:color w:val="2D2D2D"/>
          <w:spacing w:val="2"/>
          <w:sz w:val="19"/>
          <w:szCs w:val="19"/>
          <w:lang w:eastAsia="ru-RU"/>
        </w:rPr>
        <w:br/>
        <w:t>(обязательное)</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r>
      <w:r w:rsidRPr="000E4B80">
        <w:rPr>
          <w:rFonts w:ascii="Arial" w:eastAsia="Times New Roman" w:hAnsi="Arial" w:cs="Arial"/>
          <w:color w:val="2D2D2D"/>
          <w:spacing w:val="2"/>
          <w:sz w:val="19"/>
          <w:szCs w:val="19"/>
          <w:lang w:eastAsia="ru-RU"/>
        </w:rPr>
        <w:br/>
        <w:t>Таблица Д.1 - Эксплуатационные группы светильников</w:t>
      </w:r>
      <w:r w:rsidRPr="000E4B80">
        <w:rPr>
          <w:rFonts w:ascii="Arial" w:eastAsia="Times New Roman" w:hAnsi="Arial" w:cs="Arial"/>
          <w:color w:val="2D2D2D"/>
          <w:spacing w:val="2"/>
          <w:sz w:val="19"/>
          <w:szCs w:val="19"/>
          <w:lang w:eastAsia="ru-RU"/>
        </w:rPr>
        <w:br/>
        <w:t>          </w:t>
      </w:r>
    </w:p>
    <w:tbl>
      <w:tblPr>
        <w:tblW w:w="0" w:type="auto"/>
        <w:tblCellMar>
          <w:left w:w="0" w:type="dxa"/>
          <w:right w:w="0" w:type="dxa"/>
        </w:tblCellMar>
        <w:tblLook w:val="04A0"/>
      </w:tblPr>
      <w:tblGrid>
        <w:gridCol w:w="9355"/>
      </w:tblGrid>
      <w:tr w:rsidR="000E4B80" w:rsidRPr="000E4B80" w:rsidTr="000E4B80">
        <w:trPr>
          <w:trHeight w:val="15"/>
        </w:trPr>
        <w:tc>
          <w:tcPr>
            <w:tcW w:w="13490"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13490" w:type="dxa"/>
            <w:tcBorders>
              <w:top w:val="nil"/>
              <w:left w:val="nil"/>
              <w:bottom w:val="nil"/>
              <w:right w:val="nil"/>
            </w:tcBorders>
            <w:tcMar>
              <w:top w:w="0" w:type="dxa"/>
              <w:left w:w="110" w:type="dxa"/>
              <w:bottom w:w="0" w:type="dxa"/>
              <w:right w:w="110"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00466E"/>
                <w:sz w:val="19"/>
                <w:szCs w:val="19"/>
                <w:lang w:eastAsia="ru-RU"/>
              </w:rPr>
              <w:drawing>
                <wp:inline distT="0" distB="0" distL="0" distR="0">
                  <wp:extent cx="6193790" cy="2622550"/>
                  <wp:effectExtent l="19050" t="0" r="0" b="0"/>
                  <wp:docPr id="362" name="Рисунок 362" descr="СП 52.13330.2016 Естественное и искусственное освещение. Актуализированная редакция СНиП 23-05-95*">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СП 52.13330.2016 Естественное и искусственное освещение. Актуализированная редакция СНиП 23-05-95*">
                            <a:hlinkClick r:id="rId125"/>
                          </pic:cNvPr>
                          <pic:cNvPicPr>
                            <a:picLocks noChangeAspect="1" noChangeArrowheads="1"/>
                          </pic:cNvPicPr>
                        </pic:nvPicPr>
                        <pic:blipFill>
                          <a:blip r:embed="rId126"/>
                          <a:srcRect/>
                          <a:stretch>
                            <a:fillRect/>
                          </a:stretch>
                        </pic:blipFill>
                        <pic:spPr bwMode="auto">
                          <a:xfrm>
                            <a:off x="0" y="0"/>
                            <a:ext cx="6193790" cy="2622550"/>
                          </a:xfrm>
                          <a:prstGeom prst="rect">
                            <a:avLst/>
                          </a:prstGeom>
                          <a:noFill/>
                          <a:ln w="9525">
                            <a:noFill/>
                            <a:miter lim="800000"/>
                            <a:headEnd/>
                            <a:tailEnd/>
                          </a:ln>
                        </pic:spPr>
                      </pic:pic>
                    </a:graphicData>
                  </a:graphic>
                </wp:inline>
              </w:drawing>
            </w:r>
          </w:p>
        </w:tc>
      </w:tr>
    </w:tbl>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Таблица Д.2 - Группы твердости светотехнических материалов</w:t>
      </w:r>
    </w:p>
    <w:tbl>
      <w:tblPr>
        <w:tblW w:w="0" w:type="auto"/>
        <w:tblCellMar>
          <w:left w:w="0" w:type="dxa"/>
          <w:right w:w="0" w:type="dxa"/>
        </w:tblCellMar>
        <w:tblLook w:val="04A0"/>
      </w:tblPr>
      <w:tblGrid>
        <w:gridCol w:w="2391"/>
        <w:gridCol w:w="3879"/>
        <w:gridCol w:w="3085"/>
      </w:tblGrid>
      <w:tr w:rsidR="000E4B80" w:rsidRPr="000E4B80" w:rsidTr="000E4B80">
        <w:trPr>
          <w:trHeight w:val="15"/>
        </w:trPr>
        <w:tc>
          <w:tcPr>
            <w:tcW w:w="2957"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4990"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3511"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Вид материала или покрытия</w:t>
            </w:r>
          </w:p>
        </w:tc>
        <w:tc>
          <w:tcPr>
            <w:tcW w:w="85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Материалы (или покрытия) отражателей или </w:t>
            </w:r>
            <w:proofErr w:type="spellStart"/>
            <w:r w:rsidRPr="000E4B80">
              <w:rPr>
                <w:rFonts w:ascii="Times New Roman" w:eastAsia="Times New Roman" w:hAnsi="Times New Roman" w:cs="Times New Roman"/>
                <w:color w:val="2D2D2D"/>
                <w:sz w:val="19"/>
                <w:szCs w:val="19"/>
                <w:lang w:eastAsia="ru-RU"/>
              </w:rPr>
              <w:t>рассеивателей</w:t>
            </w:r>
            <w:proofErr w:type="spellEnd"/>
          </w:p>
        </w:tc>
      </w:tr>
      <w:tr w:rsidR="000E4B80" w:rsidRPr="000E4B80" w:rsidTr="000E4B80">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gramStart"/>
            <w:r w:rsidRPr="000E4B80">
              <w:rPr>
                <w:rFonts w:ascii="Times New Roman" w:eastAsia="Times New Roman" w:hAnsi="Times New Roman" w:cs="Times New Roman"/>
                <w:color w:val="2D2D2D"/>
                <w:sz w:val="19"/>
                <w:szCs w:val="19"/>
                <w:lang w:eastAsia="ru-RU"/>
              </w:rPr>
              <w:t>отражающие</w:t>
            </w:r>
            <w:proofErr w:type="gramEnd"/>
            <w:r w:rsidRPr="000E4B80">
              <w:rPr>
                <w:rFonts w:ascii="Times New Roman" w:eastAsia="Times New Roman" w:hAnsi="Times New Roman" w:cs="Times New Roman"/>
                <w:color w:val="2D2D2D"/>
                <w:sz w:val="19"/>
                <w:szCs w:val="19"/>
                <w:lang w:eastAsia="ru-RU"/>
              </w:rPr>
              <w:t xml:space="preserve"> свет</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gramStart"/>
            <w:r w:rsidRPr="000E4B80">
              <w:rPr>
                <w:rFonts w:ascii="Times New Roman" w:eastAsia="Times New Roman" w:hAnsi="Times New Roman" w:cs="Times New Roman"/>
                <w:color w:val="2D2D2D"/>
                <w:sz w:val="19"/>
                <w:szCs w:val="19"/>
                <w:lang w:eastAsia="ru-RU"/>
              </w:rPr>
              <w:t>пропускающие</w:t>
            </w:r>
            <w:proofErr w:type="gramEnd"/>
            <w:r w:rsidRPr="000E4B80">
              <w:rPr>
                <w:rFonts w:ascii="Times New Roman" w:eastAsia="Times New Roman" w:hAnsi="Times New Roman" w:cs="Times New Roman"/>
                <w:color w:val="2D2D2D"/>
                <w:sz w:val="19"/>
                <w:szCs w:val="19"/>
                <w:lang w:eastAsia="ru-RU"/>
              </w:rPr>
              <w:t xml:space="preserve"> свет</w:t>
            </w:r>
          </w:p>
        </w:tc>
      </w:tr>
      <w:tr w:rsidR="000E4B80" w:rsidRPr="000E4B80" w:rsidTr="000E4B80">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Т - твердые</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Покрытие силикатной эмалью</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Силикатное стекло</w:t>
            </w:r>
          </w:p>
        </w:tc>
      </w:tr>
      <w:tr w:rsidR="000E4B80" w:rsidRPr="000E4B80" w:rsidTr="000E4B80">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proofErr w:type="gramStart"/>
            <w:r w:rsidRPr="000E4B80">
              <w:rPr>
                <w:rFonts w:ascii="Times New Roman" w:eastAsia="Times New Roman" w:hAnsi="Times New Roman" w:cs="Times New Roman"/>
                <w:color w:val="2D2D2D"/>
                <w:sz w:val="19"/>
                <w:szCs w:val="19"/>
                <w:lang w:eastAsia="ru-RU"/>
              </w:rPr>
              <w:t>СТ</w:t>
            </w:r>
            <w:proofErr w:type="gramEnd"/>
            <w:r w:rsidRPr="000E4B80">
              <w:rPr>
                <w:rFonts w:ascii="Times New Roman" w:eastAsia="Times New Roman" w:hAnsi="Times New Roman" w:cs="Times New Roman"/>
                <w:color w:val="2D2D2D"/>
                <w:sz w:val="19"/>
                <w:szCs w:val="19"/>
                <w:lang w:eastAsia="ru-RU"/>
              </w:rPr>
              <w:t xml:space="preserve"> - средней твердости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Эпоксидно-порошковое покрытие</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Покрытие нитроэмалью НЦ-25 по </w:t>
            </w:r>
            <w:hyperlink r:id="rId127" w:history="1">
              <w:r w:rsidRPr="000E4B80">
                <w:rPr>
                  <w:rFonts w:ascii="Times New Roman" w:eastAsia="Times New Roman" w:hAnsi="Times New Roman" w:cs="Times New Roman"/>
                  <w:color w:val="00466E"/>
                  <w:sz w:val="19"/>
                  <w:u w:val="single"/>
                  <w:lang w:eastAsia="ru-RU"/>
                </w:rPr>
                <w:t>ГОСТ 5406</w:t>
              </w:r>
            </w:hyperlink>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Эмалевое покрытие МЛ-12 по </w:t>
            </w:r>
            <w:hyperlink r:id="rId128" w:history="1">
              <w:r w:rsidRPr="000E4B80">
                <w:rPr>
                  <w:rFonts w:ascii="Times New Roman" w:eastAsia="Times New Roman" w:hAnsi="Times New Roman" w:cs="Times New Roman"/>
                  <w:color w:val="00466E"/>
                  <w:sz w:val="19"/>
                  <w:u w:val="single"/>
                  <w:lang w:eastAsia="ru-RU"/>
                </w:rPr>
                <w:t>ГОСТ 9754</w:t>
              </w:r>
            </w:hyperlink>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Альзак-алюминий</w:t>
            </w:r>
            <w:proofErr w:type="spellEnd"/>
            <w:r w:rsidRPr="000E4B80">
              <w:rPr>
                <w:rFonts w:ascii="Times New Roman" w:eastAsia="Times New Roman" w:hAnsi="Times New Roman" w:cs="Times New Roman"/>
                <w:color w:val="2D2D2D"/>
                <w:sz w:val="19"/>
                <w:szCs w:val="19"/>
                <w:lang w:eastAsia="ru-RU"/>
              </w:rPr>
              <w:t>, защищенный слоем жидкого стекла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Поликарбонат</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Полиметилметакрилат</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Поливинилхлоридная жесткая пленка</w:t>
            </w:r>
            <w:r w:rsidRPr="000E4B80">
              <w:rPr>
                <w:rFonts w:ascii="Times New Roman" w:eastAsia="Times New Roman" w:hAnsi="Times New Roman" w:cs="Times New Roman"/>
                <w:color w:val="2D2D2D"/>
                <w:sz w:val="19"/>
                <w:szCs w:val="19"/>
                <w:lang w:eastAsia="ru-RU"/>
              </w:rPr>
              <w:br/>
            </w:r>
          </w:p>
        </w:tc>
      </w:tr>
      <w:tr w:rsidR="000E4B80" w:rsidRPr="000E4B80" w:rsidTr="000E4B80">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М - мягкое</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Эмалевое покрытие МЛ-242 по </w:t>
            </w:r>
            <w:hyperlink r:id="rId129" w:history="1">
              <w:r w:rsidRPr="000E4B80">
                <w:rPr>
                  <w:rFonts w:ascii="Times New Roman" w:eastAsia="Times New Roman" w:hAnsi="Times New Roman" w:cs="Times New Roman"/>
                  <w:color w:val="00466E"/>
                  <w:sz w:val="19"/>
                  <w:u w:val="single"/>
                  <w:lang w:eastAsia="ru-RU"/>
                </w:rPr>
                <w:t>ГОСТ 10982</w:t>
              </w:r>
            </w:hyperlink>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Эмалевое покрытие АК-11022</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Покрытие акриловой эмалью</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Алюминий, распыленный в вакууме, с защитой лаком</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Полиэтилен высокого давления</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Полистирол</w:t>
            </w:r>
          </w:p>
        </w:tc>
      </w:tr>
    </w:tbl>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p>
    <w:p w:rsidR="000E4B80" w:rsidRPr="000E4B80" w:rsidRDefault="000E4B80" w:rsidP="000E4B80">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lang w:eastAsia="ru-RU"/>
        </w:rPr>
      </w:pPr>
      <w:r w:rsidRPr="000E4B80">
        <w:rPr>
          <w:rFonts w:ascii="Arial" w:eastAsia="Times New Roman" w:hAnsi="Arial" w:cs="Arial"/>
          <w:color w:val="3C3C3C"/>
          <w:spacing w:val="2"/>
          <w:sz w:val="27"/>
          <w:szCs w:val="27"/>
          <w:lang w:eastAsia="ru-RU"/>
        </w:rPr>
        <w:t>Приложение</w:t>
      </w:r>
      <w:proofErr w:type="gramStart"/>
      <w:r w:rsidRPr="000E4B80">
        <w:rPr>
          <w:rFonts w:ascii="Arial" w:eastAsia="Times New Roman" w:hAnsi="Arial" w:cs="Arial"/>
          <w:color w:val="3C3C3C"/>
          <w:spacing w:val="2"/>
          <w:sz w:val="27"/>
          <w:szCs w:val="27"/>
          <w:lang w:eastAsia="ru-RU"/>
        </w:rPr>
        <w:t xml:space="preserve"> Е</w:t>
      </w:r>
      <w:proofErr w:type="gramEnd"/>
      <w:r w:rsidRPr="000E4B80">
        <w:rPr>
          <w:rFonts w:ascii="Arial" w:eastAsia="Times New Roman" w:hAnsi="Arial" w:cs="Arial"/>
          <w:color w:val="3C3C3C"/>
          <w:spacing w:val="2"/>
          <w:sz w:val="27"/>
          <w:szCs w:val="27"/>
          <w:lang w:eastAsia="ru-RU"/>
        </w:rPr>
        <w:t xml:space="preserve"> (обязательное). Группы административных районов по ресурсам светового климата</w:t>
      </w:r>
    </w:p>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Приложение</w:t>
      </w:r>
      <w:proofErr w:type="gramStart"/>
      <w:r w:rsidRPr="000E4B80">
        <w:rPr>
          <w:rFonts w:ascii="Arial" w:eastAsia="Times New Roman" w:hAnsi="Arial" w:cs="Arial"/>
          <w:color w:val="2D2D2D"/>
          <w:spacing w:val="2"/>
          <w:sz w:val="19"/>
          <w:szCs w:val="19"/>
          <w:lang w:eastAsia="ru-RU"/>
        </w:rPr>
        <w:t xml:space="preserve"> Е</w:t>
      </w:r>
      <w:proofErr w:type="gramEnd"/>
      <w:r w:rsidRPr="000E4B80">
        <w:rPr>
          <w:rFonts w:ascii="Arial" w:eastAsia="Times New Roman" w:hAnsi="Arial" w:cs="Arial"/>
          <w:color w:val="2D2D2D"/>
          <w:spacing w:val="2"/>
          <w:sz w:val="19"/>
          <w:szCs w:val="19"/>
          <w:lang w:eastAsia="ru-RU"/>
        </w:rPr>
        <w:br/>
        <w:t>(обязательное)</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Таблица Е.1</w:t>
      </w:r>
      <w:r w:rsidRPr="000E4B80">
        <w:rPr>
          <w:rFonts w:ascii="Arial" w:eastAsia="Times New Roman" w:hAnsi="Arial" w:cs="Arial"/>
          <w:color w:val="2D2D2D"/>
          <w:spacing w:val="2"/>
          <w:sz w:val="19"/>
          <w:szCs w:val="19"/>
          <w:lang w:eastAsia="ru-RU"/>
        </w:rPr>
        <w:br/>
        <w:t>     </w:t>
      </w:r>
    </w:p>
    <w:tbl>
      <w:tblPr>
        <w:tblW w:w="0" w:type="auto"/>
        <w:tblCellMar>
          <w:left w:w="0" w:type="dxa"/>
          <w:right w:w="0" w:type="dxa"/>
        </w:tblCellMar>
        <w:tblLook w:val="04A0"/>
      </w:tblPr>
      <w:tblGrid>
        <w:gridCol w:w="1392"/>
        <w:gridCol w:w="7963"/>
      </w:tblGrid>
      <w:tr w:rsidR="000E4B80" w:rsidRPr="000E4B80" w:rsidTr="000E4B80">
        <w:trPr>
          <w:trHeight w:val="15"/>
        </w:trPr>
        <w:tc>
          <w:tcPr>
            <w:tcW w:w="147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997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Номер группы </w:t>
            </w:r>
            <w:proofErr w:type="spellStart"/>
            <w:r w:rsidRPr="000E4B80">
              <w:rPr>
                <w:rFonts w:ascii="Times New Roman" w:eastAsia="Times New Roman" w:hAnsi="Times New Roman" w:cs="Times New Roman"/>
                <w:color w:val="2D2D2D"/>
                <w:sz w:val="19"/>
                <w:szCs w:val="19"/>
                <w:lang w:eastAsia="ru-RU"/>
              </w:rPr>
              <w:t>админис</w:t>
            </w:r>
            <w:proofErr w:type="gramStart"/>
            <w:r w:rsidRPr="000E4B80">
              <w:rPr>
                <w:rFonts w:ascii="Times New Roman" w:eastAsia="Times New Roman" w:hAnsi="Times New Roman" w:cs="Times New Roman"/>
                <w:color w:val="2D2D2D"/>
                <w:sz w:val="19"/>
                <w:szCs w:val="19"/>
                <w:lang w:eastAsia="ru-RU"/>
              </w:rPr>
              <w:t>т</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ративных</w:t>
            </w:r>
            <w:proofErr w:type="spellEnd"/>
            <w:r w:rsidRPr="000E4B80">
              <w:rPr>
                <w:rFonts w:ascii="Times New Roman" w:eastAsia="Times New Roman" w:hAnsi="Times New Roman" w:cs="Times New Roman"/>
                <w:color w:val="2D2D2D"/>
                <w:sz w:val="19"/>
                <w:szCs w:val="19"/>
                <w:lang w:eastAsia="ru-RU"/>
              </w:rPr>
              <w:t xml:space="preserve"> районов </w:t>
            </w:r>
            <w:r w:rsidRPr="000E4B80">
              <w:rPr>
                <w:rFonts w:ascii="Times New Roman" w:eastAsia="Times New Roman" w:hAnsi="Times New Roman" w:cs="Times New Roman"/>
                <w:i/>
                <w:iCs/>
                <w:color w:val="2D2D2D"/>
                <w:sz w:val="19"/>
                <w:szCs w:val="19"/>
                <w:lang w:eastAsia="ru-RU"/>
              </w:rPr>
              <w:t>N</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Административный район</w:t>
            </w:r>
          </w:p>
        </w:tc>
      </w:tr>
      <w:tr w:rsidR="000E4B80" w:rsidRPr="000E4B80" w:rsidTr="000E4B80">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Владимирская, Калужская области, Камчатский край, Кемеровская область, Красноярский край (севернее 63° </w:t>
            </w:r>
            <w:proofErr w:type="spellStart"/>
            <w:r w:rsidRPr="000E4B80">
              <w:rPr>
                <w:rFonts w:ascii="Times New Roman" w:eastAsia="Times New Roman" w:hAnsi="Times New Roman" w:cs="Times New Roman"/>
                <w:color w:val="2D2D2D"/>
                <w:sz w:val="19"/>
                <w:szCs w:val="19"/>
                <w:lang w:eastAsia="ru-RU"/>
              </w:rPr>
              <w:t>с.ш</w:t>
            </w:r>
            <w:proofErr w:type="spellEnd"/>
            <w:r w:rsidRPr="000E4B80">
              <w:rPr>
                <w:rFonts w:ascii="Times New Roman" w:eastAsia="Times New Roman" w:hAnsi="Times New Roman" w:cs="Times New Roman"/>
                <w:color w:val="2D2D2D"/>
                <w:sz w:val="19"/>
                <w:szCs w:val="19"/>
                <w:lang w:eastAsia="ru-RU"/>
              </w:rPr>
              <w:t>.), Курганская, Московская области, г</w:t>
            </w:r>
            <w:proofErr w:type="gramStart"/>
            <w:r w:rsidRPr="000E4B80">
              <w:rPr>
                <w:rFonts w:ascii="Times New Roman" w:eastAsia="Times New Roman" w:hAnsi="Times New Roman" w:cs="Times New Roman"/>
                <w:color w:val="2D2D2D"/>
                <w:sz w:val="19"/>
                <w:szCs w:val="19"/>
                <w:lang w:eastAsia="ru-RU"/>
              </w:rPr>
              <w:t>.М</w:t>
            </w:r>
            <w:proofErr w:type="gramEnd"/>
            <w:r w:rsidRPr="000E4B80">
              <w:rPr>
                <w:rFonts w:ascii="Times New Roman" w:eastAsia="Times New Roman" w:hAnsi="Times New Roman" w:cs="Times New Roman"/>
                <w:color w:val="2D2D2D"/>
                <w:sz w:val="19"/>
                <w:szCs w:val="19"/>
                <w:lang w:eastAsia="ru-RU"/>
              </w:rPr>
              <w:t xml:space="preserve">осква, Нижегородская, Новосибирская области, Пермский край, Рязанская область, Республика Башкортостан, Республика Марий Эл, Республика Мордовия, Республика Татарстан, Республика Саха (Якутия) (севернее 63° </w:t>
            </w:r>
            <w:proofErr w:type="spellStart"/>
            <w:r w:rsidRPr="000E4B80">
              <w:rPr>
                <w:rFonts w:ascii="Times New Roman" w:eastAsia="Times New Roman" w:hAnsi="Times New Roman" w:cs="Times New Roman"/>
                <w:color w:val="2D2D2D"/>
                <w:sz w:val="19"/>
                <w:szCs w:val="19"/>
                <w:lang w:eastAsia="ru-RU"/>
              </w:rPr>
              <w:t>с.ш</w:t>
            </w:r>
            <w:proofErr w:type="spellEnd"/>
            <w:r w:rsidRPr="000E4B80">
              <w:rPr>
                <w:rFonts w:ascii="Times New Roman" w:eastAsia="Times New Roman" w:hAnsi="Times New Roman" w:cs="Times New Roman"/>
                <w:color w:val="2D2D2D"/>
                <w:sz w:val="19"/>
                <w:szCs w:val="19"/>
                <w:lang w:eastAsia="ru-RU"/>
              </w:rPr>
              <w:t xml:space="preserve">.), Свердловская, Смоленская, Тульская, Тюменская области, Удмуртская Республика, Хабаровский край (севернее 55° </w:t>
            </w:r>
            <w:proofErr w:type="spellStart"/>
            <w:r w:rsidRPr="000E4B80">
              <w:rPr>
                <w:rFonts w:ascii="Times New Roman" w:eastAsia="Times New Roman" w:hAnsi="Times New Roman" w:cs="Times New Roman"/>
                <w:color w:val="2D2D2D"/>
                <w:sz w:val="19"/>
                <w:szCs w:val="19"/>
                <w:lang w:eastAsia="ru-RU"/>
              </w:rPr>
              <w:t>с.ш</w:t>
            </w:r>
            <w:proofErr w:type="spellEnd"/>
            <w:r w:rsidRPr="000E4B80">
              <w:rPr>
                <w:rFonts w:ascii="Times New Roman" w:eastAsia="Times New Roman" w:hAnsi="Times New Roman" w:cs="Times New Roman"/>
                <w:color w:val="2D2D2D"/>
                <w:sz w:val="19"/>
                <w:szCs w:val="19"/>
                <w:lang w:eastAsia="ru-RU"/>
              </w:rPr>
              <w:t>.), Челябинская область, Чувашская Республика, Чукотский автономный округ</w:t>
            </w:r>
          </w:p>
        </w:tc>
      </w:tr>
      <w:tr w:rsidR="000E4B80" w:rsidRPr="000E4B80" w:rsidTr="000E4B80">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proofErr w:type="gramStart"/>
            <w:r w:rsidRPr="000E4B80">
              <w:rPr>
                <w:rFonts w:ascii="Times New Roman" w:eastAsia="Times New Roman" w:hAnsi="Times New Roman" w:cs="Times New Roman"/>
                <w:color w:val="2D2D2D"/>
                <w:sz w:val="19"/>
                <w:szCs w:val="19"/>
                <w:lang w:eastAsia="ru-RU"/>
              </w:rPr>
              <w:t xml:space="preserve">Белгородская, Брянская, Волгоградская, Воронежская области, Еврейская автономная область, Забайкальский край, Кабардино-Балкарская Республика, Камчатский край, Красноярский край (южнее 63° </w:t>
            </w:r>
            <w:proofErr w:type="spellStart"/>
            <w:r w:rsidRPr="000E4B80">
              <w:rPr>
                <w:rFonts w:ascii="Times New Roman" w:eastAsia="Times New Roman" w:hAnsi="Times New Roman" w:cs="Times New Roman"/>
                <w:color w:val="2D2D2D"/>
                <w:sz w:val="19"/>
                <w:szCs w:val="19"/>
                <w:lang w:eastAsia="ru-RU"/>
              </w:rPr>
              <w:t>с.ш</w:t>
            </w:r>
            <w:proofErr w:type="spellEnd"/>
            <w:r w:rsidRPr="000E4B80">
              <w:rPr>
                <w:rFonts w:ascii="Times New Roman" w:eastAsia="Times New Roman" w:hAnsi="Times New Roman" w:cs="Times New Roman"/>
                <w:color w:val="2D2D2D"/>
                <w:sz w:val="19"/>
                <w:szCs w:val="19"/>
                <w:lang w:eastAsia="ru-RU"/>
              </w:rPr>
              <w:t xml:space="preserve">.), Иркутская, Курская, Липецкая, Магаданская, Оренбургская, Орловская, Пензенская области, Алтайский край, Республика Бурятия, Республика Ингушетия, Республика Коми, Республика Саха (Якутия) (южнее 63° </w:t>
            </w:r>
            <w:proofErr w:type="spellStart"/>
            <w:r w:rsidRPr="000E4B80">
              <w:rPr>
                <w:rFonts w:ascii="Times New Roman" w:eastAsia="Times New Roman" w:hAnsi="Times New Roman" w:cs="Times New Roman"/>
                <w:color w:val="2D2D2D"/>
                <w:sz w:val="19"/>
                <w:szCs w:val="19"/>
                <w:lang w:eastAsia="ru-RU"/>
              </w:rPr>
              <w:t>с.ш</w:t>
            </w:r>
            <w:proofErr w:type="spellEnd"/>
            <w:r w:rsidRPr="000E4B80">
              <w:rPr>
                <w:rFonts w:ascii="Times New Roman" w:eastAsia="Times New Roman" w:hAnsi="Times New Roman" w:cs="Times New Roman"/>
                <w:color w:val="2D2D2D"/>
                <w:sz w:val="19"/>
                <w:szCs w:val="19"/>
                <w:lang w:eastAsia="ru-RU"/>
              </w:rPr>
              <w:t>.), Республика Северная Осетия - Алания, Республика Тыва, Республика Хакасия, Омская, Самарская, Саратовская, Сахалинская, Тамбовская, Томская, Ульяновская области, Хабаровский</w:t>
            </w:r>
            <w:proofErr w:type="gramEnd"/>
            <w:r w:rsidRPr="000E4B80">
              <w:rPr>
                <w:rFonts w:ascii="Times New Roman" w:eastAsia="Times New Roman" w:hAnsi="Times New Roman" w:cs="Times New Roman"/>
                <w:color w:val="2D2D2D"/>
                <w:sz w:val="19"/>
                <w:szCs w:val="19"/>
                <w:lang w:eastAsia="ru-RU"/>
              </w:rPr>
              <w:t xml:space="preserve"> край (южнее 55° </w:t>
            </w:r>
            <w:proofErr w:type="spellStart"/>
            <w:r w:rsidRPr="000E4B80">
              <w:rPr>
                <w:rFonts w:ascii="Times New Roman" w:eastAsia="Times New Roman" w:hAnsi="Times New Roman" w:cs="Times New Roman"/>
                <w:color w:val="2D2D2D"/>
                <w:sz w:val="19"/>
                <w:szCs w:val="19"/>
                <w:lang w:eastAsia="ru-RU"/>
              </w:rPr>
              <w:t>с.ш</w:t>
            </w:r>
            <w:proofErr w:type="spellEnd"/>
            <w:r w:rsidRPr="000E4B80">
              <w:rPr>
                <w:rFonts w:ascii="Times New Roman" w:eastAsia="Times New Roman" w:hAnsi="Times New Roman" w:cs="Times New Roman"/>
                <w:color w:val="2D2D2D"/>
                <w:sz w:val="19"/>
                <w:szCs w:val="19"/>
                <w:lang w:eastAsia="ru-RU"/>
              </w:rPr>
              <w:t>.), Ханты-Мансийский автономный округ, Чеченская Республика</w:t>
            </w:r>
          </w:p>
        </w:tc>
      </w:tr>
      <w:tr w:rsidR="000E4B80" w:rsidRPr="000E4B80" w:rsidTr="000E4B80">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Вологодская, Ивановская, Калининградская, Кировская, Костромская, Ленинградская области, Ненецкий автономный округ, Новгородская, Псковская области, Республика Карелия, г</w:t>
            </w:r>
            <w:proofErr w:type="gramStart"/>
            <w:r w:rsidRPr="000E4B80">
              <w:rPr>
                <w:rFonts w:ascii="Times New Roman" w:eastAsia="Times New Roman" w:hAnsi="Times New Roman" w:cs="Times New Roman"/>
                <w:color w:val="2D2D2D"/>
                <w:sz w:val="19"/>
                <w:szCs w:val="19"/>
                <w:lang w:eastAsia="ru-RU"/>
              </w:rPr>
              <w:t>.С</w:t>
            </w:r>
            <w:proofErr w:type="gramEnd"/>
            <w:r w:rsidRPr="000E4B80">
              <w:rPr>
                <w:rFonts w:ascii="Times New Roman" w:eastAsia="Times New Roman" w:hAnsi="Times New Roman" w:cs="Times New Roman"/>
                <w:color w:val="2D2D2D"/>
                <w:sz w:val="19"/>
                <w:szCs w:val="19"/>
                <w:lang w:eastAsia="ru-RU"/>
              </w:rPr>
              <w:t>анкт-Петербург, Тверская область, Ямало-Ненецкий автономный округ, Ярославская область</w:t>
            </w:r>
          </w:p>
        </w:tc>
      </w:tr>
      <w:tr w:rsidR="000E4B80" w:rsidRPr="000E4B80" w:rsidTr="000E4B80">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Архангельская, Мурманская области</w:t>
            </w:r>
          </w:p>
        </w:tc>
      </w:tr>
      <w:tr w:rsidR="000E4B80" w:rsidRPr="000E4B80" w:rsidTr="000E4B80">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Астраханская, Амурская области, Карачаево-Черкесская Республика, Краснодарский край, Приморский край, Республика Адыгея, Республика Дагестан, Республика Калмыкия, Республика Крым, Ростовская область, г</w:t>
            </w:r>
            <w:proofErr w:type="gramStart"/>
            <w:r w:rsidRPr="000E4B80">
              <w:rPr>
                <w:rFonts w:ascii="Times New Roman" w:eastAsia="Times New Roman" w:hAnsi="Times New Roman" w:cs="Times New Roman"/>
                <w:color w:val="2D2D2D"/>
                <w:sz w:val="19"/>
                <w:szCs w:val="19"/>
                <w:lang w:eastAsia="ru-RU"/>
              </w:rPr>
              <w:t>.С</w:t>
            </w:r>
            <w:proofErr w:type="gramEnd"/>
            <w:r w:rsidRPr="000E4B80">
              <w:rPr>
                <w:rFonts w:ascii="Times New Roman" w:eastAsia="Times New Roman" w:hAnsi="Times New Roman" w:cs="Times New Roman"/>
                <w:color w:val="2D2D2D"/>
                <w:sz w:val="19"/>
                <w:szCs w:val="19"/>
                <w:lang w:eastAsia="ru-RU"/>
              </w:rPr>
              <w:t>евастополь, Ставропольский край</w:t>
            </w:r>
          </w:p>
        </w:tc>
      </w:tr>
      <w:tr w:rsidR="000E4B80" w:rsidRPr="000E4B80" w:rsidTr="000E4B80">
        <w:tc>
          <w:tcPr>
            <w:tcW w:w="114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Примечание - Административные районы Российской Федерации объединены в группы по ресурсам светового климата по критерию суммарного количества освещенности, поступающей в помещение в течение года.</w:t>
            </w:r>
            <w:r w:rsidRPr="000E4B80">
              <w:rPr>
                <w:rFonts w:ascii="Times New Roman" w:eastAsia="Times New Roman" w:hAnsi="Times New Roman" w:cs="Times New Roman"/>
                <w:color w:val="2D2D2D"/>
                <w:sz w:val="19"/>
                <w:szCs w:val="19"/>
                <w:lang w:eastAsia="ru-RU"/>
              </w:rPr>
              <w:br/>
              <w:t>     </w:t>
            </w:r>
          </w:p>
        </w:tc>
      </w:tr>
    </w:tbl>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p>
    <w:p w:rsidR="000E4B80" w:rsidRPr="000E4B80" w:rsidRDefault="000E4B80" w:rsidP="000E4B80">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lang w:eastAsia="ru-RU"/>
        </w:rPr>
      </w:pPr>
      <w:r w:rsidRPr="000E4B80">
        <w:rPr>
          <w:rFonts w:ascii="Arial" w:eastAsia="Times New Roman" w:hAnsi="Arial" w:cs="Arial"/>
          <w:color w:val="3C3C3C"/>
          <w:spacing w:val="2"/>
          <w:sz w:val="27"/>
          <w:szCs w:val="27"/>
          <w:lang w:eastAsia="ru-RU"/>
        </w:rPr>
        <w:t>Приложение</w:t>
      </w:r>
      <w:proofErr w:type="gramStart"/>
      <w:r w:rsidRPr="000E4B80">
        <w:rPr>
          <w:rFonts w:ascii="Arial" w:eastAsia="Times New Roman" w:hAnsi="Arial" w:cs="Arial"/>
          <w:color w:val="3C3C3C"/>
          <w:spacing w:val="2"/>
          <w:sz w:val="27"/>
          <w:szCs w:val="27"/>
          <w:lang w:eastAsia="ru-RU"/>
        </w:rPr>
        <w:t xml:space="preserve"> Ж</w:t>
      </w:r>
      <w:proofErr w:type="gramEnd"/>
      <w:r w:rsidRPr="000E4B80">
        <w:rPr>
          <w:rFonts w:ascii="Arial" w:eastAsia="Times New Roman" w:hAnsi="Arial" w:cs="Arial"/>
          <w:color w:val="3C3C3C"/>
          <w:spacing w:val="2"/>
          <w:sz w:val="27"/>
          <w:szCs w:val="27"/>
          <w:lang w:eastAsia="ru-RU"/>
        </w:rPr>
        <w:t xml:space="preserve"> (обязательное). Яркостные зоны тоннеля в дневном режиме освещения</w:t>
      </w:r>
    </w:p>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Приложение</w:t>
      </w:r>
      <w:proofErr w:type="gramStart"/>
      <w:r w:rsidRPr="000E4B80">
        <w:rPr>
          <w:rFonts w:ascii="Arial" w:eastAsia="Times New Roman" w:hAnsi="Arial" w:cs="Arial"/>
          <w:color w:val="2D2D2D"/>
          <w:spacing w:val="2"/>
          <w:sz w:val="19"/>
          <w:szCs w:val="19"/>
          <w:lang w:eastAsia="ru-RU"/>
        </w:rPr>
        <w:t xml:space="preserve"> Ж</w:t>
      </w:r>
      <w:proofErr w:type="gramEnd"/>
      <w:r w:rsidRPr="000E4B80">
        <w:rPr>
          <w:rFonts w:ascii="Arial" w:eastAsia="Times New Roman" w:hAnsi="Arial" w:cs="Arial"/>
          <w:color w:val="2D2D2D"/>
          <w:spacing w:val="2"/>
          <w:sz w:val="19"/>
          <w:szCs w:val="19"/>
          <w:lang w:eastAsia="ru-RU"/>
        </w:rPr>
        <w:br/>
        <w:t>(обязательное)</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 xml:space="preserve">Ж.1 В дневном режиме для облегчения зрительной адаптации водителей при въезде в тоннель должен быть обеспечен плавный переход от естественного освещения к существенно более низкому искусственному освещению основной части тоннеля, а также обратный переход при выезде из него. С этой целью в тоннеле выделяют четыре яркостные зоны: пороговую переходную, внутреннюю и выездную, а перед въездным порталом - подъездную зону в соответствии с рисунком Ж.1. </w:t>
      </w:r>
      <w:proofErr w:type="spellStart"/>
      <w:r w:rsidRPr="000E4B80">
        <w:rPr>
          <w:rFonts w:ascii="Arial" w:eastAsia="Times New Roman" w:hAnsi="Arial" w:cs="Arial"/>
          <w:color w:val="2D2D2D"/>
          <w:spacing w:val="2"/>
          <w:sz w:val="19"/>
          <w:szCs w:val="19"/>
          <w:lang w:eastAsia="ru-RU"/>
        </w:rPr>
        <w:t>Яркостный</w:t>
      </w:r>
      <w:proofErr w:type="spellEnd"/>
      <w:r w:rsidRPr="000E4B80">
        <w:rPr>
          <w:rFonts w:ascii="Arial" w:eastAsia="Times New Roman" w:hAnsi="Arial" w:cs="Arial"/>
          <w:color w:val="2D2D2D"/>
          <w:spacing w:val="2"/>
          <w:sz w:val="19"/>
          <w:szCs w:val="19"/>
          <w:lang w:eastAsia="ru-RU"/>
        </w:rPr>
        <w:t xml:space="preserve"> режим и длину каждой зоны назначают с учетом проектной скорости и интенсивности движения транспорта, длины тоннеля, его кривизны в плане и профиле, ориентации въездного портала относительно стран света и условий его обзора. </w:t>
      </w:r>
    </w:p>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p>
    <w:p w:rsidR="000E4B80" w:rsidRPr="000E4B80" w:rsidRDefault="000E4B80" w:rsidP="000E4B80">
      <w:pPr>
        <w:shd w:val="clear" w:color="auto" w:fill="E9ECF1"/>
        <w:spacing w:after="204" w:line="240" w:lineRule="auto"/>
        <w:ind w:left="-1019"/>
        <w:textAlignment w:val="baseline"/>
        <w:outlineLvl w:val="3"/>
        <w:rPr>
          <w:rFonts w:ascii="Arial" w:eastAsia="Times New Roman" w:hAnsi="Arial" w:cs="Arial"/>
          <w:color w:val="242424"/>
          <w:spacing w:val="2"/>
          <w:sz w:val="21"/>
          <w:szCs w:val="21"/>
          <w:lang w:eastAsia="ru-RU"/>
        </w:rPr>
      </w:pPr>
      <w:r w:rsidRPr="000E4B80">
        <w:rPr>
          <w:rFonts w:ascii="Arial" w:eastAsia="Times New Roman" w:hAnsi="Arial" w:cs="Arial"/>
          <w:color w:val="242424"/>
          <w:spacing w:val="2"/>
          <w:sz w:val="21"/>
          <w:szCs w:val="21"/>
          <w:lang w:eastAsia="ru-RU"/>
        </w:rPr>
        <w:t>Рисунок Ж.1 - Яркостные зоны тоннеля в дневном режиме</w:t>
      </w:r>
    </w:p>
    <w:tbl>
      <w:tblPr>
        <w:tblW w:w="0" w:type="auto"/>
        <w:jc w:val="center"/>
        <w:tblCellMar>
          <w:left w:w="0" w:type="dxa"/>
          <w:right w:w="0" w:type="dxa"/>
        </w:tblCellMar>
        <w:tblLook w:val="04A0"/>
      </w:tblPr>
      <w:tblGrid>
        <w:gridCol w:w="8870"/>
      </w:tblGrid>
      <w:tr w:rsidR="000E4B80" w:rsidRPr="000E4B80" w:rsidTr="000E4B80">
        <w:trPr>
          <w:trHeight w:val="15"/>
          <w:jc w:val="center"/>
        </w:trPr>
        <w:tc>
          <w:tcPr>
            <w:tcW w:w="8870"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rPr>
          <w:jc w:val="center"/>
        </w:trPr>
        <w:tc>
          <w:tcPr>
            <w:tcW w:w="8870" w:type="dxa"/>
            <w:tcBorders>
              <w:top w:val="nil"/>
              <w:left w:val="nil"/>
              <w:bottom w:val="nil"/>
              <w:right w:val="nil"/>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4442460" cy="3079750"/>
                  <wp:effectExtent l="19050" t="0" r="0" b="0"/>
                  <wp:docPr id="363" name="Рисунок 363"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СП 52.13330.2016 Естественное и искусственное освещение. Актуализированная редакция СНиП 23-05-95*"/>
                          <pic:cNvPicPr>
                            <a:picLocks noChangeAspect="1" noChangeArrowheads="1"/>
                          </pic:cNvPicPr>
                        </pic:nvPicPr>
                        <pic:blipFill>
                          <a:blip r:embed="rId130"/>
                          <a:srcRect/>
                          <a:stretch>
                            <a:fillRect/>
                          </a:stretch>
                        </pic:blipFill>
                        <pic:spPr bwMode="auto">
                          <a:xfrm>
                            <a:off x="0" y="0"/>
                            <a:ext cx="4442460" cy="3079750"/>
                          </a:xfrm>
                          <a:prstGeom prst="rect">
                            <a:avLst/>
                          </a:prstGeom>
                          <a:noFill/>
                          <a:ln w="9525">
                            <a:noFill/>
                            <a:miter lim="800000"/>
                            <a:headEnd/>
                            <a:tailEnd/>
                          </a:ln>
                        </pic:spPr>
                      </pic:pic>
                    </a:graphicData>
                  </a:graphic>
                </wp:inline>
              </w:drawing>
            </w:r>
          </w:p>
        </w:tc>
      </w:tr>
    </w:tbl>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Рисунок Ж.1 - Яркостные зоны тоннеля в дневном режиме</w:t>
      </w:r>
      <w:r w:rsidRPr="000E4B80">
        <w:rPr>
          <w:rFonts w:ascii="Arial" w:eastAsia="Times New Roman" w:hAnsi="Arial" w:cs="Arial"/>
          <w:color w:val="2D2D2D"/>
          <w:spacing w:val="2"/>
          <w:sz w:val="19"/>
          <w:szCs w:val="19"/>
          <w:lang w:eastAsia="ru-RU"/>
        </w:rPr>
        <w:br/>
      </w:r>
    </w:p>
    <w:p w:rsidR="000E4B80" w:rsidRPr="000E4B80" w:rsidRDefault="000E4B80" w:rsidP="000E4B80">
      <w:pPr>
        <w:shd w:val="clear" w:color="auto" w:fill="E9ECF1"/>
        <w:spacing w:after="204" w:line="240" w:lineRule="auto"/>
        <w:ind w:left="-1019"/>
        <w:textAlignment w:val="baseline"/>
        <w:outlineLvl w:val="3"/>
        <w:rPr>
          <w:rFonts w:ascii="Arial" w:eastAsia="Times New Roman" w:hAnsi="Arial" w:cs="Arial"/>
          <w:color w:val="242424"/>
          <w:spacing w:val="2"/>
          <w:sz w:val="21"/>
          <w:szCs w:val="21"/>
          <w:lang w:eastAsia="ru-RU"/>
        </w:rPr>
      </w:pPr>
      <w:r w:rsidRPr="000E4B80">
        <w:rPr>
          <w:rFonts w:ascii="Arial" w:eastAsia="Times New Roman" w:hAnsi="Arial" w:cs="Arial"/>
          <w:color w:val="242424"/>
          <w:spacing w:val="2"/>
          <w:sz w:val="21"/>
          <w:szCs w:val="21"/>
          <w:lang w:eastAsia="ru-RU"/>
        </w:rPr>
        <w:t>Рисунок Ж.2 - Вид на въездной портал с расстояния безопасного торможения</w:t>
      </w:r>
    </w:p>
    <w:tbl>
      <w:tblPr>
        <w:tblW w:w="0" w:type="auto"/>
        <w:jc w:val="center"/>
        <w:tblCellMar>
          <w:left w:w="0" w:type="dxa"/>
          <w:right w:w="0" w:type="dxa"/>
        </w:tblCellMar>
        <w:tblLook w:val="04A0"/>
      </w:tblPr>
      <w:tblGrid>
        <w:gridCol w:w="8131"/>
      </w:tblGrid>
      <w:tr w:rsidR="000E4B80" w:rsidRPr="000E4B80" w:rsidTr="000E4B80">
        <w:trPr>
          <w:trHeight w:val="15"/>
          <w:jc w:val="center"/>
        </w:trPr>
        <w:tc>
          <w:tcPr>
            <w:tcW w:w="8131"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rPr>
          <w:jc w:val="center"/>
        </w:trPr>
        <w:tc>
          <w:tcPr>
            <w:tcW w:w="8131" w:type="dxa"/>
            <w:tcBorders>
              <w:top w:val="nil"/>
              <w:left w:val="nil"/>
              <w:bottom w:val="nil"/>
              <w:right w:val="nil"/>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3044825" cy="2061845"/>
                  <wp:effectExtent l="19050" t="0" r="3175" b="0"/>
                  <wp:docPr id="364" name="Рисунок 364"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СП 52.13330.2016 Естественное и искусственное освещение. Актуализированная редакция СНиП 23-05-95*"/>
                          <pic:cNvPicPr>
                            <a:picLocks noChangeAspect="1" noChangeArrowheads="1"/>
                          </pic:cNvPicPr>
                        </pic:nvPicPr>
                        <pic:blipFill>
                          <a:blip r:embed="rId131"/>
                          <a:srcRect/>
                          <a:stretch>
                            <a:fillRect/>
                          </a:stretch>
                        </pic:blipFill>
                        <pic:spPr bwMode="auto">
                          <a:xfrm>
                            <a:off x="0" y="0"/>
                            <a:ext cx="3044825" cy="2061845"/>
                          </a:xfrm>
                          <a:prstGeom prst="rect">
                            <a:avLst/>
                          </a:prstGeom>
                          <a:noFill/>
                          <a:ln w="9525">
                            <a:noFill/>
                            <a:miter lim="800000"/>
                            <a:headEnd/>
                            <a:tailEnd/>
                          </a:ln>
                        </pic:spPr>
                      </pic:pic>
                    </a:graphicData>
                  </a:graphic>
                </wp:inline>
              </w:drawing>
            </w:r>
          </w:p>
        </w:tc>
      </w:tr>
    </w:tbl>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lastRenderedPageBreak/>
        <w:t>Примечание - Пунктирным кругом помечено 20-градусное поле адаптации.</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Рисунок Ж.2 - Вид на въездной портал с расстояния безопасного торможения</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Ж.2 Значение яркости адаптации в подъездной зоне тоннеля </w:t>
      </w:r>
      <w:r w:rsidRPr="000E4B80">
        <w:rPr>
          <w:rFonts w:ascii="Arial" w:eastAsia="Times New Roman" w:hAnsi="Arial" w:cs="Arial"/>
          <w:color w:val="2D2D2D"/>
          <w:spacing w:val="2"/>
          <w:sz w:val="19"/>
          <w:szCs w:val="19"/>
          <w:lang w:eastAsia="ru-RU"/>
        </w:rPr>
        <w:pict>
          <v:shape id="_x0000_i1326" type="#_x0000_t75" alt="СП 52.13330.2016 Естественное и искусственное освещение. Актуализированная редакция СНиП 23-05-95*" style="width:19pt;height:17.65pt"/>
        </w:pict>
      </w:r>
      <w:r w:rsidRPr="000E4B80">
        <w:rPr>
          <w:rFonts w:ascii="Arial" w:eastAsia="Times New Roman" w:hAnsi="Arial" w:cs="Arial"/>
          <w:color w:val="2D2D2D"/>
          <w:spacing w:val="2"/>
          <w:sz w:val="19"/>
          <w:szCs w:val="19"/>
          <w:lang w:eastAsia="ru-RU"/>
        </w:rPr>
        <w:t xml:space="preserve"> определяется для условий, наихудших с точки зрения </w:t>
      </w:r>
      <w:proofErr w:type="spellStart"/>
      <w:r w:rsidRPr="000E4B80">
        <w:rPr>
          <w:rFonts w:ascii="Arial" w:eastAsia="Times New Roman" w:hAnsi="Arial" w:cs="Arial"/>
          <w:color w:val="2D2D2D"/>
          <w:spacing w:val="2"/>
          <w:sz w:val="19"/>
          <w:szCs w:val="19"/>
          <w:lang w:eastAsia="ru-RU"/>
        </w:rPr>
        <w:t>переадаптации</w:t>
      </w:r>
      <w:proofErr w:type="spellEnd"/>
      <w:r w:rsidRPr="000E4B80">
        <w:rPr>
          <w:rFonts w:ascii="Arial" w:eastAsia="Times New Roman" w:hAnsi="Arial" w:cs="Arial"/>
          <w:color w:val="2D2D2D"/>
          <w:spacing w:val="2"/>
          <w:sz w:val="19"/>
          <w:szCs w:val="19"/>
          <w:lang w:eastAsia="ru-RU"/>
        </w:rPr>
        <w:t>, то есть для яркого солнечного дня. Для существующего тоннеля (например, при его реконструкции) значение </w:t>
      </w:r>
      <w:r w:rsidRPr="000E4B80">
        <w:rPr>
          <w:rFonts w:ascii="Arial" w:eastAsia="Times New Roman" w:hAnsi="Arial" w:cs="Arial"/>
          <w:color w:val="2D2D2D"/>
          <w:spacing w:val="2"/>
          <w:sz w:val="19"/>
          <w:szCs w:val="19"/>
          <w:lang w:eastAsia="ru-RU"/>
        </w:rPr>
        <w:pict>
          <v:shape id="_x0000_i1327" type="#_x0000_t75" alt="СП 52.13330.2016 Естественное и искусственное освещение. Актуализированная редакция СНиП 23-05-95*" style="width:19pt;height:17.65pt"/>
        </w:pict>
      </w:r>
      <w:r w:rsidRPr="000E4B80">
        <w:rPr>
          <w:rFonts w:ascii="Arial" w:eastAsia="Times New Roman" w:hAnsi="Arial" w:cs="Arial"/>
          <w:color w:val="2D2D2D"/>
          <w:spacing w:val="2"/>
          <w:sz w:val="19"/>
          <w:szCs w:val="19"/>
          <w:lang w:eastAsia="ru-RU"/>
        </w:rPr>
        <w:t xml:space="preserve"> может быть получено путем </w:t>
      </w:r>
      <w:proofErr w:type="spellStart"/>
      <w:r w:rsidRPr="000E4B80">
        <w:rPr>
          <w:rFonts w:ascii="Arial" w:eastAsia="Times New Roman" w:hAnsi="Arial" w:cs="Arial"/>
          <w:color w:val="2D2D2D"/>
          <w:spacing w:val="2"/>
          <w:sz w:val="19"/>
          <w:szCs w:val="19"/>
          <w:lang w:eastAsia="ru-RU"/>
        </w:rPr>
        <w:t>фотометрирования</w:t>
      </w:r>
      <w:proofErr w:type="spellEnd"/>
      <w:r w:rsidRPr="000E4B80">
        <w:rPr>
          <w:rFonts w:ascii="Arial" w:eastAsia="Times New Roman" w:hAnsi="Arial" w:cs="Arial"/>
          <w:color w:val="2D2D2D"/>
          <w:spacing w:val="2"/>
          <w:sz w:val="19"/>
          <w:szCs w:val="19"/>
          <w:lang w:eastAsia="ru-RU"/>
        </w:rPr>
        <w:t xml:space="preserve"> въездного портала при указанных условиях с помощью </w:t>
      </w:r>
      <w:proofErr w:type="spellStart"/>
      <w:r w:rsidRPr="000E4B80">
        <w:rPr>
          <w:rFonts w:ascii="Arial" w:eastAsia="Times New Roman" w:hAnsi="Arial" w:cs="Arial"/>
          <w:color w:val="2D2D2D"/>
          <w:spacing w:val="2"/>
          <w:sz w:val="19"/>
          <w:szCs w:val="19"/>
          <w:lang w:eastAsia="ru-RU"/>
        </w:rPr>
        <w:t>яркомера</w:t>
      </w:r>
      <w:proofErr w:type="spellEnd"/>
      <w:r w:rsidRPr="000E4B80">
        <w:rPr>
          <w:rFonts w:ascii="Arial" w:eastAsia="Times New Roman" w:hAnsi="Arial" w:cs="Arial"/>
          <w:color w:val="2D2D2D"/>
          <w:spacing w:val="2"/>
          <w:sz w:val="19"/>
          <w:szCs w:val="19"/>
          <w:lang w:eastAsia="ru-RU"/>
        </w:rPr>
        <w:t>, имеющего 20-градусное поле измерения.</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Ж.3 При отсутствии экспериментальных исходных данных для нахождения значения </w:t>
      </w:r>
      <w:r w:rsidRPr="000E4B80">
        <w:rPr>
          <w:rFonts w:ascii="Arial" w:eastAsia="Times New Roman" w:hAnsi="Arial" w:cs="Arial"/>
          <w:color w:val="2D2D2D"/>
          <w:spacing w:val="2"/>
          <w:sz w:val="19"/>
          <w:szCs w:val="19"/>
          <w:lang w:eastAsia="ru-RU"/>
        </w:rPr>
        <w:pict>
          <v:shape id="_x0000_i1328" type="#_x0000_t75" alt="СП 52.13330.2016 Естественное и искусственное освещение. Актуализированная редакция СНиП 23-05-95*" style="width:19pt;height:17.65pt"/>
        </w:pict>
      </w:r>
      <w:r w:rsidRPr="000E4B80">
        <w:rPr>
          <w:rFonts w:ascii="Arial" w:eastAsia="Times New Roman" w:hAnsi="Arial" w:cs="Arial"/>
          <w:color w:val="2D2D2D"/>
          <w:spacing w:val="2"/>
          <w:sz w:val="19"/>
          <w:szCs w:val="19"/>
          <w:lang w:eastAsia="ru-RU"/>
        </w:rPr>
        <w:t> следует пользоваться формулой</w:t>
      </w:r>
      <w:proofErr w:type="gramStart"/>
      <w:r w:rsidRPr="000E4B80">
        <w:rPr>
          <w:rFonts w:ascii="Arial" w:eastAsia="Times New Roman" w:hAnsi="Arial" w:cs="Arial"/>
          <w:color w:val="2D2D2D"/>
          <w:spacing w:val="2"/>
          <w:sz w:val="19"/>
          <w:szCs w:val="19"/>
          <w:lang w:eastAsia="ru-RU"/>
        </w:rPr>
        <w:br/>
        <w:t>     </w:t>
      </w:r>
      <w:proofErr w:type="gramEnd"/>
    </w:p>
    <w:p w:rsidR="000E4B80" w:rsidRPr="000E4B80" w:rsidRDefault="000E4B80" w:rsidP="000E4B80">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Pr>
          <w:rFonts w:ascii="Arial" w:eastAsia="Times New Roman" w:hAnsi="Arial" w:cs="Arial"/>
          <w:noProof/>
          <w:color w:val="2D2D2D"/>
          <w:spacing w:val="2"/>
          <w:sz w:val="19"/>
          <w:szCs w:val="19"/>
          <w:lang w:eastAsia="ru-RU"/>
        </w:rPr>
        <w:drawing>
          <wp:inline distT="0" distB="0" distL="0" distR="0">
            <wp:extent cx="1664970" cy="224155"/>
            <wp:effectExtent l="19050" t="0" r="0" b="0"/>
            <wp:docPr id="368" name="Рисунок 368"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СП 52.13330.2016 Естественное и искусственное освещение. Актуализированная редакция СНиП 23-05-95*"/>
                    <pic:cNvPicPr>
                      <a:picLocks noChangeAspect="1" noChangeArrowheads="1"/>
                    </pic:cNvPicPr>
                  </pic:nvPicPr>
                  <pic:blipFill>
                    <a:blip r:embed="rId132"/>
                    <a:srcRect/>
                    <a:stretch>
                      <a:fillRect/>
                    </a:stretch>
                  </pic:blipFill>
                  <pic:spPr bwMode="auto">
                    <a:xfrm>
                      <a:off x="0" y="0"/>
                      <a:ext cx="1664970" cy="224155"/>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 (Ж.1)</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где </w:t>
      </w:r>
      <w:r w:rsidRPr="000E4B80">
        <w:rPr>
          <w:rFonts w:ascii="Arial" w:eastAsia="Times New Roman" w:hAnsi="Arial" w:cs="Arial"/>
          <w:color w:val="2D2D2D"/>
          <w:spacing w:val="2"/>
          <w:sz w:val="19"/>
          <w:szCs w:val="19"/>
          <w:lang w:eastAsia="ru-RU"/>
        </w:rPr>
        <w:pict>
          <v:shape id="_x0000_i1329" type="#_x0000_t75" alt="СП 52.13330.2016 Естественное и искусственное освещение. Актуализированная редакция СНиП 23-05-95*" style="width:17pt;height:17.65pt"/>
        </w:pict>
      </w:r>
      <w:r w:rsidRPr="000E4B80">
        <w:rPr>
          <w:rFonts w:ascii="Arial" w:eastAsia="Times New Roman" w:hAnsi="Arial" w:cs="Arial"/>
          <w:color w:val="2D2D2D"/>
          <w:spacing w:val="2"/>
          <w:sz w:val="19"/>
          <w:szCs w:val="19"/>
          <w:lang w:eastAsia="ru-RU"/>
        </w:rPr>
        <w:t>, </w:t>
      </w:r>
      <w:r w:rsidRPr="000E4B80">
        <w:rPr>
          <w:rFonts w:ascii="Arial" w:eastAsia="Times New Roman" w:hAnsi="Arial" w:cs="Arial"/>
          <w:color w:val="2D2D2D"/>
          <w:spacing w:val="2"/>
          <w:sz w:val="19"/>
          <w:szCs w:val="19"/>
          <w:lang w:eastAsia="ru-RU"/>
        </w:rPr>
        <w:pict>
          <v:shape id="_x0000_i1330" type="#_x0000_t75" alt="СП 52.13330.2016 Естественное и искусственное освещение. Актуализированная редакция СНиП 23-05-95*" style="width:17pt;height:17pt"/>
        </w:pict>
      </w:r>
      <w:r w:rsidRPr="000E4B80">
        <w:rPr>
          <w:rFonts w:ascii="Arial" w:eastAsia="Times New Roman" w:hAnsi="Arial" w:cs="Arial"/>
          <w:color w:val="2D2D2D"/>
          <w:spacing w:val="2"/>
          <w:sz w:val="19"/>
          <w:szCs w:val="19"/>
          <w:lang w:eastAsia="ru-RU"/>
        </w:rPr>
        <w:t> и </w:t>
      </w:r>
      <w:r w:rsidRPr="000E4B80">
        <w:rPr>
          <w:rFonts w:ascii="Arial" w:eastAsia="Times New Roman" w:hAnsi="Arial" w:cs="Arial"/>
          <w:color w:val="2D2D2D"/>
          <w:spacing w:val="2"/>
          <w:sz w:val="19"/>
          <w:szCs w:val="19"/>
          <w:lang w:eastAsia="ru-RU"/>
        </w:rPr>
        <w:pict>
          <v:shape id="_x0000_i1331" type="#_x0000_t75" alt="СП 52.13330.2016 Естественное и искусственное освещение. Актуализированная редакция СНиП 23-05-95*" style="width:17pt;height:17.65pt"/>
        </w:pict>
      </w:r>
      <w:r w:rsidRPr="000E4B80">
        <w:rPr>
          <w:rFonts w:ascii="Arial" w:eastAsia="Times New Roman" w:hAnsi="Arial" w:cs="Arial"/>
          <w:color w:val="2D2D2D"/>
          <w:spacing w:val="2"/>
          <w:sz w:val="19"/>
          <w:szCs w:val="19"/>
          <w:lang w:eastAsia="ru-RU"/>
        </w:rPr>
        <w:t> - доли площади небосвода, дорожного полотна и окружения портала соответственно в поле адаптации;</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pict>
          <v:shape id="_x0000_i1332" type="#_x0000_t75" alt="СП 52.13330.2016 Естественное и искусственное освещение. Актуализированная редакция СНиП 23-05-95*" style="width:14.95pt;height:17.65pt"/>
        </w:pict>
      </w:r>
      <w:r w:rsidRPr="000E4B80">
        <w:rPr>
          <w:rFonts w:ascii="Arial" w:eastAsia="Times New Roman" w:hAnsi="Arial" w:cs="Arial"/>
          <w:color w:val="2D2D2D"/>
          <w:spacing w:val="2"/>
          <w:sz w:val="19"/>
          <w:szCs w:val="19"/>
          <w:lang w:eastAsia="ru-RU"/>
        </w:rPr>
        <w:t>, </w:t>
      </w:r>
      <w:r w:rsidRPr="000E4B80">
        <w:rPr>
          <w:rFonts w:ascii="Arial" w:eastAsia="Times New Roman" w:hAnsi="Arial" w:cs="Arial"/>
          <w:color w:val="2D2D2D"/>
          <w:spacing w:val="2"/>
          <w:sz w:val="19"/>
          <w:szCs w:val="19"/>
          <w:lang w:eastAsia="ru-RU"/>
        </w:rPr>
        <w:pict>
          <v:shape id="_x0000_i1333" type="#_x0000_t75" alt="СП 52.13330.2016 Естественное и искусственное освещение. Актуализированная редакция СНиП 23-05-95*" style="width:14.25pt;height:17pt"/>
        </w:pict>
      </w:r>
      <w:r w:rsidRPr="000E4B80">
        <w:rPr>
          <w:rFonts w:ascii="Arial" w:eastAsia="Times New Roman" w:hAnsi="Arial" w:cs="Arial"/>
          <w:color w:val="2D2D2D"/>
          <w:spacing w:val="2"/>
          <w:sz w:val="19"/>
          <w:szCs w:val="19"/>
          <w:lang w:eastAsia="ru-RU"/>
        </w:rPr>
        <w:t> и </w:t>
      </w:r>
      <w:r w:rsidRPr="000E4B80">
        <w:rPr>
          <w:rFonts w:ascii="Arial" w:eastAsia="Times New Roman" w:hAnsi="Arial" w:cs="Arial"/>
          <w:color w:val="2D2D2D"/>
          <w:spacing w:val="2"/>
          <w:sz w:val="19"/>
          <w:szCs w:val="19"/>
          <w:lang w:eastAsia="ru-RU"/>
        </w:rPr>
        <w:pict>
          <v:shape id="_x0000_i1334" type="#_x0000_t75" alt="СП 52.13330.2016 Естественное и искусственное освещение. Актуализированная редакция СНиП 23-05-95*" style="width:14.25pt;height:17.65pt"/>
        </w:pict>
      </w:r>
      <w:r w:rsidRPr="000E4B80">
        <w:rPr>
          <w:rFonts w:ascii="Arial" w:eastAsia="Times New Roman" w:hAnsi="Arial" w:cs="Arial"/>
          <w:color w:val="2D2D2D"/>
          <w:spacing w:val="2"/>
          <w:sz w:val="19"/>
          <w:szCs w:val="19"/>
          <w:lang w:eastAsia="ru-RU"/>
        </w:rPr>
        <w:t> - их средние яркости, ориентировочные значения которых приведены в таблице Ж.1 в зависимости от ориентации въездного портала относительно стран света.</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Таблица Ж.1 - Яркость участков поля адаптации</w:t>
      </w:r>
      <w:r w:rsidRPr="000E4B80">
        <w:rPr>
          <w:rFonts w:ascii="Arial" w:eastAsia="Times New Roman" w:hAnsi="Arial" w:cs="Arial"/>
          <w:color w:val="2D2D2D"/>
          <w:spacing w:val="2"/>
          <w:sz w:val="19"/>
          <w:szCs w:val="19"/>
          <w:lang w:eastAsia="ru-RU"/>
        </w:rPr>
        <w:br/>
        <w:t>     </w:t>
      </w:r>
    </w:p>
    <w:tbl>
      <w:tblPr>
        <w:tblW w:w="0" w:type="auto"/>
        <w:tblCellMar>
          <w:left w:w="0" w:type="dxa"/>
          <w:right w:w="0" w:type="dxa"/>
        </w:tblCellMar>
        <w:tblLook w:val="04A0"/>
      </w:tblPr>
      <w:tblGrid>
        <w:gridCol w:w="3192"/>
        <w:gridCol w:w="1711"/>
        <w:gridCol w:w="2229"/>
        <w:gridCol w:w="2223"/>
      </w:tblGrid>
      <w:tr w:rsidR="000E4B80" w:rsidRPr="000E4B80" w:rsidTr="000E4B80">
        <w:trPr>
          <w:trHeight w:val="15"/>
        </w:trPr>
        <w:tc>
          <w:tcPr>
            <w:tcW w:w="4250"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84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2772"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2772"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Направление движения при въезде</w:t>
            </w:r>
          </w:p>
        </w:tc>
        <w:tc>
          <w:tcPr>
            <w:tcW w:w="73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Значения яркости участков поля адаптации, </w:t>
            </w:r>
            <w:proofErr w:type="spellStart"/>
            <w:r w:rsidRPr="000E4B80">
              <w:rPr>
                <w:rFonts w:ascii="Times New Roman" w:eastAsia="Times New Roman" w:hAnsi="Times New Roman" w:cs="Times New Roman"/>
                <w:color w:val="2D2D2D"/>
                <w:sz w:val="19"/>
                <w:szCs w:val="19"/>
                <w:lang w:eastAsia="ru-RU"/>
              </w:rPr>
              <w:t>ккд</w:t>
            </w:r>
            <w:proofErr w:type="spellEnd"/>
            <w:r w:rsidRPr="000E4B80">
              <w:rPr>
                <w:rFonts w:ascii="Times New Roman" w:eastAsia="Times New Roman" w:hAnsi="Times New Roman" w:cs="Times New Roman"/>
                <w:color w:val="2D2D2D"/>
                <w:sz w:val="19"/>
                <w:szCs w:val="19"/>
                <w:lang w:eastAsia="ru-RU"/>
              </w:rPr>
              <w:t>/м</w:t>
            </w:r>
            <w:r w:rsidRPr="000E4B80">
              <w:rPr>
                <w:rFonts w:ascii="Times New Roman" w:eastAsia="Times New Roman" w:hAnsi="Times New Roman" w:cs="Times New Roman"/>
                <w:color w:val="2D2D2D"/>
                <w:sz w:val="19"/>
                <w:szCs w:val="19"/>
                <w:lang w:eastAsia="ru-RU"/>
              </w:rPr>
              <w:pict>
                <v:shape id="_x0000_i1335" type="#_x0000_t75" alt="СП 52.13330.2016 Естественное и искусственное освещение. Актуализированная редакция СНиП 23-05-95*" style="width:8.15pt;height:17pt"/>
              </w:pict>
            </w:r>
          </w:p>
        </w:tc>
      </w:tr>
      <w:tr w:rsidR="000E4B80" w:rsidRPr="000E4B80" w:rsidTr="000E4B80">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небосвода </w:t>
            </w:r>
            <w:r w:rsidRPr="000E4B80">
              <w:rPr>
                <w:rFonts w:ascii="Times New Roman" w:eastAsia="Times New Roman" w:hAnsi="Times New Roman" w:cs="Times New Roman"/>
                <w:color w:val="2D2D2D"/>
                <w:sz w:val="19"/>
                <w:szCs w:val="19"/>
                <w:lang w:eastAsia="ru-RU"/>
              </w:rPr>
              <w:pict>
                <v:shape id="_x0000_i1336" type="#_x0000_t75" alt="СП 52.13330.2016 Естественное и искусственное освещение. Актуализированная редакция СНиП 23-05-95*" style="width:14.95pt;height:17.65pt"/>
              </w:pic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дорожного полотна </w:t>
            </w:r>
            <w:r w:rsidRPr="000E4B80">
              <w:rPr>
                <w:rFonts w:ascii="Times New Roman" w:eastAsia="Times New Roman" w:hAnsi="Times New Roman" w:cs="Times New Roman"/>
                <w:color w:val="2D2D2D"/>
                <w:sz w:val="19"/>
                <w:szCs w:val="19"/>
                <w:lang w:eastAsia="ru-RU"/>
              </w:rPr>
              <w:pict>
                <v:shape id="_x0000_i1337" type="#_x0000_t75" alt="СП 52.13330.2016 Естественное и искусственное освещение. Актуализированная редакция СНиП 23-05-95*" style="width:14.25pt;height:17pt"/>
              </w:pic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окружения портала </w:t>
            </w:r>
            <w:r w:rsidRPr="000E4B80">
              <w:rPr>
                <w:rFonts w:ascii="Times New Roman" w:eastAsia="Times New Roman" w:hAnsi="Times New Roman" w:cs="Times New Roman"/>
                <w:color w:val="2D2D2D"/>
                <w:sz w:val="19"/>
                <w:szCs w:val="19"/>
                <w:lang w:eastAsia="ru-RU"/>
              </w:rPr>
              <w:pict>
                <v:shape id="_x0000_i1338" type="#_x0000_t75" alt="СП 52.13330.2016 Естественное и искусственное освещение. Актуализированная редакция СНиП 23-05-95*" style="width:14.25pt;height:17.65pt"/>
              </w:pict>
            </w:r>
          </w:p>
        </w:tc>
      </w:tr>
      <w:tr w:rsidR="000E4B80" w:rsidRPr="000E4B80" w:rsidTr="000E4B80">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На север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w:t>
            </w:r>
          </w:p>
        </w:tc>
      </w:tr>
      <w:tr w:rsidR="000E4B80" w:rsidRPr="000E4B80" w:rsidTr="000E4B80">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На восток или запад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w:t>
            </w:r>
          </w:p>
        </w:tc>
      </w:tr>
      <w:tr w:rsidR="000E4B80" w:rsidRPr="000E4B80" w:rsidTr="000E4B80">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На юг</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w:t>
            </w:r>
          </w:p>
        </w:tc>
      </w:tr>
      <w:tr w:rsidR="000E4B80" w:rsidRPr="000E4B80" w:rsidTr="000E4B80">
        <w:tc>
          <w:tcPr>
            <w:tcW w:w="116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Примечание - Для промежуточных направлений значения яркостей соответствующих поверхностей в поле адаптации определяются путем интерполирования табличных значений.</w:t>
            </w:r>
            <w:r w:rsidRPr="000E4B80">
              <w:rPr>
                <w:rFonts w:ascii="Times New Roman" w:eastAsia="Times New Roman" w:hAnsi="Times New Roman" w:cs="Times New Roman"/>
                <w:color w:val="2D2D2D"/>
                <w:sz w:val="19"/>
                <w:szCs w:val="19"/>
                <w:lang w:eastAsia="ru-RU"/>
              </w:rPr>
              <w:br/>
            </w:r>
          </w:p>
        </w:tc>
      </w:tr>
    </w:tbl>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Ж.4 Кривая продольного спада яркости дорожного покрытия переходной зоны </w:t>
      </w:r>
      <w:r w:rsidRPr="000E4B80">
        <w:rPr>
          <w:rFonts w:ascii="Arial" w:eastAsia="Times New Roman" w:hAnsi="Arial" w:cs="Arial"/>
          <w:color w:val="2D2D2D"/>
          <w:spacing w:val="2"/>
          <w:sz w:val="19"/>
          <w:szCs w:val="19"/>
          <w:lang w:eastAsia="ru-RU"/>
        </w:rPr>
        <w:pict>
          <v:shape id="_x0000_i1339" type="#_x0000_t75" alt="СП 52.13330.2016 Естественное и искусственное освещение. Актуализированная редакция СНиП 23-05-95*" style="width:17pt;height:17.65pt"/>
        </w:pict>
      </w:r>
      <w:r w:rsidRPr="000E4B80">
        <w:rPr>
          <w:rFonts w:ascii="Arial" w:eastAsia="Times New Roman" w:hAnsi="Arial" w:cs="Arial"/>
          <w:color w:val="2D2D2D"/>
          <w:spacing w:val="2"/>
          <w:sz w:val="19"/>
          <w:szCs w:val="19"/>
          <w:lang w:eastAsia="ru-RU"/>
        </w:rPr>
        <w:t>, выраженная в процентах относительно средней яркости дорожного покрытия первой половины пороговой зоны </w:t>
      </w:r>
      <w:r w:rsidRPr="000E4B80">
        <w:rPr>
          <w:rFonts w:ascii="Arial" w:eastAsia="Times New Roman" w:hAnsi="Arial" w:cs="Arial"/>
          <w:color w:val="2D2D2D"/>
          <w:spacing w:val="2"/>
          <w:sz w:val="19"/>
          <w:szCs w:val="19"/>
          <w:lang w:eastAsia="ru-RU"/>
        </w:rPr>
        <w:pict>
          <v:shape id="_x0000_i1340" type="#_x0000_t75" alt="СП 52.13330.2016 Естественное и искусственное освещение. Актуализированная редакция СНиП 23-05-95*" style="width:17.65pt;height:17.65pt"/>
        </w:pict>
      </w:r>
      <w:r w:rsidRPr="000E4B80">
        <w:rPr>
          <w:rFonts w:ascii="Arial" w:eastAsia="Times New Roman" w:hAnsi="Arial" w:cs="Arial"/>
          <w:color w:val="2D2D2D"/>
          <w:spacing w:val="2"/>
          <w:sz w:val="19"/>
          <w:szCs w:val="19"/>
          <w:lang w:eastAsia="ru-RU"/>
        </w:rPr>
        <w:t>, показанная на рисунке Ж.3, описывается формулой</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Pr>
          <w:rFonts w:ascii="Arial" w:eastAsia="Times New Roman" w:hAnsi="Arial" w:cs="Arial"/>
          <w:noProof/>
          <w:color w:val="2D2D2D"/>
          <w:spacing w:val="2"/>
          <w:sz w:val="19"/>
          <w:szCs w:val="19"/>
          <w:lang w:eastAsia="ru-RU"/>
        </w:rPr>
        <w:drawing>
          <wp:inline distT="0" distB="0" distL="0" distR="0">
            <wp:extent cx="2018665" cy="267335"/>
            <wp:effectExtent l="19050" t="0" r="635" b="0"/>
            <wp:docPr id="381" name="Рисунок 381"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СП 52.13330.2016 Естественное и искусственное освещение. Актуализированная редакция СНиП 23-05-95*"/>
                    <pic:cNvPicPr>
                      <a:picLocks noChangeAspect="1" noChangeArrowheads="1"/>
                    </pic:cNvPicPr>
                  </pic:nvPicPr>
                  <pic:blipFill>
                    <a:blip r:embed="rId133"/>
                    <a:srcRect/>
                    <a:stretch>
                      <a:fillRect/>
                    </a:stretch>
                  </pic:blipFill>
                  <pic:spPr bwMode="auto">
                    <a:xfrm>
                      <a:off x="0" y="0"/>
                      <a:ext cx="2018665" cy="267335"/>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 (Ж.2)</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где </w:t>
      </w:r>
      <w:proofErr w:type="spellStart"/>
      <w:r w:rsidRPr="000E4B80">
        <w:rPr>
          <w:rFonts w:ascii="Arial" w:eastAsia="Times New Roman" w:hAnsi="Arial" w:cs="Arial"/>
          <w:i/>
          <w:iCs/>
          <w:color w:val="2D2D2D"/>
          <w:spacing w:val="2"/>
          <w:sz w:val="19"/>
          <w:szCs w:val="19"/>
          <w:lang w:eastAsia="ru-RU"/>
        </w:rPr>
        <w:t>d</w:t>
      </w:r>
      <w:proofErr w:type="spellEnd"/>
      <w:r w:rsidRPr="000E4B80">
        <w:rPr>
          <w:rFonts w:ascii="Arial" w:eastAsia="Times New Roman" w:hAnsi="Arial" w:cs="Arial"/>
          <w:color w:val="2D2D2D"/>
          <w:spacing w:val="2"/>
          <w:sz w:val="19"/>
          <w:szCs w:val="19"/>
          <w:lang w:eastAsia="ru-RU"/>
        </w:rPr>
        <w:t xml:space="preserve"> - расстояние вглубь тоннеля от начала переходной зоны, </w:t>
      </w:r>
      <w:proofErr w:type="gramStart"/>
      <w:r w:rsidRPr="000E4B80">
        <w:rPr>
          <w:rFonts w:ascii="Arial" w:eastAsia="Times New Roman" w:hAnsi="Arial" w:cs="Arial"/>
          <w:color w:val="2D2D2D"/>
          <w:spacing w:val="2"/>
          <w:sz w:val="19"/>
          <w:szCs w:val="19"/>
          <w:lang w:eastAsia="ru-RU"/>
        </w:rPr>
        <w:t>м</w:t>
      </w:r>
      <w:proofErr w:type="gramEnd"/>
      <w:r w:rsidRPr="000E4B80">
        <w:rPr>
          <w:rFonts w:ascii="Arial" w:eastAsia="Times New Roman" w:hAnsi="Arial" w:cs="Arial"/>
          <w:color w:val="2D2D2D"/>
          <w:spacing w:val="2"/>
          <w:sz w:val="19"/>
          <w:szCs w:val="19"/>
          <w:lang w:eastAsia="ru-RU"/>
        </w:rPr>
        <w:t>;</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roofErr w:type="spellStart"/>
      <w:r w:rsidRPr="000E4B80">
        <w:rPr>
          <w:rFonts w:ascii="Arial" w:eastAsia="Times New Roman" w:hAnsi="Arial" w:cs="Arial"/>
          <w:i/>
          <w:iCs/>
          <w:color w:val="2D2D2D"/>
          <w:spacing w:val="2"/>
          <w:sz w:val="19"/>
          <w:szCs w:val="19"/>
          <w:lang w:eastAsia="ru-RU"/>
        </w:rPr>
        <w:t>v</w:t>
      </w:r>
      <w:proofErr w:type="spellEnd"/>
      <w:r w:rsidRPr="000E4B80">
        <w:rPr>
          <w:rFonts w:ascii="Arial" w:eastAsia="Times New Roman" w:hAnsi="Arial" w:cs="Arial"/>
          <w:color w:val="2D2D2D"/>
          <w:spacing w:val="2"/>
          <w:sz w:val="19"/>
          <w:szCs w:val="19"/>
          <w:lang w:eastAsia="ru-RU"/>
        </w:rPr>
        <w:t> - скорость движения, км/ч.     </w:t>
      </w:r>
    </w:p>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p>
    <w:p w:rsidR="000E4B80" w:rsidRPr="000E4B80" w:rsidRDefault="000E4B80" w:rsidP="000E4B80">
      <w:pPr>
        <w:shd w:val="clear" w:color="auto" w:fill="E9ECF1"/>
        <w:spacing w:after="204" w:line="240" w:lineRule="auto"/>
        <w:ind w:left="-1019"/>
        <w:textAlignment w:val="baseline"/>
        <w:outlineLvl w:val="3"/>
        <w:rPr>
          <w:rFonts w:ascii="Arial" w:eastAsia="Times New Roman" w:hAnsi="Arial" w:cs="Arial"/>
          <w:color w:val="242424"/>
          <w:spacing w:val="2"/>
          <w:sz w:val="21"/>
          <w:szCs w:val="21"/>
          <w:lang w:eastAsia="ru-RU"/>
        </w:rPr>
      </w:pPr>
      <w:r w:rsidRPr="000E4B80">
        <w:rPr>
          <w:rFonts w:ascii="Arial" w:eastAsia="Times New Roman" w:hAnsi="Arial" w:cs="Arial"/>
          <w:color w:val="242424"/>
          <w:spacing w:val="2"/>
          <w:sz w:val="21"/>
          <w:szCs w:val="21"/>
          <w:lang w:eastAsia="ru-RU"/>
        </w:rPr>
        <w:t>Рисунок Ж.3 - Кривая спада яркости дорожного покрытия в переходной зоне</w:t>
      </w:r>
    </w:p>
    <w:tbl>
      <w:tblPr>
        <w:tblW w:w="0" w:type="auto"/>
        <w:jc w:val="center"/>
        <w:tblCellMar>
          <w:left w:w="0" w:type="dxa"/>
          <w:right w:w="0" w:type="dxa"/>
        </w:tblCellMar>
        <w:tblLook w:val="04A0"/>
      </w:tblPr>
      <w:tblGrid>
        <w:gridCol w:w="9355"/>
      </w:tblGrid>
      <w:tr w:rsidR="000E4B80" w:rsidRPr="000E4B80" w:rsidTr="000E4B80">
        <w:trPr>
          <w:trHeight w:val="15"/>
          <w:jc w:val="center"/>
        </w:trPr>
        <w:tc>
          <w:tcPr>
            <w:tcW w:w="13490"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rPr>
          <w:jc w:val="center"/>
        </w:trPr>
        <w:tc>
          <w:tcPr>
            <w:tcW w:w="13490" w:type="dxa"/>
            <w:tcBorders>
              <w:top w:val="nil"/>
              <w:left w:val="nil"/>
              <w:bottom w:val="nil"/>
              <w:right w:val="nil"/>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00466E"/>
                <w:sz w:val="19"/>
                <w:szCs w:val="19"/>
                <w:lang w:eastAsia="ru-RU"/>
              </w:rPr>
              <w:lastRenderedPageBreak/>
              <w:drawing>
                <wp:inline distT="0" distB="0" distL="0" distR="0">
                  <wp:extent cx="6193790" cy="5210175"/>
                  <wp:effectExtent l="19050" t="0" r="0" b="0"/>
                  <wp:docPr id="382" name="Рисунок 382" descr="СП 52.13330.2016 Естественное и искусственное освещение. Актуализированная редакция СНиП 23-05-95*">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СП 52.13330.2016 Естественное и искусственное освещение. Актуализированная редакция СНиП 23-05-95*">
                            <a:hlinkClick r:id="rId134"/>
                          </pic:cNvPr>
                          <pic:cNvPicPr>
                            <a:picLocks noChangeAspect="1" noChangeArrowheads="1"/>
                          </pic:cNvPicPr>
                        </pic:nvPicPr>
                        <pic:blipFill>
                          <a:blip r:embed="rId135"/>
                          <a:srcRect/>
                          <a:stretch>
                            <a:fillRect/>
                          </a:stretch>
                        </pic:blipFill>
                        <pic:spPr bwMode="auto">
                          <a:xfrm>
                            <a:off x="0" y="0"/>
                            <a:ext cx="6193790" cy="5210175"/>
                          </a:xfrm>
                          <a:prstGeom prst="rect">
                            <a:avLst/>
                          </a:prstGeom>
                          <a:noFill/>
                          <a:ln w="9525">
                            <a:noFill/>
                            <a:miter lim="800000"/>
                            <a:headEnd/>
                            <a:tailEnd/>
                          </a:ln>
                        </pic:spPr>
                      </pic:pic>
                    </a:graphicData>
                  </a:graphic>
                </wp:inline>
              </w:drawing>
            </w:r>
          </w:p>
        </w:tc>
      </w:tr>
    </w:tbl>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Примечание - Пунктиром показан пример ступенчатой аппроксимации данной кривой.</w:t>
      </w:r>
    </w:p>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r>
      <w:r w:rsidRPr="000E4B80">
        <w:rPr>
          <w:rFonts w:ascii="Arial" w:eastAsia="Times New Roman" w:hAnsi="Arial" w:cs="Arial"/>
          <w:color w:val="2D2D2D"/>
          <w:spacing w:val="2"/>
          <w:sz w:val="19"/>
          <w:szCs w:val="19"/>
          <w:lang w:eastAsia="ru-RU"/>
        </w:rPr>
        <w:br/>
        <w:t>Рисунок Ж.3 - Кривая спада яркости дорожного покрытия в переходной зоне</w:t>
      </w:r>
      <w:r w:rsidRPr="000E4B80">
        <w:rPr>
          <w:rFonts w:ascii="Arial" w:eastAsia="Times New Roman" w:hAnsi="Arial" w:cs="Arial"/>
          <w:color w:val="2D2D2D"/>
          <w:spacing w:val="2"/>
          <w:sz w:val="19"/>
          <w:szCs w:val="19"/>
          <w:lang w:eastAsia="ru-RU"/>
        </w:rPr>
        <w:br/>
      </w:r>
    </w:p>
    <w:p w:rsidR="000E4B80" w:rsidRPr="000E4B80" w:rsidRDefault="000E4B80" w:rsidP="000E4B80">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lang w:eastAsia="ru-RU"/>
        </w:rPr>
      </w:pPr>
      <w:r w:rsidRPr="000E4B80">
        <w:rPr>
          <w:rFonts w:ascii="Arial" w:eastAsia="Times New Roman" w:hAnsi="Arial" w:cs="Arial"/>
          <w:color w:val="3C3C3C"/>
          <w:spacing w:val="2"/>
          <w:sz w:val="27"/>
          <w:szCs w:val="27"/>
          <w:lang w:eastAsia="ru-RU"/>
        </w:rPr>
        <w:t>Приложение</w:t>
      </w:r>
      <w:proofErr w:type="gramStart"/>
      <w:r w:rsidRPr="000E4B80">
        <w:rPr>
          <w:rFonts w:ascii="Arial" w:eastAsia="Times New Roman" w:hAnsi="Arial" w:cs="Arial"/>
          <w:color w:val="3C3C3C"/>
          <w:spacing w:val="2"/>
          <w:sz w:val="27"/>
          <w:szCs w:val="27"/>
          <w:lang w:eastAsia="ru-RU"/>
        </w:rPr>
        <w:t xml:space="preserve"> И</w:t>
      </w:r>
      <w:proofErr w:type="gramEnd"/>
      <w:r w:rsidRPr="000E4B80">
        <w:rPr>
          <w:rFonts w:ascii="Arial" w:eastAsia="Times New Roman" w:hAnsi="Arial" w:cs="Arial"/>
          <w:color w:val="3C3C3C"/>
          <w:spacing w:val="2"/>
          <w:sz w:val="27"/>
          <w:szCs w:val="27"/>
          <w:lang w:eastAsia="ru-RU"/>
        </w:rPr>
        <w:t xml:space="preserve"> (рекомендуемое). Рекомендуемые источники света для производственных помещений</w:t>
      </w:r>
    </w:p>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Приложение</w:t>
      </w:r>
      <w:proofErr w:type="gramStart"/>
      <w:r w:rsidRPr="000E4B80">
        <w:rPr>
          <w:rFonts w:ascii="Arial" w:eastAsia="Times New Roman" w:hAnsi="Arial" w:cs="Arial"/>
          <w:color w:val="2D2D2D"/>
          <w:spacing w:val="2"/>
          <w:sz w:val="19"/>
          <w:szCs w:val="19"/>
          <w:lang w:eastAsia="ru-RU"/>
        </w:rPr>
        <w:t xml:space="preserve"> И</w:t>
      </w:r>
      <w:proofErr w:type="gramEnd"/>
      <w:r w:rsidRPr="000E4B80">
        <w:rPr>
          <w:rFonts w:ascii="Arial" w:eastAsia="Times New Roman" w:hAnsi="Arial" w:cs="Arial"/>
          <w:color w:val="2D2D2D"/>
          <w:spacing w:val="2"/>
          <w:sz w:val="19"/>
          <w:szCs w:val="19"/>
          <w:lang w:eastAsia="ru-RU"/>
        </w:rPr>
        <w:br/>
        <w:t>(рекомендуемое)</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Таблица И.1 - Рекомендуемые источники света при системе общего освещения</w:t>
      </w:r>
    </w:p>
    <w:tbl>
      <w:tblPr>
        <w:tblW w:w="0" w:type="auto"/>
        <w:tblCellMar>
          <w:left w:w="0" w:type="dxa"/>
          <w:right w:w="0" w:type="dxa"/>
        </w:tblCellMar>
        <w:tblLook w:val="04A0"/>
      </w:tblPr>
      <w:tblGrid>
        <w:gridCol w:w="3166"/>
        <w:gridCol w:w="1205"/>
        <w:gridCol w:w="1203"/>
        <w:gridCol w:w="1527"/>
        <w:gridCol w:w="2254"/>
      </w:tblGrid>
      <w:tr w:rsidR="000E4B80" w:rsidRPr="000E4B80" w:rsidTr="000E4B80">
        <w:trPr>
          <w:trHeight w:val="15"/>
        </w:trPr>
        <w:tc>
          <w:tcPr>
            <w:tcW w:w="4250"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29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29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663"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2772"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Характеристика зрительной работы по требованиям к цветоразличению</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Освеще</w:t>
            </w:r>
            <w:proofErr w:type="gramStart"/>
            <w:r w:rsidRPr="000E4B80">
              <w:rPr>
                <w:rFonts w:ascii="Times New Roman" w:eastAsia="Times New Roman" w:hAnsi="Times New Roman" w:cs="Times New Roman"/>
                <w:color w:val="2D2D2D"/>
                <w:sz w:val="19"/>
                <w:szCs w:val="19"/>
                <w:lang w:eastAsia="ru-RU"/>
              </w:rPr>
              <w:t>н-</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ность</w:t>
            </w:r>
            <w:proofErr w:type="spellEnd"/>
            <w:r w:rsidRPr="000E4B80">
              <w:rPr>
                <w:rFonts w:ascii="Times New Roman" w:eastAsia="Times New Roman" w:hAnsi="Times New Roman" w:cs="Times New Roman"/>
                <w:color w:val="2D2D2D"/>
                <w:sz w:val="19"/>
                <w:szCs w:val="19"/>
                <w:lang w:eastAsia="ru-RU"/>
              </w:rPr>
              <w:t>, лк</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Индекс </w:t>
            </w:r>
            <w:proofErr w:type="spellStart"/>
            <w:r w:rsidRPr="000E4B80">
              <w:rPr>
                <w:rFonts w:ascii="Times New Roman" w:eastAsia="Times New Roman" w:hAnsi="Times New Roman" w:cs="Times New Roman"/>
                <w:color w:val="2D2D2D"/>
                <w:sz w:val="19"/>
                <w:szCs w:val="19"/>
                <w:lang w:eastAsia="ru-RU"/>
              </w:rPr>
              <w:t>цвет</w:t>
            </w:r>
            <w:proofErr w:type="gramStart"/>
            <w:r w:rsidRPr="000E4B80">
              <w:rPr>
                <w:rFonts w:ascii="Times New Roman" w:eastAsia="Times New Roman" w:hAnsi="Times New Roman" w:cs="Times New Roman"/>
                <w:color w:val="2D2D2D"/>
                <w:sz w:val="19"/>
                <w:szCs w:val="19"/>
                <w:lang w:eastAsia="ru-RU"/>
              </w:rPr>
              <w:t>о</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t xml:space="preserve">передачи </w:t>
            </w:r>
            <w:proofErr w:type="spellStart"/>
            <w:r w:rsidRPr="000E4B80">
              <w:rPr>
                <w:rFonts w:ascii="Times New Roman" w:eastAsia="Times New Roman" w:hAnsi="Times New Roman" w:cs="Times New Roman"/>
                <w:color w:val="2D2D2D"/>
                <w:sz w:val="19"/>
                <w:szCs w:val="19"/>
                <w:lang w:eastAsia="ru-RU"/>
              </w:rPr>
              <w:t>источ</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ников</w:t>
            </w:r>
            <w:proofErr w:type="spellEnd"/>
            <w:r w:rsidRPr="000E4B80">
              <w:rPr>
                <w:rFonts w:ascii="Times New Roman" w:eastAsia="Times New Roman" w:hAnsi="Times New Roman" w:cs="Times New Roman"/>
                <w:color w:val="2D2D2D"/>
                <w:sz w:val="19"/>
                <w:szCs w:val="19"/>
                <w:lang w:eastAsia="ru-RU"/>
              </w:rPr>
              <w:t xml:space="preserve"> света </w:t>
            </w:r>
            <w:r w:rsidRPr="000E4B80">
              <w:rPr>
                <w:rFonts w:ascii="Times New Roman" w:eastAsia="Times New Roman" w:hAnsi="Times New Roman" w:cs="Times New Roman"/>
                <w:color w:val="2D2D2D"/>
                <w:sz w:val="19"/>
                <w:szCs w:val="19"/>
                <w:lang w:eastAsia="ru-RU"/>
              </w:rPr>
              <w:pict>
                <v:shape id="_x0000_i1341" type="#_x0000_t75" alt="СП 52.13330.2016 Естественное и искусственное освещение. Актуализированная редакция СНиП 23-05-95*" style="width:15.6pt;height:17.65pt"/>
              </w:pic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Диапазон цветовой температуры источников света </w:t>
            </w:r>
            <w:r w:rsidRPr="000E4B80">
              <w:rPr>
                <w:rFonts w:ascii="Times New Roman" w:eastAsia="Times New Roman" w:hAnsi="Times New Roman" w:cs="Times New Roman"/>
                <w:color w:val="2D2D2D"/>
                <w:sz w:val="19"/>
                <w:szCs w:val="19"/>
                <w:lang w:eastAsia="ru-RU"/>
              </w:rPr>
              <w:pict>
                <v:shape id="_x0000_i1342" type="#_x0000_t75" alt="СП 52.13330.2016 Естественное и искусственное освещение. Актуализированная редакция СНиП 23-05-95*" style="width:14.95pt;height:19pt"/>
              </w:pict>
            </w:r>
            <w:r w:rsidRPr="000E4B80">
              <w:rPr>
                <w:rFonts w:ascii="Times New Roman" w:eastAsia="Times New Roman" w:hAnsi="Times New Roman" w:cs="Times New Roman"/>
                <w:color w:val="2D2D2D"/>
                <w:sz w:val="19"/>
                <w:szCs w:val="19"/>
                <w:lang w:eastAsia="ru-RU"/>
              </w:rPr>
              <w:t xml:space="preserve">, </w:t>
            </w:r>
            <w:proofErr w:type="gramStart"/>
            <w:r w:rsidRPr="000E4B80">
              <w:rPr>
                <w:rFonts w:ascii="Times New Roman" w:eastAsia="Times New Roman" w:hAnsi="Times New Roman" w:cs="Times New Roman"/>
                <w:color w:val="2D2D2D"/>
                <w:sz w:val="19"/>
                <w:szCs w:val="19"/>
                <w:lang w:eastAsia="ru-RU"/>
              </w:rPr>
              <w:t>К</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Рекомендуемые источники света</w:t>
            </w:r>
          </w:p>
        </w:tc>
      </w:tr>
      <w:tr w:rsidR="000E4B80" w:rsidRPr="000E4B80" w:rsidTr="000E4B80">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Контроль цвета с очень высокими требованиями к цветоразличению, качество цветопередачи отличное </w:t>
            </w:r>
            <w:r w:rsidRPr="000E4B80">
              <w:rPr>
                <w:rFonts w:ascii="Times New Roman" w:eastAsia="Times New Roman" w:hAnsi="Times New Roman" w:cs="Times New Roman"/>
                <w:color w:val="2D2D2D"/>
                <w:sz w:val="19"/>
                <w:szCs w:val="19"/>
                <w:lang w:eastAsia="ru-RU"/>
              </w:rPr>
              <w:lastRenderedPageBreak/>
              <w:t>(контроль готовой продукции на швейных фабриках, тканей на текстильных фабриках, сортировка кожи, подбор красок для цветной печати и т.п.)</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300 и более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90-100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5000-6500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СД; ЛЛ типов: ЛДЦ, 950*, 965*</w:t>
            </w:r>
          </w:p>
        </w:tc>
      </w:tr>
      <w:tr w:rsidR="000E4B80" w:rsidRPr="000E4B80" w:rsidTr="000E4B80">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Сопоставление цветов с высокими требованиями к цветоразличению, качество цветопередачи отличное (ткачество, швейное производство, цветная печать и т.п.)</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 и более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85-89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3000-6500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СД; ЛЛ типов: ЛТБЦЦ, ЛДЦ, 930*, 940*, 950*, 965*</w:t>
            </w:r>
          </w:p>
        </w:tc>
      </w:tr>
      <w:tr w:rsidR="000E4B80" w:rsidRPr="000E4B80" w:rsidTr="000E4B80">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Различение цветных объектов при невысоких требованиях к цветоразличению, качество цветопередачи хорошее (сборка радиоаппаратуры, прядение, намотка проводов и т.п.)</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 и более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80-84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4000-6000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СД; ЛЛ типов: ЛЕЦ, 840*, 865*, МГЛ</w:t>
            </w:r>
          </w:p>
        </w:tc>
      </w:tr>
      <w:tr w:rsidR="000E4B80" w:rsidRPr="000E4B80" w:rsidTr="000E4B80">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От 300 до 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80-84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3500-5500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СД; ЛЛ типов: ЛЕЦ, 840*, 865*, МГЛ</w:t>
            </w:r>
          </w:p>
        </w:tc>
      </w:tr>
      <w:tr w:rsidR="000E4B80" w:rsidRPr="000E4B80" w:rsidTr="000E4B80">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От 200 до 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80-84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2700-4500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СД; ЛЛ типов: ЛТБЦ, 827*, 830*, МГЛ, КЛЛ</w:t>
            </w:r>
          </w:p>
        </w:tc>
      </w:tr>
      <w:tr w:rsidR="000E4B80" w:rsidRPr="000E4B80" w:rsidTr="000E4B80">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Менее 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80-84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2700-3500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СД; ЛЛ типов: ЛТБЦ, 827*, 830*, МГЛ, НЛВД+МГЛ, КЛЛ</w:t>
            </w:r>
          </w:p>
        </w:tc>
      </w:tr>
      <w:tr w:rsidR="000E4B80" w:rsidRPr="000E4B80" w:rsidTr="000E4B80">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Требования к цветопередаче отсутствуют, качество цветопередачи стандартное (механическая обработка металлов, пластмасс, сборка машин и инструмента и т.п.)</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 и более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70-79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4000-6500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СД; ЛЛ типов: ЛД, 740*, 765*, МГЛ</w:t>
            </w:r>
          </w:p>
        </w:tc>
      </w:tr>
      <w:tr w:rsidR="000E4B80" w:rsidRPr="000E4B80" w:rsidTr="000E4B80">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От 300 до 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70-79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3500-5000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СД; ЛЛ типов: ЛХБ, 740*, 765*, МГЛ, НЛВД+МГЛ</w:t>
            </w:r>
          </w:p>
        </w:tc>
      </w:tr>
      <w:tr w:rsidR="000E4B80" w:rsidRPr="000E4B80" w:rsidTr="000E4B80">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От 200 до 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50-69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2600-4500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СД; ЛЛ типов: ЛБ, 735*, МГЛ, НЛВД+МГЛ</w:t>
            </w:r>
          </w:p>
        </w:tc>
      </w:tr>
      <w:tr w:rsidR="000E4B80" w:rsidRPr="000E4B80" w:rsidTr="000E4B80">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Менее 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50-59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2400-3500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СД; ЛЛ типов: ЛТБ, ЛБ, 730*, 735*, НЛВД, КЛЛ</w:t>
            </w:r>
          </w:p>
        </w:tc>
      </w:tr>
      <w:tr w:rsidR="000E4B80" w:rsidRPr="000E4B80" w:rsidTr="000E4B80">
        <w:tc>
          <w:tcPr>
            <w:tcW w:w="1127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Приведено обозначение по </w:t>
            </w:r>
            <w:hyperlink r:id="rId136" w:history="1">
              <w:r w:rsidRPr="000E4B80">
                <w:rPr>
                  <w:rFonts w:ascii="Times New Roman" w:eastAsia="Times New Roman" w:hAnsi="Times New Roman" w:cs="Times New Roman"/>
                  <w:color w:val="00466E"/>
                  <w:sz w:val="19"/>
                  <w:u w:val="single"/>
                  <w:lang w:eastAsia="ru-RU"/>
                </w:rPr>
                <w:t xml:space="preserve">ГОСТ </w:t>
              </w:r>
              <w:proofErr w:type="gramStart"/>
              <w:r w:rsidRPr="000E4B80">
                <w:rPr>
                  <w:rFonts w:ascii="Times New Roman" w:eastAsia="Times New Roman" w:hAnsi="Times New Roman" w:cs="Times New Roman"/>
                  <w:color w:val="00466E"/>
                  <w:sz w:val="19"/>
                  <w:u w:val="single"/>
                  <w:lang w:eastAsia="ru-RU"/>
                </w:rPr>
                <w:t>Р</w:t>
              </w:r>
              <w:proofErr w:type="gramEnd"/>
              <w:r w:rsidRPr="000E4B80">
                <w:rPr>
                  <w:rFonts w:ascii="Times New Roman" w:eastAsia="Times New Roman" w:hAnsi="Times New Roman" w:cs="Times New Roman"/>
                  <w:color w:val="00466E"/>
                  <w:sz w:val="19"/>
                  <w:u w:val="single"/>
                  <w:lang w:eastAsia="ru-RU"/>
                </w:rPr>
                <w:t xml:space="preserve"> 54815</w:t>
              </w:r>
            </w:hyperlink>
            <w:r w:rsidRPr="000E4B80">
              <w:rPr>
                <w:rFonts w:ascii="Times New Roman" w:eastAsia="Times New Roman" w:hAnsi="Times New Roman" w:cs="Times New Roman"/>
                <w:color w:val="2D2D2D"/>
                <w:sz w:val="19"/>
                <w:szCs w:val="19"/>
                <w:lang w:eastAsia="ru-RU"/>
              </w:rPr>
              <w:t>, в котором первая цифра определяет индекс цветопередачи (в десятках </w:t>
            </w:r>
            <w:r w:rsidRPr="000E4B80">
              <w:rPr>
                <w:rFonts w:ascii="Times New Roman" w:eastAsia="Times New Roman" w:hAnsi="Times New Roman" w:cs="Times New Roman"/>
                <w:color w:val="2D2D2D"/>
                <w:sz w:val="19"/>
                <w:szCs w:val="19"/>
                <w:lang w:eastAsia="ru-RU"/>
              </w:rPr>
              <w:pict>
                <v:shape id="_x0000_i1343" type="#_x0000_t75" alt="СП 52.13330.2016 Естественное и искусственное освещение. Актуализированная редакция СНиП 23-05-95*" style="width:15.6pt;height:17.65pt"/>
              </w:pict>
            </w:r>
            <w:r w:rsidRPr="000E4B80">
              <w:rPr>
                <w:rFonts w:ascii="Times New Roman" w:eastAsia="Times New Roman" w:hAnsi="Times New Roman" w:cs="Times New Roman"/>
                <w:color w:val="2D2D2D"/>
                <w:sz w:val="19"/>
                <w:szCs w:val="19"/>
                <w:lang w:eastAsia="ru-RU"/>
              </w:rPr>
              <w:t>), а две последние - цветовую температуру (в сотнях кельвинов). Например, 765 означает </w:t>
            </w:r>
            <w:r w:rsidRPr="000E4B80">
              <w:rPr>
                <w:rFonts w:ascii="Times New Roman" w:eastAsia="Times New Roman" w:hAnsi="Times New Roman" w:cs="Times New Roman"/>
                <w:color w:val="2D2D2D"/>
                <w:sz w:val="19"/>
                <w:szCs w:val="19"/>
                <w:lang w:eastAsia="ru-RU"/>
              </w:rPr>
              <w:pict>
                <v:shape id="_x0000_i1344" type="#_x0000_t75" alt="СП 52.13330.2016 Естественное и искусственное освещение. Актуализированная редакция СНиП 23-05-95*" style="width:15.6pt;height:17.65pt"/>
              </w:pict>
            </w:r>
            <w:r w:rsidRPr="000E4B80">
              <w:rPr>
                <w:rFonts w:ascii="Times New Roman" w:eastAsia="Times New Roman" w:hAnsi="Times New Roman" w:cs="Times New Roman"/>
                <w:color w:val="2D2D2D"/>
                <w:sz w:val="19"/>
                <w:szCs w:val="19"/>
                <w:lang w:eastAsia="ru-RU"/>
              </w:rPr>
              <w:t>=70, </w:t>
            </w:r>
            <w:r w:rsidRPr="000E4B80">
              <w:rPr>
                <w:rFonts w:ascii="Times New Roman" w:eastAsia="Times New Roman" w:hAnsi="Times New Roman" w:cs="Times New Roman"/>
                <w:color w:val="2D2D2D"/>
                <w:sz w:val="19"/>
                <w:szCs w:val="19"/>
                <w:lang w:eastAsia="ru-RU"/>
              </w:rPr>
              <w:pict>
                <v:shape id="_x0000_i1345" type="#_x0000_t75" alt="СП 52.13330.2016 Естественное и искусственное освещение. Актуализированная редакция СНиП 23-05-95*" style="width:14.95pt;height:19pt"/>
              </w:pict>
            </w:r>
            <w:r w:rsidRPr="000E4B80">
              <w:rPr>
                <w:rFonts w:ascii="Times New Roman" w:eastAsia="Times New Roman" w:hAnsi="Times New Roman" w:cs="Times New Roman"/>
                <w:color w:val="2D2D2D"/>
                <w:sz w:val="19"/>
                <w:szCs w:val="19"/>
                <w:lang w:eastAsia="ru-RU"/>
              </w:rPr>
              <w:t>=6500 К.</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Примечания</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 xml:space="preserve">1 Принятые сокращения: </w:t>
            </w:r>
            <w:proofErr w:type="gramStart"/>
            <w:r w:rsidRPr="000E4B80">
              <w:rPr>
                <w:rFonts w:ascii="Times New Roman" w:eastAsia="Times New Roman" w:hAnsi="Times New Roman" w:cs="Times New Roman"/>
                <w:color w:val="2D2D2D"/>
                <w:sz w:val="19"/>
                <w:szCs w:val="19"/>
                <w:lang w:eastAsia="ru-RU"/>
              </w:rPr>
              <w:t>КЛЛ - компактные люминесцентные лампы; ЛБ - лампы белого света; ЛД - лампы дневного света; ЛДЦ - лампы дневного света с улучшенной цветопередачей; ЛЕЦ - лампы естественного света с улучшенной цветопередачей; ЛЛ - люминесцентные лампы; ЛТБ - лампы тепло-белого света; ЛТБЦ - лампы тепло-белого света с улучшенной цветопередачей; ЛТБЦЦ - лампы тепло-белого света с высококачественной цветопередачей; ЛХБ - лампы холодно-белого света;</w:t>
            </w:r>
            <w:proofErr w:type="gramEnd"/>
            <w:r w:rsidRPr="000E4B80">
              <w:rPr>
                <w:rFonts w:ascii="Times New Roman" w:eastAsia="Times New Roman" w:hAnsi="Times New Roman" w:cs="Times New Roman"/>
                <w:color w:val="2D2D2D"/>
                <w:sz w:val="19"/>
                <w:szCs w:val="19"/>
                <w:lang w:eastAsia="ru-RU"/>
              </w:rPr>
              <w:t xml:space="preserve"> МГЛ - </w:t>
            </w:r>
            <w:proofErr w:type="spellStart"/>
            <w:r w:rsidRPr="000E4B80">
              <w:rPr>
                <w:rFonts w:ascii="Times New Roman" w:eastAsia="Times New Roman" w:hAnsi="Times New Roman" w:cs="Times New Roman"/>
                <w:color w:val="2D2D2D"/>
                <w:sz w:val="19"/>
                <w:szCs w:val="19"/>
                <w:lang w:eastAsia="ru-RU"/>
              </w:rPr>
              <w:t>металлогалогенные</w:t>
            </w:r>
            <w:proofErr w:type="spellEnd"/>
            <w:r w:rsidRPr="000E4B80">
              <w:rPr>
                <w:rFonts w:ascii="Times New Roman" w:eastAsia="Times New Roman" w:hAnsi="Times New Roman" w:cs="Times New Roman"/>
                <w:color w:val="2D2D2D"/>
                <w:sz w:val="19"/>
                <w:szCs w:val="19"/>
                <w:lang w:eastAsia="ru-RU"/>
              </w:rPr>
              <w:t xml:space="preserve"> лампы; НЛВД - натриевые </w:t>
            </w:r>
            <w:r w:rsidRPr="000E4B80">
              <w:rPr>
                <w:rFonts w:ascii="Times New Roman" w:eastAsia="Times New Roman" w:hAnsi="Times New Roman" w:cs="Times New Roman"/>
                <w:color w:val="2D2D2D"/>
                <w:sz w:val="19"/>
                <w:szCs w:val="19"/>
                <w:lang w:eastAsia="ru-RU"/>
              </w:rPr>
              <w:lastRenderedPageBreak/>
              <w:t>лампы высокого давления; СД - светодиоды.</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2 Прямое излучение ярких светодиодных источников света не должно попадать в поле зрения находящихся в помещении.</w:t>
            </w:r>
            <w:r w:rsidRPr="000E4B80">
              <w:rPr>
                <w:rFonts w:ascii="Times New Roman" w:eastAsia="Times New Roman" w:hAnsi="Times New Roman" w:cs="Times New Roman"/>
                <w:color w:val="2D2D2D"/>
                <w:sz w:val="19"/>
                <w:szCs w:val="19"/>
                <w:lang w:eastAsia="ru-RU"/>
              </w:rPr>
              <w:br/>
            </w:r>
          </w:p>
        </w:tc>
      </w:tr>
    </w:tbl>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lastRenderedPageBreak/>
        <w:t>Таблица И.2 - Рекомендуемые источники света при системе комбинированного освещения</w:t>
      </w:r>
      <w:r w:rsidRPr="000E4B80">
        <w:rPr>
          <w:rFonts w:ascii="Arial" w:eastAsia="Times New Roman" w:hAnsi="Arial" w:cs="Arial"/>
          <w:color w:val="2D2D2D"/>
          <w:spacing w:val="2"/>
          <w:sz w:val="19"/>
          <w:szCs w:val="19"/>
          <w:lang w:eastAsia="ru-RU"/>
        </w:rPr>
        <w:br/>
        <w:t>     </w:t>
      </w:r>
    </w:p>
    <w:tbl>
      <w:tblPr>
        <w:tblW w:w="0" w:type="auto"/>
        <w:tblCellMar>
          <w:left w:w="0" w:type="dxa"/>
          <w:right w:w="0" w:type="dxa"/>
        </w:tblCellMar>
        <w:tblLook w:val="04A0"/>
      </w:tblPr>
      <w:tblGrid>
        <w:gridCol w:w="1738"/>
        <w:gridCol w:w="1447"/>
        <w:gridCol w:w="878"/>
        <w:gridCol w:w="1020"/>
        <w:gridCol w:w="878"/>
        <w:gridCol w:w="1020"/>
        <w:gridCol w:w="1354"/>
        <w:gridCol w:w="1020"/>
      </w:tblGrid>
      <w:tr w:rsidR="000E4B80" w:rsidRPr="000E4B80" w:rsidTr="000E4B80">
        <w:trPr>
          <w:trHeight w:val="15"/>
        </w:trPr>
        <w:tc>
          <w:tcPr>
            <w:tcW w:w="2772"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663"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10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29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92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29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47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29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Характеристика зрительной работы по требованиям к цветоразличению</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Освещенность от общего освещения при системе </w:t>
            </w:r>
            <w:proofErr w:type="spellStart"/>
            <w:r w:rsidRPr="000E4B80">
              <w:rPr>
                <w:rFonts w:ascii="Times New Roman" w:eastAsia="Times New Roman" w:hAnsi="Times New Roman" w:cs="Times New Roman"/>
                <w:color w:val="2D2D2D"/>
                <w:sz w:val="19"/>
                <w:szCs w:val="19"/>
                <w:lang w:eastAsia="ru-RU"/>
              </w:rPr>
              <w:t>комбин</w:t>
            </w:r>
            <w:proofErr w:type="gramStart"/>
            <w:r w:rsidRPr="000E4B80">
              <w:rPr>
                <w:rFonts w:ascii="Times New Roman" w:eastAsia="Times New Roman" w:hAnsi="Times New Roman" w:cs="Times New Roman"/>
                <w:color w:val="2D2D2D"/>
                <w:sz w:val="19"/>
                <w:szCs w:val="19"/>
                <w:lang w:eastAsia="ru-RU"/>
              </w:rPr>
              <w:t>и</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рованного</w:t>
            </w:r>
            <w:proofErr w:type="spellEnd"/>
            <w:r w:rsidRPr="000E4B80">
              <w:rPr>
                <w:rFonts w:ascii="Times New Roman" w:eastAsia="Times New Roman" w:hAnsi="Times New Roman" w:cs="Times New Roman"/>
                <w:color w:val="2D2D2D"/>
                <w:sz w:val="19"/>
                <w:szCs w:val="19"/>
                <w:lang w:eastAsia="ru-RU"/>
              </w:rPr>
              <w:t xml:space="preserve"> освещения, лк</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Индекс цветопередачи источников света </w:t>
            </w:r>
            <w:r w:rsidRPr="000E4B80">
              <w:rPr>
                <w:rFonts w:ascii="Times New Roman" w:eastAsia="Times New Roman" w:hAnsi="Times New Roman" w:cs="Times New Roman"/>
                <w:color w:val="2D2D2D"/>
                <w:sz w:val="19"/>
                <w:szCs w:val="19"/>
                <w:lang w:eastAsia="ru-RU"/>
              </w:rPr>
              <w:pict>
                <v:shape id="_x0000_i1346" type="#_x0000_t75" alt="СП 52.13330.2016 Естественное и искусственное освещение. Актуализированная редакция СНиП 23-05-95*" style="width:15.6pt;height:17.65pt"/>
              </w:pic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Диапазон цветовой температуры источников света </w:t>
            </w:r>
            <w:r w:rsidRPr="000E4B80">
              <w:rPr>
                <w:rFonts w:ascii="Times New Roman" w:eastAsia="Times New Roman" w:hAnsi="Times New Roman" w:cs="Times New Roman"/>
                <w:color w:val="2D2D2D"/>
                <w:sz w:val="19"/>
                <w:szCs w:val="19"/>
                <w:lang w:eastAsia="ru-RU"/>
              </w:rPr>
              <w:pict>
                <v:shape id="_x0000_i1347" type="#_x0000_t75" alt="СП 52.13330.2016 Естественное и искусственное освещение. Актуализированная редакция СНиП 23-05-95*" style="width:14.95pt;height:19pt"/>
              </w:pict>
            </w:r>
            <w:r w:rsidRPr="000E4B80">
              <w:rPr>
                <w:rFonts w:ascii="Times New Roman" w:eastAsia="Times New Roman" w:hAnsi="Times New Roman" w:cs="Times New Roman"/>
                <w:color w:val="2D2D2D"/>
                <w:sz w:val="19"/>
                <w:szCs w:val="19"/>
                <w:lang w:eastAsia="ru-RU"/>
              </w:rPr>
              <w:t xml:space="preserve">, </w:t>
            </w:r>
            <w:proofErr w:type="gramStart"/>
            <w:r w:rsidRPr="000E4B80">
              <w:rPr>
                <w:rFonts w:ascii="Times New Roman" w:eastAsia="Times New Roman" w:hAnsi="Times New Roman" w:cs="Times New Roman"/>
                <w:color w:val="2D2D2D"/>
                <w:sz w:val="19"/>
                <w:szCs w:val="19"/>
                <w:lang w:eastAsia="ru-RU"/>
              </w:rPr>
              <w:t>К</w:t>
            </w:r>
            <w:proofErr w:type="gramEnd"/>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Рекомендуемые источники света</w:t>
            </w:r>
          </w:p>
        </w:tc>
      </w:tr>
      <w:tr w:rsidR="000E4B80" w:rsidRPr="000E4B80" w:rsidTr="000E4B80">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общего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местного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общего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местного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общего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местного</w:t>
            </w:r>
            <w:r w:rsidRPr="000E4B80">
              <w:rPr>
                <w:rFonts w:ascii="Times New Roman" w:eastAsia="Times New Roman" w:hAnsi="Times New Roman" w:cs="Times New Roman"/>
                <w:color w:val="2D2D2D"/>
                <w:sz w:val="19"/>
                <w:szCs w:val="19"/>
                <w:lang w:eastAsia="ru-RU"/>
              </w:rPr>
              <w:br/>
            </w:r>
          </w:p>
        </w:tc>
      </w:tr>
      <w:tr w:rsidR="000E4B80" w:rsidRPr="000E4B80" w:rsidTr="000E4B80">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Контроль цвета с очень высокими требованиями к цветоразличению, качество цветопередачи отличное (контроль готовой продукции на швейных фабриках, тканей на текстильных фабриках, сортировка кожи, подбор красок для цветной печати и т.п.)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 и более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85-89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90-100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5000-</w:t>
            </w:r>
            <w:r w:rsidRPr="000E4B80">
              <w:rPr>
                <w:rFonts w:ascii="Times New Roman" w:eastAsia="Times New Roman" w:hAnsi="Times New Roman" w:cs="Times New Roman"/>
                <w:color w:val="2D2D2D"/>
                <w:sz w:val="19"/>
                <w:szCs w:val="19"/>
                <w:lang w:eastAsia="ru-RU"/>
              </w:rPr>
              <w:br/>
              <w:t>6500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5000-</w:t>
            </w:r>
            <w:r w:rsidRPr="000E4B80">
              <w:rPr>
                <w:rFonts w:ascii="Times New Roman" w:eastAsia="Times New Roman" w:hAnsi="Times New Roman" w:cs="Times New Roman"/>
                <w:color w:val="2D2D2D"/>
                <w:sz w:val="19"/>
                <w:szCs w:val="19"/>
                <w:lang w:eastAsia="ru-RU"/>
              </w:rPr>
              <w:br/>
              <w:t>6500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СД; ЛЛ типов: ЛТБЦЦ, ЛДЦ, 930*; 940*; 950*, 965*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СД; ЛЛ типов: ЛДЦ, 950*, 965*</w:t>
            </w:r>
          </w:p>
        </w:tc>
      </w:tr>
      <w:tr w:rsidR="000E4B80" w:rsidRPr="000E4B80" w:rsidTr="000E4B80">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Сопоставление цветов с высокими требованиями к цветоразличению, качество цветопередачи отличное (ткачество, швейное производство, цветная печать и т.п.)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 и более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70-79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85-89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3000-</w:t>
            </w:r>
            <w:r w:rsidRPr="000E4B80">
              <w:rPr>
                <w:rFonts w:ascii="Times New Roman" w:eastAsia="Times New Roman" w:hAnsi="Times New Roman" w:cs="Times New Roman"/>
                <w:color w:val="2D2D2D"/>
                <w:sz w:val="19"/>
                <w:szCs w:val="19"/>
                <w:lang w:eastAsia="ru-RU"/>
              </w:rPr>
              <w:br/>
              <w:t>6500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3000-</w:t>
            </w:r>
            <w:r w:rsidRPr="000E4B80">
              <w:rPr>
                <w:rFonts w:ascii="Times New Roman" w:eastAsia="Times New Roman" w:hAnsi="Times New Roman" w:cs="Times New Roman"/>
                <w:color w:val="2D2D2D"/>
                <w:sz w:val="19"/>
                <w:szCs w:val="19"/>
                <w:lang w:eastAsia="ru-RU"/>
              </w:rPr>
              <w:br/>
              <w:t>6500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СД; ЛЛ типов: ЛЕЦ, 840*, 865*, МГЛ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СД; ЛЛ типов: ЛТБЦЦ, ЛДЦ, 930*, 940*, 950*, 965*</w:t>
            </w:r>
          </w:p>
        </w:tc>
      </w:tr>
      <w:tr w:rsidR="000E4B80" w:rsidRPr="000E4B80" w:rsidTr="000E4B80">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Различение </w:t>
            </w:r>
            <w:r w:rsidRPr="000E4B80">
              <w:rPr>
                <w:rFonts w:ascii="Times New Roman" w:eastAsia="Times New Roman" w:hAnsi="Times New Roman" w:cs="Times New Roman"/>
                <w:color w:val="2D2D2D"/>
                <w:sz w:val="19"/>
                <w:szCs w:val="19"/>
                <w:lang w:eastAsia="ru-RU"/>
              </w:rPr>
              <w:lastRenderedPageBreak/>
              <w:t>цветных объектов при невысоких требованиях к цветоразличению, качество цветопередачи хорошее (сборка радиоаппаратуры, прядение, намотка проводов и т.п.)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500 и более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50-69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80-84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2700-</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lastRenderedPageBreak/>
              <w:t>4500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4000-</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lastRenderedPageBreak/>
              <w:t>6000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 xml:space="preserve">СД; ЛЛ </w:t>
            </w:r>
            <w:r w:rsidRPr="000E4B80">
              <w:rPr>
                <w:rFonts w:ascii="Times New Roman" w:eastAsia="Times New Roman" w:hAnsi="Times New Roman" w:cs="Times New Roman"/>
                <w:color w:val="2D2D2D"/>
                <w:sz w:val="19"/>
                <w:szCs w:val="19"/>
                <w:lang w:eastAsia="ru-RU"/>
              </w:rPr>
              <w:lastRenderedPageBreak/>
              <w:t>типов: ЛБ, 730*, МГЛ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 xml:space="preserve">СД; ЛЛ </w:t>
            </w:r>
            <w:r w:rsidRPr="000E4B80">
              <w:rPr>
                <w:rFonts w:ascii="Times New Roman" w:eastAsia="Times New Roman" w:hAnsi="Times New Roman" w:cs="Times New Roman"/>
                <w:color w:val="2D2D2D"/>
                <w:sz w:val="19"/>
                <w:szCs w:val="19"/>
                <w:lang w:eastAsia="ru-RU"/>
              </w:rPr>
              <w:lastRenderedPageBreak/>
              <w:t>типов: ЛЕЦ 840*, 865*, МГЛ</w:t>
            </w:r>
          </w:p>
        </w:tc>
      </w:tr>
      <w:tr w:rsidR="000E4B80" w:rsidRPr="000E4B80" w:rsidTr="000E4B80">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От 300 до 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50-69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80-84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2600-</w:t>
            </w:r>
            <w:r w:rsidRPr="000E4B80">
              <w:rPr>
                <w:rFonts w:ascii="Times New Roman" w:eastAsia="Times New Roman" w:hAnsi="Times New Roman" w:cs="Times New Roman"/>
                <w:color w:val="2D2D2D"/>
                <w:sz w:val="19"/>
                <w:szCs w:val="19"/>
                <w:lang w:eastAsia="ru-RU"/>
              </w:rPr>
              <w:br/>
              <w:t>4500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3500-</w:t>
            </w:r>
            <w:r w:rsidRPr="000E4B80">
              <w:rPr>
                <w:rFonts w:ascii="Times New Roman" w:eastAsia="Times New Roman" w:hAnsi="Times New Roman" w:cs="Times New Roman"/>
                <w:color w:val="2D2D2D"/>
                <w:sz w:val="19"/>
                <w:szCs w:val="19"/>
                <w:lang w:eastAsia="ru-RU"/>
              </w:rPr>
              <w:br/>
              <w:t>5500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СД; ЛЛ типов: ЛБ, 730*, МГЛ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СД; ЛЛ типов: ЛЕЦ 840*, 865*, МГЛ</w:t>
            </w:r>
          </w:p>
        </w:tc>
      </w:tr>
      <w:tr w:rsidR="000E4B80" w:rsidRPr="000E4B80" w:rsidTr="000E4B80">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От 200 до 300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50-69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80-84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2700-</w:t>
            </w:r>
            <w:r w:rsidRPr="000E4B80">
              <w:rPr>
                <w:rFonts w:ascii="Times New Roman" w:eastAsia="Times New Roman" w:hAnsi="Times New Roman" w:cs="Times New Roman"/>
                <w:color w:val="2D2D2D"/>
                <w:sz w:val="19"/>
                <w:szCs w:val="19"/>
                <w:lang w:eastAsia="ru-RU"/>
              </w:rPr>
              <w:br/>
              <w:t>4500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2700-</w:t>
            </w:r>
            <w:r w:rsidRPr="000E4B80">
              <w:rPr>
                <w:rFonts w:ascii="Times New Roman" w:eastAsia="Times New Roman" w:hAnsi="Times New Roman" w:cs="Times New Roman"/>
                <w:color w:val="2D2D2D"/>
                <w:sz w:val="19"/>
                <w:szCs w:val="19"/>
                <w:lang w:eastAsia="ru-RU"/>
              </w:rPr>
              <w:br/>
              <w:t>4500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СД; ЛЛ типов: ЛБ, 730*, МГЛ, КЛЛ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СД; ЛЛ типов: ЛТБЦ, 827*, 830*, МГЛ, КЛЛ</w:t>
            </w:r>
          </w:p>
        </w:tc>
      </w:tr>
      <w:tr w:rsidR="000E4B80" w:rsidRPr="000E4B80" w:rsidTr="000E4B80">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Менее 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50-59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80-84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2600-</w:t>
            </w:r>
            <w:r w:rsidRPr="000E4B80">
              <w:rPr>
                <w:rFonts w:ascii="Times New Roman" w:eastAsia="Times New Roman" w:hAnsi="Times New Roman" w:cs="Times New Roman"/>
                <w:color w:val="2D2D2D"/>
                <w:sz w:val="19"/>
                <w:szCs w:val="19"/>
                <w:lang w:eastAsia="ru-RU"/>
              </w:rPr>
              <w:br/>
              <w:t>4500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2700-</w:t>
            </w:r>
            <w:r w:rsidRPr="000E4B80">
              <w:rPr>
                <w:rFonts w:ascii="Times New Roman" w:eastAsia="Times New Roman" w:hAnsi="Times New Roman" w:cs="Times New Roman"/>
                <w:color w:val="2D2D2D"/>
                <w:sz w:val="19"/>
                <w:szCs w:val="19"/>
                <w:lang w:eastAsia="ru-RU"/>
              </w:rPr>
              <w:br/>
              <w:t>3500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СД; ЛЛ типов: ЛБ, 730*, МГЛ, КЛЛ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СД; ЛЛ типов: ЛТБ, ЛБ, 730*, 735* МГЛ, КЛЛ</w:t>
            </w:r>
          </w:p>
        </w:tc>
      </w:tr>
      <w:tr w:rsidR="000E4B80" w:rsidRPr="000E4B80" w:rsidTr="000E4B80">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Требования к цветопередаче отсутствуют, качество цветопередачи стандартное (механическая обработка металлов, пластмасс, сборка машин и инструмента и т.п.)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 и более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50-69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70-79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2700-</w:t>
            </w:r>
            <w:r w:rsidRPr="000E4B80">
              <w:rPr>
                <w:rFonts w:ascii="Times New Roman" w:eastAsia="Times New Roman" w:hAnsi="Times New Roman" w:cs="Times New Roman"/>
                <w:color w:val="2D2D2D"/>
                <w:sz w:val="19"/>
                <w:szCs w:val="19"/>
                <w:lang w:eastAsia="ru-RU"/>
              </w:rPr>
              <w:br/>
              <w:t>4500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4000-</w:t>
            </w:r>
            <w:r w:rsidRPr="000E4B80">
              <w:rPr>
                <w:rFonts w:ascii="Times New Roman" w:eastAsia="Times New Roman" w:hAnsi="Times New Roman" w:cs="Times New Roman"/>
                <w:color w:val="2D2D2D"/>
                <w:sz w:val="19"/>
                <w:szCs w:val="19"/>
                <w:lang w:eastAsia="ru-RU"/>
              </w:rPr>
              <w:br/>
              <w:t>6500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СД; ЛЛ типов: ЛБ, 730*, МГЛ, КЛЛ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СД; ЛЛ типов: ЛД, 740*, 765*, МГЛ</w:t>
            </w:r>
          </w:p>
        </w:tc>
      </w:tr>
      <w:tr w:rsidR="000E4B80" w:rsidRPr="000E4B80" w:rsidTr="000E4B80">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От 300 до 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50-69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70-79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2600-</w:t>
            </w:r>
            <w:r w:rsidRPr="000E4B80">
              <w:rPr>
                <w:rFonts w:ascii="Times New Roman" w:eastAsia="Times New Roman" w:hAnsi="Times New Roman" w:cs="Times New Roman"/>
                <w:color w:val="2D2D2D"/>
                <w:sz w:val="19"/>
                <w:szCs w:val="19"/>
                <w:lang w:eastAsia="ru-RU"/>
              </w:rPr>
              <w:br/>
              <w:t>4500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3500-</w:t>
            </w:r>
            <w:r w:rsidRPr="000E4B80">
              <w:rPr>
                <w:rFonts w:ascii="Times New Roman" w:eastAsia="Times New Roman" w:hAnsi="Times New Roman" w:cs="Times New Roman"/>
                <w:color w:val="2D2D2D"/>
                <w:sz w:val="19"/>
                <w:szCs w:val="19"/>
                <w:lang w:eastAsia="ru-RU"/>
              </w:rPr>
              <w:br/>
              <w:t>5000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СД; ЛЛ типов: ЛБ, 730*, МГЛ, КЛЛ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СД; ЛЛ типов: ЛХБ, 740*, </w:t>
            </w:r>
            <w:r w:rsidRPr="000E4B80">
              <w:rPr>
                <w:rFonts w:ascii="Times New Roman" w:eastAsia="Times New Roman" w:hAnsi="Times New Roman" w:cs="Times New Roman"/>
                <w:color w:val="2D2D2D"/>
                <w:sz w:val="19"/>
                <w:szCs w:val="19"/>
                <w:lang w:eastAsia="ru-RU"/>
              </w:rPr>
              <w:lastRenderedPageBreak/>
              <w:t>765*, МГЛ</w:t>
            </w:r>
          </w:p>
        </w:tc>
      </w:tr>
      <w:tr w:rsidR="000E4B80" w:rsidRPr="000E4B80" w:rsidTr="000E4B80">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От 200 до 300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50-69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50-69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2700-</w:t>
            </w:r>
            <w:r w:rsidRPr="000E4B80">
              <w:rPr>
                <w:rFonts w:ascii="Times New Roman" w:eastAsia="Times New Roman" w:hAnsi="Times New Roman" w:cs="Times New Roman"/>
                <w:color w:val="2D2D2D"/>
                <w:sz w:val="19"/>
                <w:szCs w:val="19"/>
                <w:lang w:eastAsia="ru-RU"/>
              </w:rPr>
              <w:br/>
              <w:t>4500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2600-</w:t>
            </w:r>
            <w:r w:rsidRPr="000E4B80">
              <w:rPr>
                <w:rFonts w:ascii="Times New Roman" w:eastAsia="Times New Roman" w:hAnsi="Times New Roman" w:cs="Times New Roman"/>
                <w:color w:val="2D2D2D"/>
                <w:sz w:val="19"/>
                <w:szCs w:val="19"/>
                <w:lang w:eastAsia="ru-RU"/>
              </w:rPr>
              <w:br/>
              <w:t>4500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СД; ЛЛ типов: ЛБ, 730*, МГЛ, КЛЛ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СД; ЛЛ типов: ЛБ, 735*, МГЛ</w:t>
            </w:r>
          </w:p>
        </w:tc>
      </w:tr>
      <w:tr w:rsidR="000E4B80" w:rsidRPr="000E4B80" w:rsidTr="000E4B80">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Менее 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50-59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50-69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2600-</w:t>
            </w:r>
            <w:r w:rsidRPr="000E4B80">
              <w:rPr>
                <w:rFonts w:ascii="Times New Roman" w:eastAsia="Times New Roman" w:hAnsi="Times New Roman" w:cs="Times New Roman"/>
                <w:color w:val="2D2D2D"/>
                <w:sz w:val="19"/>
                <w:szCs w:val="19"/>
                <w:lang w:eastAsia="ru-RU"/>
              </w:rPr>
              <w:br/>
              <w:t>4500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2400-</w:t>
            </w:r>
            <w:r w:rsidRPr="000E4B80">
              <w:rPr>
                <w:rFonts w:ascii="Times New Roman" w:eastAsia="Times New Roman" w:hAnsi="Times New Roman" w:cs="Times New Roman"/>
                <w:color w:val="2D2D2D"/>
                <w:sz w:val="19"/>
                <w:szCs w:val="19"/>
                <w:lang w:eastAsia="ru-RU"/>
              </w:rPr>
              <w:br/>
              <w:t>3500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СД; ЛЛ типов: ЛБ, 730*, МГЛ, НЛВД+МГЛ, КЛЛ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СД; ЛЛ типов: ЛТБ, ЛБ, 730*, 735*, КЛЛ</w:t>
            </w:r>
          </w:p>
        </w:tc>
      </w:tr>
      <w:tr w:rsidR="000E4B80" w:rsidRPr="000E4B80" w:rsidTr="000E4B80">
        <w:tc>
          <w:tcPr>
            <w:tcW w:w="1182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Приведено обозначение по </w:t>
            </w:r>
            <w:hyperlink r:id="rId137" w:history="1">
              <w:r w:rsidRPr="000E4B80">
                <w:rPr>
                  <w:rFonts w:ascii="Times New Roman" w:eastAsia="Times New Roman" w:hAnsi="Times New Roman" w:cs="Times New Roman"/>
                  <w:color w:val="00466E"/>
                  <w:sz w:val="19"/>
                  <w:u w:val="single"/>
                  <w:lang w:eastAsia="ru-RU"/>
                </w:rPr>
                <w:t xml:space="preserve">ГОСТ </w:t>
              </w:r>
              <w:proofErr w:type="gramStart"/>
              <w:r w:rsidRPr="000E4B80">
                <w:rPr>
                  <w:rFonts w:ascii="Times New Roman" w:eastAsia="Times New Roman" w:hAnsi="Times New Roman" w:cs="Times New Roman"/>
                  <w:color w:val="00466E"/>
                  <w:sz w:val="19"/>
                  <w:u w:val="single"/>
                  <w:lang w:eastAsia="ru-RU"/>
                </w:rPr>
                <w:t>Р</w:t>
              </w:r>
              <w:proofErr w:type="gramEnd"/>
              <w:r w:rsidRPr="000E4B80">
                <w:rPr>
                  <w:rFonts w:ascii="Times New Roman" w:eastAsia="Times New Roman" w:hAnsi="Times New Roman" w:cs="Times New Roman"/>
                  <w:color w:val="00466E"/>
                  <w:sz w:val="19"/>
                  <w:u w:val="single"/>
                  <w:lang w:eastAsia="ru-RU"/>
                </w:rPr>
                <w:t xml:space="preserve"> 54815</w:t>
              </w:r>
            </w:hyperlink>
            <w:r w:rsidRPr="000E4B80">
              <w:rPr>
                <w:rFonts w:ascii="Times New Roman" w:eastAsia="Times New Roman" w:hAnsi="Times New Roman" w:cs="Times New Roman"/>
                <w:color w:val="2D2D2D"/>
                <w:sz w:val="19"/>
                <w:szCs w:val="19"/>
                <w:lang w:eastAsia="ru-RU"/>
              </w:rPr>
              <w:t>, в котором первая цифра определяет индекс цветопередачи (в десятках </w:t>
            </w:r>
            <w:r w:rsidRPr="000E4B80">
              <w:rPr>
                <w:rFonts w:ascii="Times New Roman" w:eastAsia="Times New Roman" w:hAnsi="Times New Roman" w:cs="Times New Roman"/>
                <w:color w:val="2D2D2D"/>
                <w:sz w:val="19"/>
                <w:szCs w:val="19"/>
                <w:lang w:eastAsia="ru-RU"/>
              </w:rPr>
              <w:pict>
                <v:shape id="_x0000_i1348" type="#_x0000_t75" alt="СП 52.13330.2016 Естественное и искусственное освещение. Актуализированная редакция СНиП 23-05-95*" style="width:15.6pt;height:17.65pt"/>
              </w:pict>
            </w:r>
            <w:r w:rsidRPr="000E4B80">
              <w:rPr>
                <w:rFonts w:ascii="Times New Roman" w:eastAsia="Times New Roman" w:hAnsi="Times New Roman" w:cs="Times New Roman"/>
                <w:color w:val="2D2D2D"/>
                <w:sz w:val="19"/>
                <w:szCs w:val="19"/>
                <w:lang w:eastAsia="ru-RU"/>
              </w:rPr>
              <w:t>), а две последние - цветовую температуру (в сотнях кельвинов). Например, 765 означает </w:t>
            </w:r>
            <w:r w:rsidRPr="000E4B80">
              <w:rPr>
                <w:rFonts w:ascii="Times New Roman" w:eastAsia="Times New Roman" w:hAnsi="Times New Roman" w:cs="Times New Roman"/>
                <w:color w:val="2D2D2D"/>
                <w:sz w:val="19"/>
                <w:szCs w:val="19"/>
                <w:lang w:eastAsia="ru-RU"/>
              </w:rPr>
              <w:pict>
                <v:shape id="_x0000_i1349" type="#_x0000_t75" alt="СП 52.13330.2016 Естественное и искусственное освещение. Актуализированная редакция СНиП 23-05-95*" style="width:15.6pt;height:17.65pt"/>
              </w:pict>
            </w:r>
            <w:r w:rsidRPr="000E4B80">
              <w:rPr>
                <w:rFonts w:ascii="Times New Roman" w:eastAsia="Times New Roman" w:hAnsi="Times New Roman" w:cs="Times New Roman"/>
                <w:color w:val="2D2D2D"/>
                <w:sz w:val="19"/>
                <w:szCs w:val="19"/>
                <w:lang w:eastAsia="ru-RU"/>
              </w:rPr>
              <w:t>=70, </w:t>
            </w:r>
            <w:r w:rsidRPr="000E4B80">
              <w:rPr>
                <w:rFonts w:ascii="Times New Roman" w:eastAsia="Times New Roman" w:hAnsi="Times New Roman" w:cs="Times New Roman"/>
                <w:color w:val="2D2D2D"/>
                <w:sz w:val="19"/>
                <w:szCs w:val="19"/>
                <w:lang w:eastAsia="ru-RU"/>
              </w:rPr>
              <w:pict>
                <v:shape id="_x0000_i1350" type="#_x0000_t75" alt="СП 52.13330.2016 Естественное и искусственное освещение. Актуализированная редакция СНиП 23-05-95*" style="width:14.95pt;height:19pt"/>
              </w:pict>
            </w:r>
            <w:r w:rsidRPr="000E4B80">
              <w:rPr>
                <w:rFonts w:ascii="Times New Roman" w:eastAsia="Times New Roman" w:hAnsi="Times New Roman" w:cs="Times New Roman"/>
                <w:color w:val="2D2D2D"/>
                <w:sz w:val="19"/>
                <w:szCs w:val="19"/>
                <w:lang w:eastAsia="ru-RU"/>
              </w:rPr>
              <w:t>=6500 К.</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Примечания</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 xml:space="preserve">1 Принятые сокращения: </w:t>
            </w:r>
            <w:proofErr w:type="gramStart"/>
            <w:r w:rsidRPr="000E4B80">
              <w:rPr>
                <w:rFonts w:ascii="Times New Roman" w:eastAsia="Times New Roman" w:hAnsi="Times New Roman" w:cs="Times New Roman"/>
                <w:color w:val="2D2D2D"/>
                <w:sz w:val="19"/>
                <w:szCs w:val="19"/>
                <w:lang w:eastAsia="ru-RU"/>
              </w:rPr>
              <w:t>КЛЛ - компактные люминесцентные лампы; ЛБ - лампы белого света; ЛД - лампы дневного света; ЛДЦ - лампы дневного света с улучшенной цветопередачей; ЛЕЦ - лампы естественного света с улучшенной цветопередачей; ЛЛ - люминесцентные лампы; ЛТБ - лампы тепло-белого света; ЛТБЦ - лампы тепло-белого света с улучшенной цветопередачей; ЛТБЦЦ - лампы тепло-белого света с высококачественной цветопередачей; ЛХБ - лампы холодно-белого света;</w:t>
            </w:r>
            <w:proofErr w:type="gramEnd"/>
            <w:r w:rsidRPr="000E4B80">
              <w:rPr>
                <w:rFonts w:ascii="Times New Roman" w:eastAsia="Times New Roman" w:hAnsi="Times New Roman" w:cs="Times New Roman"/>
                <w:color w:val="2D2D2D"/>
                <w:sz w:val="19"/>
                <w:szCs w:val="19"/>
                <w:lang w:eastAsia="ru-RU"/>
              </w:rPr>
              <w:t xml:space="preserve"> МГЛ - </w:t>
            </w:r>
            <w:proofErr w:type="spellStart"/>
            <w:r w:rsidRPr="000E4B80">
              <w:rPr>
                <w:rFonts w:ascii="Times New Roman" w:eastAsia="Times New Roman" w:hAnsi="Times New Roman" w:cs="Times New Roman"/>
                <w:color w:val="2D2D2D"/>
                <w:sz w:val="19"/>
                <w:szCs w:val="19"/>
                <w:lang w:eastAsia="ru-RU"/>
              </w:rPr>
              <w:t>металлогалогенные</w:t>
            </w:r>
            <w:proofErr w:type="spellEnd"/>
            <w:r w:rsidRPr="000E4B80">
              <w:rPr>
                <w:rFonts w:ascii="Times New Roman" w:eastAsia="Times New Roman" w:hAnsi="Times New Roman" w:cs="Times New Roman"/>
                <w:color w:val="2D2D2D"/>
                <w:sz w:val="19"/>
                <w:szCs w:val="19"/>
                <w:lang w:eastAsia="ru-RU"/>
              </w:rPr>
              <w:t xml:space="preserve"> лампы; НЛВД - натриевые лампы высокого давления; СД - светодиоды.</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 2 Прямое излучение ярких светодиодных источников света не должно попадать в поле зрения находящихся в помещении.</w:t>
            </w:r>
            <w:r w:rsidRPr="000E4B80">
              <w:rPr>
                <w:rFonts w:ascii="Times New Roman" w:eastAsia="Times New Roman" w:hAnsi="Times New Roman" w:cs="Times New Roman"/>
                <w:color w:val="2D2D2D"/>
                <w:sz w:val="19"/>
                <w:szCs w:val="19"/>
                <w:lang w:eastAsia="ru-RU"/>
              </w:rPr>
              <w:br/>
            </w:r>
          </w:p>
        </w:tc>
      </w:tr>
    </w:tbl>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p>
    <w:p w:rsidR="000E4B80" w:rsidRPr="000E4B80" w:rsidRDefault="000E4B80" w:rsidP="000E4B80">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lang w:eastAsia="ru-RU"/>
        </w:rPr>
      </w:pPr>
      <w:r w:rsidRPr="000E4B80">
        <w:rPr>
          <w:rFonts w:ascii="Arial" w:eastAsia="Times New Roman" w:hAnsi="Arial" w:cs="Arial"/>
          <w:color w:val="3C3C3C"/>
          <w:spacing w:val="2"/>
          <w:sz w:val="27"/>
          <w:szCs w:val="27"/>
          <w:lang w:eastAsia="ru-RU"/>
        </w:rPr>
        <w:t>Приложение</w:t>
      </w:r>
      <w:proofErr w:type="gramStart"/>
      <w:r w:rsidRPr="000E4B80">
        <w:rPr>
          <w:rFonts w:ascii="Arial" w:eastAsia="Times New Roman" w:hAnsi="Arial" w:cs="Arial"/>
          <w:color w:val="3C3C3C"/>
          <w:spacing w:val="2"/>
          <w:sz w:val="27"/>
          <w:szCs w:val="27"/>
          <w:lang w:eastAsia="ru-RU"/>
        </w:rPr>
        <w:t xml:space="preserve"> К</w:t>
      </w:r>
      <w:proofErr w:type="gramEnd"/>
      <w:r w:rsidRPr="000E4B80">
        <w:rPr>
          <w:rFonts w:ascii="Arial" w:eastAsia="Times New Roman" w:hAnsi="Arial" w:cs="Arial"/>
          <w:color w:val="3C3C3C"/>
          <w:spacing w:val="2"/>
          <w:sz w:val="27"/>
          <w:szCs w:val="27"/>
          <w:lang w:eastAsia="ru-RU"/>
        </w:rPr>
        <w:t xml:space="preserve"> (рекомендуемое). Рекомендуемые источники света для общего освещения общественных зданий и </w:t>
      </w:r>
      <w:proofErr w:type="spellStart"/>
      <w:r w:rsidRPr="000E4B80">
        <w:rPr>
          <w:rFonts w:ascii="Arial" w:eastAsia="Times New Roman" w:hAnsi="Arial" w:cs="Arial"/>
          <w:color w:val="3C3C3C"/>
          <w:spacing w:val="2"/>
          <w:sz w:val="27"/>
          <w:szCs w:val="27"/>
          <w:lang w:eastAsia="ru-RU"/>
        </w:rPr>
        <w:t>общедомовых</w:t>
      </w:r>
      <w:proofErr w:type="spellEnd"/>
      <w:r w:rsidRPr="000E4B80">
        <w:rPr>
          <w:rFonts w:ascii="Arial" w:eastAsia="Times New Roman" w:hAnsi="Arial" w:cs="Arial"/>
          <w:color w:val="3C3C3C"/>
          <w:spacing w:val="2"/>
          <w:sz w:val="27"/>
          <w:szCs w:val="27"/>
          <w:lang w:eastAsia="ru-RU"/>
        </w:rPr>
        <w:t xml:space="preserve"> помещений жилых зданий</w:t>
      </w:r>
    </w:p>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Приложение</w:t>
      </w:r>
      <w:proofErr w:type="gramStart"/>
      <w:r w:rsidRPr="000E4B80">
        <w:rPr>
          <w:rFonts w:ascii="Arial" w:eastAsia="Times New Roman" w:hAnsi="Arial" w:cs="Arial"/>
          <w:color w:val="2D2D2D"/>
          <w:spacing w:val="2"/>
          <w:sz w:val="19"/>
          <w:szCs w:val="19"/>
          <w:lang w:eastAsia="ru-RU"/>
        </w:rPr>
        <w:t xml:space="preserve"> К</w:t>
      </w:r>
      <w:proofErr w:type="gramEnd"/>
      <w:r w:rsidRPr="000E4B80">
        <w:rPr>
          <w:rFonts w:ascii="Arial" w:eastAsia="Times New Roman" w:hAnsi="Arial" w:cs="Arial"/>
          <w:color w:val="2D2D2D"/>
          <w:spacing w:val="2"/>
          <w:sz w:val="19"/>
          <w:szCs w:val="19"/>
          <w:lang w:eastAsia="ru-RU"/>
        </w:rPr>
        <w:br/>
        <w:t>(рекомендуемое)</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 xml:space="preserve">Таблица К.1 - Рекомендуемые источники света для общего освещения общественных зданий и </w:t>
      </w:r>
      <w:proofErr w:type="spellStart"/>
      <w:r w:rsidRPr="000E4B80">
        <w:rPr>
          <w:rFonts w:ascii="Arial" w:eastAsia="Times New Roman" w:hAnsi="Arial" w:cs="Arial"/>
          <w:color w:val="2D2D2D"/>
          <w:spacing w:val="2"/>
          <w:sz w:val="19"/>
          <w:szCs w:val="19"/>
          <w:lang w:eastAsia="ru-RU"/>
        </w:rPr>
        <w:t>общедомовых</w:t>
      </w:r>
      <w:proofErr w:type="spellEnd"/>
      <w:r w:rsidRPr="000E4B80">
        <w:rPr>
          <w:rFonts w:ascii="Arial" w:eastAsia="Times New Roman" w:hAnsi="Arial" w:cs="Arial"/>
          <w:color w:val="2D2D2D"/>
          <w:spacing w:val="2"/>
          <w:sz w:val="19"/>
          <w:szCs w:val="19"/>
          <w:lang w:eastAsia="ru-RU"/>
        </w:rPr>
        <w:t xml:space="preserve"> помещений жилых зданий</w:t>
      </w:r>
    </w:p>
    <w:tbl>
      <w:tblPr>
        <w:tblW w:w="0" w:type="auto"/>
        <w:tblCellMar>
          <w:left w:w="0" w:type="dxa"/>
          <w:right w:w="0" w:type="dxa"/>
        </w:tblCellMar>
        <w:tblLook w:val="04A0"/>
      </w:tblPr>
      <w:tblGrid>
        <w:gridCol w:w="1607"/>
        <w:gridCol w:w="2187"/>
        <w:gridCol w:w="1149"/>
        <w:gridCol w:w="1307"/>
        <w:gridCol w:w="1441"/>
        <w:gridCol w:w="1664"/>
      </w:tblGrid>
      <w:tr w:rsidR="000E4B80" w:rsidRPr="000E4B80" w:rsidTr="000E4B80">
        <w:trPr>
          <w:trHeight w:val="15"/>
        </w:trPr>
        <w:tc>
          <w:tcPr>
            <w:tcW w:w="2033"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3326"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29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47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663"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84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Требования к освещению</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Характеристика зрительной работы по требованиям к цветоразличению</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Освеще</w:t>
            </w:r>
            <w:proofErr w:type="gramStart"/>
            <w:r w:rsidRPr="000E4B80">
              <w:rPr>
                <w:rFonts w:ascii="Times New Roman" w:eastAsia="Times New Roman" w:hAnsi="Times New Roman" w:cs="Times New Roman"/>
                <w:color w:val="2D2D2D"/>
                <w:sz w:val="19"/>
                <w:szCs w:val="19"/>
                <w:lang w:eastAsia="ru-RU"/>
              </w:rPr>
              <w:t>н-</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ность</w:t>
            </w:r>
            <w:proofErr w:type="spellEnd"/>
            <w:r w:rsidRPr="000E4B80">
              <w:rPr>
                <w:rFonts w:ascii="Times New Roman" w:eastAsia="Times New Roman" w:hAnsi="Times New Roman" w:cs="Times New Roman"/>
                <w:color w:val="2D2D2D"/>
                <w:sz w:val="19"/>
                <w:szCs w:val="19"/>
                <w:lang w:eastAsia="ru-RU"/>
              </w:rPr>
              <w:t>, лк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Индекс </w:t>
            </w:r>
            <w:proofErr w:type="spellStart"/>
            <w:r w:rsidRPr="000E4B80">
              <w:rPr>
                <w:rFonts w:ascii="Times New Roman" w:eastAsia="Times New Roman" w:hAnsi="Times New Roman" w:cs="Times New Roman"/>
                <w:color w:val="2D2D2D"/>
                <w:sz w:val="19"/>
                <w:szCs w:val="19"/>
                <w:lang w:eastAsia="ru-RU"/>
              </w:rPr>
              <w:t>цвет</w:t>
            </w:r>
            <w:proofErr w:type="gramStart"/>
            <w:r w:rsidRPr="000E4B80">
              <w:rPr>
                <w:rFonts w:ascii="Times New Roman" w:eastAsia="Times New Roman" w:hAnsi="Times New Roman" w:cs="Times New Roman"/>
                <w:color w:val="2D2D2D"/>
                <w:sz w:val="19"/>
                <w:szCs w:val="19"/>
                <w:lang w:eastAsia="ru-RU"/>
              </w:rPr>
              <w:t>о</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t>передачи источников света </w:t>
            </w:r>
            <w:r w:rsidRPr="000E4B80">
              <w:rPr>
                <w:rFonts w:ascii="Times New Roman" w:eastAsia="Times New Roman" w:hAnsi="Times New Roman" w:cs="Times New Roman"/>
                <w:color w:val="2D2D2D"/>
                <w:sz w:val="19"/>
                <w:szCs w:val="19"/>
                <w:lang w:eastAsia="ru-RU"/>
              </w:rPr>
              <w:pict>
                <v:shape id="_x0000_i1351" type="#_x0000_t75" alt="СП 52.13330.2016 Естественное и искусственное освещение. Актуализированная редакция СНиП 23-05-95*" style="width:15.6pt;height:17.65pt"/>
              </w:pic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Диапазон цветовой температуры источников света </w:t>
            </w:r>
            <w:r w:rsidRPr="000E4B80">
              <w:rPr>
                <w:rFonts w:ascii="Times New Roman" w:eastAsia="Times New Roman" w:hAnsi="Times New Roman" w:cs="Times New Roman"/>
                <w:color w:val="2D2D2D"/>
                <w:sz w:val="19"/>
                <w:szCs w:val="19"/>
                <w:lang w:eastAsia="ru-RU"/>
              </w:rPr>
              <w:pict>
                <v:shape id="_x0000_i1352" type="#_x0000_t75" alt="СП 52.13330.2016 Естественное и искусственное освещение. Актуализированная редакция СНиП 23-05-95*" style="width:14.95pt;height:19pt"/>
              </w:pict>
            </w:r>
            <w:r w:rsidRPr="000E4B80">
              <w:rPr>
                <w:rFonts w:ascii="Times New Roman" w:eastAsia="Times New Roman" w:hAnsi="Times New Roman" w:cs="Times New Roman"/>
                <w:color w:val="2D2D2D"/>
                <w:sz w:val="19"/>
                <w:szCs w:val="19"/>
                <w:lang w:eastAsia="ru-RU"/>
              </w:rPr>
              <w:t xml:space="preserve">, </w:t>
            </w:r>
            <w:proofErr w:type="gramStart"/>
            <w:r w:rsidRPr="000E4B80">
              <w:rPr>
                <w:rFonts w:ascii="Times New Roman" w:eastAsia="Times New Roman" w:hAnsi="Times New Roman" w:cs="Times New Roman"/>
                <w:color w:val="2D2D2D"/>
                <w:sz w:val="19"/>
                <w:szCs w:val="19"/>
                <w:lang w:eastAsia="ru-RU"/>
              </w:rPr>
              <w:t>К</w:t>
            </w:r>
            <w:proofErr w:type="gramEnd"/>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Рекомендуемые источники света для общего освещения</w:t>
            </w:r>
          </w:p>
        </w:tc>
      </w:tr>
      <w:tr w:rsidR="000E4B80" w:rsidRPr="000E4B80" w:rsidTr="000E4B80">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Обеспечение зрительного комфорта в помещениях </w:t>
            </w:r>
            <w:r w:rsidRPr="000E4B80">
              <w:rPr>
                <w:rFonts w:ascii="Times New Roman" w:eastAsia="Times New Roman" w:hAnsi="Times New Roman" w:cs="Times New Roman"/>
                <w:color w:val="2D2D2D"/>
                <w:sz w:val="19"/>
                <w:szCs w:val="19"/>
                <w:lang w:eastAsia="ru-RU"/>
              </w:rPr>
              <w:lastRenderedPageBreak/>
              <w:t>при выполнении зрительных работ разрядов А-В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 xml:space="preserve">Сопоставление цветов с очень высокими требованиями к цветоразличению и </w:t>
            </w:r>
            <w:r w:rsidRPr="000E4B80">
              <w:rPr>
                <w:rFonts w:ascii="Times New Roman" w:eastAsia="Times New Roman" w:hAnsi="Times New Roman" w:cs="Times New Roman"/>
                <w:color w:val="2D2D2D"/>
                <w:sz w:val="19"/>
                <w:szCs w:val="19"/>
                <w:lang w:eastAsia="ru-RU"/>
              </w:rPr>
              <w:lastRenderedPageBreak/>
              <w:t>выбор цвета (магазины по продаже одежды и тканей, косметики и т.п.)</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От 300 до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90-95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5000-6500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СД; ЛЛ типов: ЛДЦ, 950*, 965*</w:t>
            </w:r>
          </w:p>
        </w:tc>
      </w:tr>
      <w:tr w:rsidR="000E4B80" w:rsidRPr="000E4B80" w:rsidTr="000E4B80">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Сопоставление цветов с высокими требованиями к цветоразличению (кабинеты рисования, обслуживающих видов труда, закройные отделения в ателье, залы заседаний федерального значения, химические лаборатории, выставочные залы, макетные и т.п.)</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От 200 до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85-89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3000-6500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СД; ЛЛ типов: ЛТБЦЦ, ЛДЦ, 930*, 940*, 950*, 965*</w:t>
            </w:r>
          </w:p>
        </w:tc>
      </w:tr>
      <w:tr w:rsidR="000E4B80" w:rsidRPr="000E4B80" w:rsidTr="000E4B80">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Различение цветных объектов при невысоких требованиях к цветоразличению (комнаты кружков учебных заведений, универсамы, торговые залы магазинов, ателье химической чистки одежды, обеденные залы, крытые бассейны, спортзалы)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От 300 до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80-84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3500-5500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СД; ЛЛ типов: ЛЕЦ, 840*, 865*, МГЛ</w:t>
            </w:r>
          </w:p>
        </w:tc>
      </w:tr>
      <w:tr w:rsidR="000E4B80" w:rsidRPr="000E4B80" w:rsidTr="000E4B80">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От 150 до 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80-84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2700-4500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СД; ЛЛ типов: ЛТБЦ, 827*, 830*, МГЛ, КЛЛ</w:t>
            </w:r>
          </w:p>
        </w:tc>
      </w:tr>
      <w:tr w:rsidR="000E4B80" w:rsidRPr="000E4B80" w:rsidTr="000E4B80">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Менее 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70-79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3500-5000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СД; ЛЛ типов: ЛД, 740*, 765*, МГЛ, КЛЛ</w:t>
            </w:r>
          </w:p>
        </w:tc>
      </w:tr>
      <w:tr w:rsidR="000E4B80" w:rsidRPr="000E4B80" w:rsidTr="000E4B80">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Обеспечение </w:t>
            </w:r>
            <w:proofErr w:type="spellStart"/>
            <w:r w:rsidRPr="000E4B80">
              <w:rPr>
                <w:rFonts w:ascii="Times New Roman" w:eastAsia="Times New Roman" w:hAnsi="Times New Roman" w:cs="Times New Roman"/>
                <w:color w:val="2D2D2D"/>
                <w:sz w:val="19"/>
                <w:szCs w:val="19"/>
                <w:lang w:eastAsia="ru-RU"/>
              </w:rPr>
              <w:t>психоэмоци</w:t>
            </w:r>
            <w:proofErr w:type="gramStart"/>
            <w:r w:rsidRPr="000E4B80">
              <w:rPr>
                <w:rFonts w:ascii="Times New Roman" w:eastAsia="Times New Roman" w:hAnsi="Times New Roman" w:cs="Times New Roman"/>
                <w:color w:val="2D2D2D"/>
                <w:sz w:val="19"/>
                <w:szCs w:val="19"/>
                <w:lang w:eastAsia="ru-RU"/>
              </w:rPr>
              <w:t>о</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нального</w:t>
            </w:r>
            <w:proofErr w:type="spellEnd"/>
            <w:r w:rsidRPr="000E4B80">
              <w:rPr>
                <w:rFonts w:ascii="Times New Roman" w:eastAsia="Times New Roman" w:hAnsi="Times New Roman" w:cs="Times New Roman"/>
                <w:color w:val="2D2D2D"/>
                <w:sz w:val="19"/>
                <w:szCs w:val="19"/>
                <w:lang w:eastAsia="ru-RU"/>
              </w:rPr>
              <w:t xml:space="preserve"> комфорта в помещении с разрядами зрительных работ разрядов Г-Ж</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proofErr w:type="gramStart"/>
            <w:r w:rsidRPr="000E4B80">
              <w:rPr>
                <w:rFonts w:ascii="Times New Roman" w:eastAsia="Times New Roman" w:hAnsi="Times New Roman" w:cs="Times New Roman"/>
                <w:color w:val="2D2D2D"/>
                <w:sz w:val="19"/>
                <w:szCs w:val="19"/>
                <w:lang w:eastAsia="ru-RU"/>
              </w:rPr>
              <w:t>Требования к цветопередаче отсутствуют (кабинеты, рабочие комнаты, конструкторские, чертежные бюро, читательские каталоги, архивы, книгохранилища и т.п.)</w:t>
            </w:r>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От 300 до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80-84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2700-4500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СД; ЛЛ типов: ЛТБЦ, 827*, 830*, МГЛ</w:t>
            </w:r>
          </w:p>
        </w:tc>
      </w:tr>
      <w:tr w:rsidR="000E4B80" w:rsidRPr="000E4B80" w:rsidTr="000E4B80">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От 150 до </w:t>
            </w:r>
            <w:r w:rsidRPr="000E4B80">
              <w:rPr>
                <w:rFonts w:ascii="Times New Roman" w:eastAsia="Times New Roman" w:hAnsi="Times New Roman" w:cs="Times New Roman"/>
                <w:color w:val="2D2D2D"/>
                <w:sz w:val="19"/>
                <w:szCs w:val="19"/>
                <w:lang w:eastAsia="ru-RU"/>
              </w:rPr>
              <w:lastRenderedPageBreak/>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70-79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3500-5000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СД; ЛЛ типов: </w:t>
            </w:r>
            <w:r w:rsidRPr="000E4B80">
              <w:rPr>
                <w:rFonts w:ascii="Times New Roman" w:eastAsia="Times New Roman" w:hAnsi="Times New Roman" w:cs="Times New Roman"/>
                <w:color w:val="2D2D2D"/>
                <w:sz w:val="19"/>
                <w:szCs w:val="19"/>
                <w:lang w:eastAsia="ru-RU"/>
              </w:rPr>
              <w:lastRenderedPageBreak/>
              <w:t>ЛХБ, 740*, 765*, МГЛ, КЛЛ</w:t>
            </w:r>
          </w:p>
        </w:tc>
      </w:tr>
      <w:tr w:rsidR="000E4B80" w:rsidRPr="000E4B80" w:rsidTr="000E4B80">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Менее 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50-69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2400-3500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СД; ЛЛ типов: ЛТБ, ЛБ, 730*, 735*, НЛВД, КЛЛ</w:t>
            </w:r>
          </w:p>
        </w:tc>
      </w:tr>
      <w:tr w:rsidR="000E4B80" w:rsidRPr="000E4B80" w:rsidTr="000E4B80">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Различение цветных объектов при невысоких требованиях к цветоразличению (концертные залы, зрительные залы театров, клубов, актовые залы, вестибюли и т.п.)</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От 300 до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80-84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3500-5500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СД; ЛЛ типов: ЛЕЦ, 840*, 865*, МГЛ</w:t>
            </w:r>
          </w:p>
        </w:tc>
      </w:tr>
      <w:tr w:rsidR="000E4B80" w:rsidRPr="000E4B80" w:rsidTr="000E4B80">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От 150 до 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80-84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2700-4500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СД; ЛЛ типов: ЛТБЦ, 827*, 830*, МГЛ, КЛЛ</w:t>
            </w:r>
          </w:p>
        </w:tc>
      </w:tr>
      <w:tr w:rsidR="000E4B80" w:rsidRPr="000E4B80" w:rsidTr="000E4B80">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Менее 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70-79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3500-5000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СД; ЛЛ типов: ЛХБ, 740*, 765*, МГЛ, КЛЛ</w:t>
            </w:r>
          </w:p>
        </w:tc>
      </w:tr>
      <w:tr w:rsidR="000E4B80" w:rsidRPr="000E4B80" w:rsidTr="000E4B80">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Требования к цветопередаче отсутствуют (зрительные залы кинотеатров, лифтовые холлы, коридоры, проходы, переходы и т.п.)</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Менее 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50-59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2400-3500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СД; ЛЛ типов: ЛТБ, ЛБ, 730*, 735*, КЛЛ</w:t>
            </w:r>
          </w:p>
        </w:tc>
      </w:tr>
      <w:tr w:rsidR="000E4B80" w:rsidRPr="000E4B80" w:rsidTr="000E4B80">
        <w:tc>
          <w:tcPr>
            <w:tcW w:w="116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Приведено обозначение по </w:t>
            </w:r>
            <w:hyperlink r:id="rId138" w:history="1">
              <w:r w:rsidRPr="000E4B80">
                <w:rPr>
                  <w:rFonts w:ascii="Times New Roman" w:eastAsia="Times New Roman" w:hAnsi="Times New Roman" w:cs="Times New Roman"/>
                  <w:color w:val="00466E"/>
                  <w:sz w:val="19"/>
                  <w:u w:val="single"/>
                  <w:lang w:eastAsia="ru-RU"/>
                </w:rPr>
                <w:t xml:space="preserve">ГОСТ </w:t>
              </w:r>
              <w:proofErr w:type="gramStart"/>
              <w:r w:rsidRPr="000E4B80">
                <w:rPr>
                  <w:rFonts w:ascii="Times New Roman" w:eastAsia="Times New Roman" w:hAnsi="Times New Roman" w:cs="Times New Roman"/>
                  <w:color w:val="00466E"/>
                  <w:sz w:val="19"/>
                  <w:u w:val="single"/>
                  <w:lang w:eastAsia="ru-RU"/>
                </w:rPr>
                <w:t>Р</w:t>
              </w:r>
              <w:proofErr w:type="gramEnd"/>
              <w:r w:rsidRPr="000E4B80">
                <w:rPr>
                  <w:rFonts w:ascii="Times New Roman" w:eastAsia="Times New Roman" w:hAnsi="Times New Roman" w:cs="Times New Roman"/>
                  <w:color w:val="00466E"/>
                  <w:sz w:val="19"/>
                  <w:u w:val="single"/>
                  <w:lang w:eastAsia="ru-RU"/>
                </w:rPr>
                <w:t xml:space="preserve"> 54815</w:t>
              </w:r>
            </w:hyperlink>
            <w:r w:rsidRPr="000E4B80">
              <w:rPr>
                <w:rFonts w:ascii="Times New Roman" w:eastAsia="Times New Roman" w:hAnsi="Times New Roman" w:cs="Times New Roman"/>
                <w:color w:val="2D2D2D"/>
                <w:sz w:val="19"/>
                <w:szCs w:val="19"/>
                <w:lang w:eastAsia="ru-RU"/>
              </w:rPr>
              <w:t>, в котором первая цифра определяет индекс цветопередачи (в десятках </w:t>
            </w:r>
            <w:r w:rsidRPr="000E4B80">
              <w:rPr>
                <w:rFonts w:ascii="Times New Roman" w:eastAsia="Times New Roman" w:hAnsi="Times New Roman" w:cs="Times New Roman"/>
                <w:color w:val="2D2D2D"/>
                <w:sz w:val="19"/>
                <w:szCs w:val="19"/>
                <w:lang w:eastAsia="ru-RU"/>
              </w:rPr>
              <w:pict>
                <v:shape id="_x0000_i1353" type="#_x0000_t75" alt="СП 52.13330.2016 Естественное и искусственное освещение. Актуализированная редакция СНиП 23-05-95*" style="width:15.6pt;height:17.65pt"/>
              </w:pict>
            </w:r>
            <w:r w:rsidRPr="000E4B80">
              <w:rPr>
                <w:rFonts w:ascii="Times New Roman" w:eastAsia="Times New Roman" w:hAnsi="Times New Roman" w:cs="Times New Roman"/>
                <w:color w:val="2D2D2D"/>
                <w:sz w:val="19"/>
                <w:szCs w:val="19"/>
                <w:lang w:eastAsia="ru-RU"/>
              </w:rPr>
              <w:t>), а две последние - цветовую температуру (в сотнях кельвинов). Например, 765 означает </w:t>
            </w:r>
            <w:r w:rsidRPr="000E4B80">
              <w:rPr>
                <w:rFonts w:ascii="Times New Roman" w:eastAsia="Times New Roman" w:hAnsi="Times New Roman" w:cs="Times New Roman"/>
                <w:color w:val="2D2D2D"/>
                <w:sz w:val="19"/>
                <w:szCs w:val="19"/>
                <w:lang w:eastAsia="ru-RU"/>
              </w:rPr>
              <w:pict>
                <v:shape id="_x0000_i1354" type="#_x0000_t75" alt="СП 52.13330.2016 Естественное и искусственное освещение. Актуализированная редакция СНиП 23-05-95*" style="width:15.6pt;height:17.65pt"/>
              </w:pict>
            </w:r>
            <w:r w:rsidRPr="000E4B80">
              <w:rPr>
                <w:rFonts w:ascii="Times New Roman" w:eastAsia="Times New Roman" w:hAnsi="Times New Roman" w:cs="Times New Roman"/>
                <w:color w:val="2D2D2D"/>
                <w:sz w:val="19"/>
                <w:szCs w:val="19"/>
                <w:lang w:eastAsia="ru-RU"/>
              </w:rPr>
              <w:t>=70, </w:t>
            </w:r>
            <w:r w:rsidRPr="000E4B80">
              <w:rPr>
                <w:rFonts w:ascii="Times New Roman" w:eastAsia="Times New Roman" w:hAnsi="Times New Roman" w:cs="Times New Roman"/>
                <w:color w:val="2D2D2D"/>
                <w:sz w:val="19"/>
                <w:szCs w:val="19"/>
                <w:lang w:eastAsia="ru-RU"/>
              </w:rPr>
              <w:pict>
                <v:shape id="_x0000_i1355" type="#_x0000_t75" alt="СП 52.13330.2016 Естественное и искусственное освещение. Актуализированная редакция СНиП 23-05-95*" style="width:14.95pt;height:19pt"/>
              </w:pict>
            </w:r>
            <w:r w:rsidRPr="000E4B80">
              <w:rPr>
                <w:rFonts w:ascii="Times New Roman" w:eastAsia="Times New Roman" w:hAnsi="Times New Roman" w:cs="Times New Roman"/>
                <w:color w:val="2D2D2D"/>
                <w:sz w:val="19"/>
                <w:szCs w:val="19"/>
                <w:lang w:eastAsia="ru-RU"/>
              </w:rPr>
              <w:t>=6500 К.</w:t>
            </w:r>
            <w:r w:rsidRPr="000E4B80">
              <w:rPr>
                <w:rFonts w:ascii="Times New Roman" w:eastAsia="Times New Roman" w:hAnsi="Times New Roman" w:cs="Times New Roman"/>
                <w:color w:val="2D2D2D"/>
                <w:sz w:val="19"/>
                <w:szCs w:val="19"/>
                <w:lang w:eastAsia="ru-RU"/>
              </w:rPr>
              <w:br/>
              <w:t>     </w:t>
            </w:r>
            <w:r w:rsidRPr="000E4B80">
              <w:rPr>
                <w:rFonts w:ascii="Times New Roman" w:eastAsia="Times New Roman" w:hAnsi="Times New Roman" w:cs="Times New Roman"/>
                <w:color w:val="2D2D2D"/>
                <w:sz w:val="19"/>
                <w:szCs w:val="19"/>
                <w:lang w:eastAsia="ru-RU"/>
              </w:rPr>
              <w:br/>
              <w:t>     Примечания</w:t>
            </w:r>
            <w:r w:rsidRPr="000E4B80">
              <w:rPr>
                <w:rFonts w:ascii="Times New Roman" w:eastAsia="Times New Roman" w:hAnsi="Times New Roman" w:cs="Times New Roman"/>
                <w:color w:val="2D2D2D"/>
                <w:sz w:val="19"/>
                <w:szCs w:val="19"/>
                <w:lang w:eastAsia="ru-RU"/>
              </w:rPr>
              <w:br/>
              <w:t>     </w:t>
            </w:r>
            <w:r w:rsidRPr="000E4B80">
              <w:rPr>
                <w:rFonts w:ascii="Times New Roman" w:eastAsia="Times New Roman" w:hAnsi="Times New Roman" w:cs="Times New Roman"/>
                <w:color w:val="2D2D2D"/>
                <w:sz w:val="19"/>
                <w:szCs w:val="19"/>
                <w:lang w:eastAsia="ru-RU"/>
              </w:rPr>
              <w:br/>
              <w:t xml:space="preserve">     1 Принятые сокращения: </w:t>
            </w:r>
            <w:proofErr w:type="gramStart"/>
            <w:r w:rsidRPr="000E4B80">
              <w:rPr>
                <w:rFonts w:ascii="Times New Roman" w:eastAsia="Times New Roman" w:hAnsi="Times New Roman" w:cs="Times New Roman"/>
                <w:color w:val="2D2D2D"/>
                <w:sz w:val="19"/>
                <w:szCs w:val="19"/>
                <w:lang w:eastAsia="ru-RU"/>
              </w:rPr>
              <w:t>КЛЛ - компактные люминесцентные лампы; ЛБ - лампы белого света; ЛД - лампы дневного света; ЛДЦ - лампы дневного света с улучшенной цветопередачей; ЛЕЦ - лампы естественного света с улучшенной цветопередачей; ЛЛ - люминесцентные лампы; ЛТБ - лампы тепло-белого света; ЛТБЦ - лампы тепло-белого света с улучшенной цветопередачей; ЛТБЦЦ - лампы тепло-белого света с высококачественной цветопередачей; ЛХБ - лампы холодно-белого света;</w:t>
            </w:r>
            <w:proofErr w:type="gramEnd"/>
            <w:r w:rsidRPr="000E4B80">
              <w:rPr>
                <w:rFonts w:ascii="Times New Roman" w:eastAsia="Times New Roman" w:hAnsi="Times New Roman" w:cs="Times New Roman"/>
                <w:color w:val="2D2D2D"/>
                <w:sz w:val="19"/>
                <w:szCs w:val="19"/>
                <w:lang w:eastAsia="ru-RU"/>
              </w:rPr>
              <w:t xml:space="preserve"> МГЛ - </w:t>
            </w:r>
            <w:proofErr w:type="spellStart"/>
            <w:r w:rsidRPr="000E4B80">
              <w:rPr>
                <w:rFonts w:ascii="Times New Roman" w:eastAsia="Times New Roman" w:hAnsi="Times New Roman" w:cs="Times New Roman"/>
                <w:color w:val="2D2D2D"/>
                <w:sz w:val="19"/>
                <w:szCs w:val="19"/>
                <w:lang w:eastAsia="ru-RU"/>
              </w:rPr>
              <w:t>металлогалогенные</w:t>
            </w:r>
            <w:proofErr w:type="spellEnd"/>
            <w:r w:rsidRPr="000E4B80">
              <w:rPr>
                <w:rFonts w:ascii="Times New Roman" w:eastAsia="Times New Roman" w:hAnsi="Times New Roman" w:cs="Times New Roman"/>
                <w:color w:val="2D2D2D"/>
                <w:sz w:val="19"/>
                <w:szCs w:val="19"/>
                <w:lang w:eastAsia="ru-RU"/>
              </w:rPr>
              <w:t xml:space="preserve"> лампы; НЛВД - натриевые лампы высокого давления; СД - светодиоды.</w:t>
            </w:r>
            <w:r w:rsidRPr="000E4B80">
              <w:rPr>
                <w:rFonts w:ascii="Times New Roman" w:eastAsia="Times New Roman" w:hAnsi="Times New Roman" w:cs="Times New Roman"/>
                <w:color w:val="2D2D2D"/>
                <w:sz w:val="19"/>
                <w:szCs w:val="19"/>
                <w:lang w:eastAsia="ru-RU"/>
              </w:rPr>
              <w:br/>
              <w:t>     </w:t>
            </w:r>
            <w:r w:rsidRPr="000E4B80">
              <w:rPr>
                <w:rFonts w:ascii="Times New Roman" w:eastAsia="Times New Roman" w:hAnsi="Times New Roman" w:cs="Times New Roman"/>
                <w:color w:val="2D2D2D"/>
                <w:sz w:val="19"/>
                <w:szCs w:val="19"/>
                <w:lang w:eastAsia="ru-RU"/>
              </w:rPr>
              <w:br/>
              <w:t>     2 Прямое излучение ярких светодиодных источников света не должно попадать в поле зрения находящихся в помещении.</w:t>
            </w:r>
            <w:r w:rsidRPr="000E4B80">
              <w:rPr>
                <w:rFonts w:ascii="Times New Roman" w:eastAsia="Times New Roman" w:hAnsi="Times New Roman" w:cs="Times New Roman"/>
                <w:color w:val="2D2D2D"/>
                <w:sz w:val="19"/>
                <w:szCs w:val="19"/>
                <w:lang w:eastAsia="ru-RU"/>
              </w:rPr>
              <w:br/>
            </w:r>
          </w:p>
        </w:tc>
      </w:tr>
    </w:tbl>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p>
    <w:p w:rsidR="000E4B80" w:rsidRPr="000E4B80" w:rsidRDefault="000E4B80" w:rsidP="000E4B80">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lang w:eastAsia="ru-RU"/>
        </w:rPr>
      </w:pPr>
      <w:r w:rsidRPr="000E4B80">
        <w:rPr>
          <w:rFonts w:ascii="Arial" w:eastAsia="Times New Roman" w:hAnsi="Arial" w:cs="Arial"/>
          <w:color w:val="3C3C3C"/>
          <w:spacing w:val="2"/>
          <w:sz w:val="27"/>
          <w:szCs w:val="27"/>
          <w:lang w:eastAsia="ru-RU"/>
        </w:rPr>
        <w:lastRenderedPageBreak/>
        <w:t>Приложение Л (обязательное). Нормативные показатели освещения основных помещений общественных, жилых и вспомогательных зданий, помещений и сооружений объектов общепромышленного назначения</w:t>
      </w:r>
    </w:p>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Приложение Л</w:t>
      </w:r>
      <w:r w:rsidRPr="000E4B80">
        <w:rPr>
          <w:rFonts w:ascii="Arial" w:eastAsia="Times New Roman" w:hAnsi="Arial" w:cs="Arial"/>
          <w:color w:val="2D2D2D"/>
          <w:spacing w:val="2"/>
          <w:sz w:val="19"/>
          <w:szCs w:val="19"/>
          <w:lang w:eastAsia="ru-RU"/>
        </w:rPr>
        <w:br/>
        <w:t>(обязательное)</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Таблица Л.1 - Нормативные показатели освещения основных помещений общественных, жилых и вспомогательных зданий</w:t>
      </w:r>
    </w:p>
    <w:tbl>
      <w:tblPr>
        <w:tblW w:w="0" w:type="auto"/>
        <w:tblCellMar>
          <w:left w:w="0" w:type="dxa"/>
          <w:right w:w="0" w:type="dxa"/>
        </w:tblCellMar>
        <w:tblLook w:val="04A0"/>
      </w:tblPr>
      <w:tblGrid>
        <w:gridCol w:w="1234"/>
        <w:gridCol w:w="827"/>
        <w:gridCol w:w="650"/>
        <w:gridCol w:w="794"/>
        <w:gridCol w:w="578"/>
        <w:gridCol w:w="684"/>
        <w:gridCol w:w="648"/>
        <w:gridCol w:w="737"/>
        <w:gridCol w:w="298"/>
        <w:gridCol w:w="551"/>
        <w:gridCol w:w="603"/>
        <w:gridCol w:w="574"/>
        <w:gridCol w:w="603"/>
        <w:gridCol w:w="574"/>
      </w:tblGrid>
      <w:tr w:rsidR="000E4B80" w:rsidRPr="000E4B80" w:rsidTr="000E4B80">
        <w:trPr>
          <w:trHeight w:val="15"/>
        </w:trPr>
        <w:tc>
          <w:tcPr>
            <w:tcW w:w="3511"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663"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29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663"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92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29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29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47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85"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29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92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10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10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10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Помещения</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Плоскость (Г - </w:t>
            </w:r>
            <w:proofErr w:type="spellStart"/>
            <w:r w:rsidRPr="000E4B80">
              <w:rPr>
                <w:rFonts w:ascii="Times New Roman" w:eastAsia="Times New Roman" w:hAnsi="Times New Roman" w:cs="Times New Roman"/>
                <w:color w:val="2D2D2D"/>
                <w:sz w:val="19"/>
                <w:szCs w:val="19"/>
                <w:lang w:eastAsia="ru-RU"/>
              </w:rPr>
              <w:t>горизо</w:t>
            </w:r>
            <w:proofErr w:type="gramStart"/>
            <w:r w:rsidRPr="000E4B80">
              <w:rPr>
                <w:rFonts w:ascii="Times New Roman" w:eastAsia="Times New Roman" w:hAnsi="Times New Roman" w:cs="Times New Roman"/>
                <w:color w:val="2D2D2D"/>
                <w:sz w:val="19"/>
                <w:szCs w:val="19"/>
                <w:lang w:eastAsia="ru-RU"/>
              </w:rPr>
              <w:t>н</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тальная</w:t>
            </w:r>
            <w:proofErr w:type="spellEnd"/>
            <w:r w:rsidRPr="000E4B80">
              <w:rPr>
                <w:rFonts w:ascii="Times New Roman" w:eastAsia="Times New Roman" w:hAnsi="Times New Roman" w:cs="Times New Roman"/>
                <w:color w:val="2D2D2D"/>
                <w:sz w:val="19"/>
                <w:szCs w:val="19"/>
                <w:lang w:eastAsia="ru-RU"/>
              </w:rPr>
              <w:t>, В - верти-</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кальная</w:t>
            </w:r>
            <w:proofErr w:type="spellEnd"/>
            <w:r w:rsidRPr="000E4B80">
              <w:rPr>
                <w:rFonts w:ascii="Times New Roman" w:eastAsia="Times New Roman" w:hAnsi="Times New Roman" w:cs="Times New Roman"/>
                <w:color w:val="2D2D2D"/>
                <w:sz w:val="19"/>
                <w:szCs w:val="19"/>
                <w:lang w:eastAsia="ru-RU"/>
              </w:rPr>
              <w:t xml:space="preserve">) </w:t>
            </w:r>
            <w:proofErr w:type="spellStart"/>
            <w:r w:rsidRPr="000E4B80">
              <w:rPr>
                <w:rFonts w:ascii="Times New Roman" w:eastAsia="Times New Roman" w:hAnsi="Times New Roman" w:cs="Times New Roman"/>
                <w:color w:val="2D2D2D"/>
                <w:sz w:val="19"/>
                <w:szCs w:val="19"/>
                <w:lang w:eastAsia="ru-RU"/>
              </w:rPr>
              <w:t>норми</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рования</w:t>
            </w:r>
            <w:proofErr w:type="spellEnd"/>
            <w:r w:rsidRPr="000E4B80">
              <w:rPr>
                <w:rFonts w:ascii="Times New Roman" w:eastAsia="Times New Roman" w:hAnsi="Times New Roman" w:cs="Times New Roman"/>
                <w:color w:val="2D2D2D"/>
                <w:sz w:val="19"/>
                <w:szCs w:val="19"/>
                <w:lang w:eastAsia="ru-RU"/>
              </w:rPr>
              <w:t xml:space="preserve"> освещен-</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ности</w:t>
            </w:r>
            <w:proofErr w:type="spellEnd"/>
            <w:r w:rsidRPr="000E4B80">
              <w:rPr>
                <w:rFonts w:ascii="Times New Roman" w:eastAsia="Times New Roman" w:hAnsi="Times New Roman" w:cs="Times New Roman"/>
                <w:color w:val="2D2D2D"/>
                <w:sz w:val="19"/>
                <w:szCs w:val="19"/>
                <w:lang w:eastAsia="ru-RU"/>
              </w:rPr>
              <w:t xml:space="preserve"> и КЕО, высота плоскости над полом, м</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Разряд и по</w:t>
            </w:r>
            <w:proofErr w:type="gramStart"/>
            <w:r w:rsidRPr="000E4B80">
              <w:rPr>
                <w:rFonts w:ascii="Times New Roman" w:eastAsia="Times New Roman" w:hAnsi="Times New Roman" w:cs="Times New Roman"/>
                <w:color w:val="2D2D2D"/>
                <w:sz w:val="19"/>
                <w:szCs w:val="19"/>
                <w:lang w:eastAsia="ru-RU"/>
              </w:rPr>
              <w:t>д-</w:t>
            </w:r>
            <w:proofErr w:type="gramEnd"/>
            <w:r w:rsidRPr="000E4B80">
              <w:rPr>
                <w:rFonts w:ascii="Times New Roman" w:eastAsia="Times New Roman" w:hAnsi="Times New Roman" w:cs="Times New Roman"/>
                <w:color w:val="2D2D2D"/>
                <w:sz w:val="19"/>
                <w:szCs w:val="19"/>
                <w:lang w:eastAsia="ru-RU"/>
              </w:rPr>
              <w:br/>
              <w:t>разряд зритель-</w:t>
            </w:r>
            <w:r w:rsidRPr="000E4B80">
              <w:rPr>
                <w:rFonts w:ascii="Times New Roman" w:eastAsia="Times New Roman" w:hAnsi="Times New Roman" w:cs="Times New Roman"/>
                <w:color w:val="2D2D2D"/>
                <w:sz w:val="19"/>
                <w:szCs w:val="19"/>
                <w:lang w:eastAsia="ru-RU"/>
              </w:rPr>
              <w:br/>
              <w:t>ной работы</w:t>
            </w:r>
          </w:p>
        </w:tc>
        <w:tc>
          <w:tcPr>
            <w:tcW w:w="813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Искусственное освещение</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Естественное освещение</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Совмещенное освещение</w:t>
            </w: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Освещенность рабочих поверхностей, лк</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Цили</w:t>
            </w:r>
            <w:proofErr w:type="gramStart"/>
            <w:r w:rsidRPr="000E4B80">
              <w:rPr>
                <w:rFonts w:ascii="Times New Roman" w:eastAsia="Times New Roman" w:hAnsi="Times New Roman" w:cs="Times New Roman"/>
                <w:color w:val="2D2D2D"/>
                <w:sz w:val="19"/>
                <w:szCs w:val="19"/>
                <w:lang w:eastAsia="ru-RU"/>
              </w:rPr>
              <w:t>н</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дри</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ческая</w:t>
            </w:r>
            <w:proofErr w:type="spellEnd"/>
            <w:r w:rsidRPr="000E4B80">
              <w:rPr>
                <w:rFonts w:ascii="Times New Roman" w:eastAsia="Times New Roman" w:hAnsi="Times New Roman" w:cs="Times New Roman"/>
                <w:color w:val="2D2D2D"/>
                <w:sz w:val="19"/>
                <w:szCs w:val="19"/>
                <w:lang w:eastAsia="ru-RU"/>
              </w:rPr>
              <w:t xml:space="preserve"> освещен-</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ность</w:t>
            </w:r>
            <w:proofErr w:type="spellEnd"/>
            <w:r w:rsidRPr="000E4B80">
              <w:rPr>
                <w:rFonts w:ascii="Times New Roman" w:eastAsia="Times New Roman" w:hAnsi="Times New Roman" w:cs="Times New Roman"/>
                <w:color w:val="2D2D2D"/>
                <w:sz w:val="19"/>
                <w:szCs w:val="19"/>
                <w:lang w:eastAsia="ru-RU"/>
              </w:rPr>
              <w:t>, лк</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Объед</w:t>
            </w:r>
            <w:proofErr w:type="gramStart"/>
            <w:r w:rsidRPr="000E4B80">
              <w:rPr>
                <w:rFonts w:ascii="Times New Roman" w:eastAsia="Times New Roman" w:hAnsi="Times New Roman" w:cs="Times New Roman"/>
                <w:color w:val="2D2D2D"/>
                <w:sz w:val="19"/>
                <w:szCs w:val="19"/>
                <w:lang w:eastAsia="ru-RU"/>
              </w:rPr>
              <w:t>и</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ненный</w:t>
            </w:r>
            <w:proofErr w:type="spellEnd"/>
            <w:r w:rsidRPr="000E4B80">
              <w:rPr>
                <w:rFonts w:ascii="Times New Roman" w:eastAsia="Times New Roman" w:hAnsi="Times New Roman" w:cs="Times New Roman"/>
                <w:color w:val="2D2D2D"/>
                <w:sz w:val="19"/>
                <w:szCs w:val="19"/>
                <w:lang w:eastAsia="ru-RU"/>
              </w:rPr>
              <w:t xml:space="preserve"> показа-</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тель</w:t>
            </w:r>
            <w:proofErr w:type="spellEnd"/>
            <w:r w:rsidRPr="000E4B80">
              <w:rPr>
                <w:rFonts w:ascii="Times New Roman" w:eastAsia="Times New Roman" w:hAnsi="Times New Roman" w:cs="Times New Roman"/>
                <w:color w:val="2D2D2D"/>
                <w:sz w:val="19"/>
                <w:szCs w:val="19"/>
                <w:lang w:eastAsia="ru-RU"/>
              </w:rPr>
              <w:t xml:space="preserve"> диском-</w:t>
            </w:r>
            <w:r w:rsidRPr="000E4B80">
              <w:rPr>
                <w:rFonts w:ascii="Times New Roman" w:eastAsia="Times New Roman" w:hAnsi="Times New Roman" w:cs="Times New Roman"/>
                <w:color w:val="2D2D2D"/>
                <w:sz w:val="19"/>
                <w:szCs w:val="19"/>
                <w:lang w:eastAsia="ru-RU"/>
              </w:rPr>
              <w:br/>
              <w:t>форта UGR, не бол</w:t>
            </w:r>
            <w:r w:rsidRPr="000E4B80">
              <w:rPr>
                <w:rFonts w:ascii="Times New Roman" w:eastAsia="Times New Roman" w:hAnsi="Times New Roman" w:cs="Times New Roman"/>
                <w:color w:val="2D2D2D"/>
                <w:sz w:val="19"/>
                <w:szCs w:val="19"/>
                <w:lang w:eastAsia="ru-RU"/>
              </w:rPr>
              <w:lastRenderedPageBreak/>
              <w:t>ее</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lastRenderedPageBreak/>
              <w:t>Коэфф</w:t>
            </w:r>
            <w:proofErr w:type="gramStart"/>
            <w:r w:rsidRPr="000E4B80">
              <w:rPr>
                <w:rFonts w:ascii="Times New Roman" w:eastAsia="Times New Roman" w:hAnsi="Times New Roman" w:cs="Times New Roman"/>
                <w:color w:val="2D2D2D"/>
                <w:sz w:val="19"/>
                <w:szCs w:val="19"/>
                <w:lang w:eastAsia="ru-RU"/>
              </w:rPr>
              <w:t>и</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циент</w:t>
            </w:r>
            <w:proofErr w:type="spellEnd"/>
            <w:r w:rsidRPr="000E4B80">
              <w:rPr>
                <w:rFonts w:ascii="Times New Roman" w:eastAsia="Times New Roman" w:hAnsi="Times New Roman" w:cs="Times New Roman"/>
                <w:color w:val="2D2D2D"/>
                <w:sz w:val="19"/>
                <w:szCs w:val="19"/>
                <w:lang w:eastAsia="ru-RU"/>
              </w:rPr>
              <w:t xml:space="preserve"> пульсации освещен-</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ности</w:t>
            </w:r>
            <w:proofErr w:type="spellEnd"/>
            <w:r w:rsidRPr="000E4B80">
              <w:rPr>
                <w:rFonts w:ascii="Times New Roman" w:eastAsia="Times New Roman" w:hAnsi="Times New Roman" w:cs="Times New Roman"/>
                <w:color w:val="2D2D2D"/>
                <w:sz w:val="19"/>
                <w:szCs w:val="19"/>
                <w:lang w:eastAsia="ru-RU"/>
              </w:rPr>
              <w:t>, %, не более</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Индекс </w:t>
            </w:r>
            <w:proofErr w:type="spellStart"/>
            <w:r w:rsidRPr="000E4B80">
              <w:rPr>
                <w:rFonts w:ascii="Times New Roman" w:eastAsia="Times New Roman" w:hAnsi="Times New Roman" w:cs="Times New Roman"/>
                <w:color w:val="2D2D2D"/>
                <w:sz w:val="19"/>
                <w:szCs w:val="19"/>
                <w:lang w:eastAsia="ru-RU"/>
              </w:rPr>
              <w:t>цвет</w:t>
            </w:r>
            <w:proofErr w:type="gramStart"/>
            <w:r w:rsidRPr="000E4B80">
              <w:rPr>
                <w:rFonts w:ascii="Times New Roman" w:eastAsia="Times New Roman" w:hAnsi="Times New Roman" w:cs="Times New Roman"/>
                <w:color w:val="2D2D2D"/>
                <w:sz w:val="19"/>
                <w:szCs w:val="19"/>
                <w:lang w:eastAsia="ru-RU"/>
              </w:rPr>
              <w:t>о</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t xml:space="preserve">передачи </w:t>
            </w:r>
            <w:proofErr w:type="spellStart"/>
            <w:r w:rsidRPr="000E4B80">
              <w:rPr>
                <w:rFonts w:ascii="Times New Roman" w:eastAsia="Times New Roman" w:hAnsi="Times New Roman" w:cs="Times New Roman"/>
                <w:color w:val="2D2D2D"/>
                <w:sz w:val="19"/>
                <w:szCs w:val="19"/>
                <w:lang w:eastAsia="ru-RU"/>
              </w:rPr>
              <w:t>источ</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ников</w:t>
            </w:r>
            <w:proofErr w:type="spellEnd"/>
            <w:r w:rsidRPr="000E4B80">
              <w:rPr>
                <w:rFonts w:ascii="Times New Roman" w:eastAsia="Times New Roman" w:hAnsi="Times New Roman" w:cs="Times New Roman"/>
                <w:color w:val="2D2D2D"/>
                <w:sz w:val="19"/>
                <w:szCs w:val="19"/>
                <w:lang w:eastAsia="ru-RU"/>
              </w:rPr>
              <w:t xml:space="preserve"> света </w:t>
            </w:r>
            <w:r w:rsidRPr="000E4B80">
              <w:rPr>
                <w:rFonts w:ascii="Times New Roman" w:eastAsia="Times New Roman" w:hAnsi="Times New Roman" w:cs="Times New Roman"/>
                <w:color w:val="2D2D2D"/>
                <w:sz w:val="19"/>
                <w:szCs w:val="19"/>
                <w:lang w:eastAsia="ru-RU"/>
              </w:rPr>
              <w:pict>
                <v:shape id="_x0000_i1356" type="#_x0000_t75" alt="СП 52.13330.2016 Естественное и искусственное освещение. Актуализированная редакция СНиП 23-05-95*" style="width:15.6pt;height:17.65pt"/>
              </w:pic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КЕО </w:t>
            </w:r>
            <w:r w:rsidRPr="000E4B80">
              <w:rPr>
                <w:rFonts w:ascii="Times New Roman" w:eastAsia="Times New Roman" w:hAnsi="Times New Roman" w:cs="Times New Roman"/>
                <w:color w:val="2D2D2D"/>
                <w:sz w:val="19"/>
                <w:szCs w:val="19"/>
                <w:lang w:eastAsia="ru-RU"/>
              </w:rPr>
              <w:pict>
                <v:shape id="_x0000_i1357" type="#_x0000_t75" alt="СП 52.13330.2016 Естественное и искусственное освещение. Актуализированная редакция СНиП 23-05-95*" style="width:14.25pt;height:17pt"/>
              </w:pict>
            </w:r>
            <w:r w:rsidRPr="000E4B80">
              <w:rPr>
                <w:rFonts w:ascii="Times New Roman" w:eastAsia="Times New Roman" w:hAnsi="Times New Roman" w:cs="Times New Roman"/>
                <w:color w:val="2D2D2D"/>
                <w:sz w:val="19"/>
                <w:szCs w:val="19"/>
                <w:lang w:eastAsia="ru-RU"/>
              </w:rPr>
              <w:t>, %</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КЕО </w:t>
            </w:r>
            <w:r w:rsidRPr="000E4B80">
              <w:rPr>
                <w:rFonts w:ascii="Times New Roman" w:eastAsia="Times New Roman" w:hAnsi="Times New Roman" w:cs="Times New Roman"/>
                <w:color w:val="2D2D2D"/>
                <w:sz w:val="19"/>
                <w:szCs w:val="19"/>
                <w:lang w:eastAsia="ru-RU"/>
              </w:rPr>
              <w:pict>
                <v:shape id="_x0000_i1358" type="#_x0000_t75" alt="СП 52.13330.2016 Естественное и искусственное освещение. Актуализированная редакция СНиП 23-05-95*" style="width:14.25pt;height:17pt"/>
              </w:pict>
            </w:r>
            <w:r w:rsidRPr="000E4B80">
              <w:rPr>
                <w:rFonts w:ascii="Times New Roman" w:eastAsia="Times New Roman" w:hAnsi="Times New Roman" w:cs="Times New Roman"/>
                <w:color w:val="2D2D2D"/>
                <w:sz w:val="19"/>
                <w:szCs w:val="19"/>
                <w:lang w:eastAsia="ru-RU"/>
              </w:rPr>
              <w:t>, %</w:t>
            </w:r>
          </w:p>
        </w:tc>
      </w:tr>
      <w:tr w:rsidR="000E4B80" w:rsidRPr="000E4B80" w:rsidTr="000E4B80">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при </w:t>
            </w:r>
            <w:proofErr w:type="spellStart"/>
            <w:r w:rsidRPr="000E4B80">
              <w:rPr>
                <w:rFonts w:ascii="Times New Roman" w:eastAsia="Times New Roman" w:hAnsi="Times New Roman" w:cs="Times New Roman"/>
                <w:color w:val="2D2D2D"/>
                <w:sz w:val="19"/>
                <w:szCs w:val="19"/>
                <w:lang w:eastAsia="ru-RU"/>
              </w:rPr>
              <w:t>комбинир</w:t>
            </w:r>
            <w:proofErr w:type="gramStart"/>
            <w:r w:rsidRPr="000E4B80">
              <w:rPr>
                <w:rFonts w:ascii="Times New Roman" w:eastAsia="Times New Roman" w:hAnsi="Times New Roman" w:cs="Times New Roman"/>
                <w:color w:val="2D2D2D"/>
                <w:sz w:val="19"/>
                <w:szCs w:val="19"/>
                <w:lang w:eastAsia="ru-RU"/>
              </w:rPr>
              <w:t>о</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t>ванном освещении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при общем </w:t>
            </w:r>
            <w:proofErr w:type="spellStart"/>
            <w:r w:rsidRPr="000E4B80">
              <w:rPr>
                <w:rFonts w:ascii="Times New Roman" w:eastAsia="Times New Roman" w:hAnsi="Times New Roman" w:cs="Times New Roman"/>
                <w:color w:val="2D2D2D"/>
                <w:sz w:val="19"/>
                <w:szCs w:val="19"/>
                <w:lang w:eastAsia="ru-RU"/>
              </w:rPr>
              <w:t>осв</w:t>
            </w:r>
            <w:proofErr w:type="gramStart"/>
            <w:r w:rsidRPr="000E4B80">
              <w:rPr>
                <w:rFonts w:ascii="Times New Roman" w:eastAsia="Times New Roman" w:hAnsi="Times New Roman" w:cs="Times New Roman"/>
                <w:color w:val="2D2D2D"/>
                <w:sz w:val="19"/>
                <w:szCs w:val="19"/>
                <w:lang w:eastAsia="ru-RU"/>
              </w:rPr>
              <w:t>е</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щении</w:t>
            </w:r>
            <w:proofErr w:type="spellEnd"/>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при вер</w:t>
            </w:r>
            <w:proofErr w:type="gramStart"/>
            <w:r w:rsidRPr="000E4B80">
              <w:rPr>
                <w:rFonts w:ascii="Times New Roman" w:eastAsia="Times New Roman" w:hAnsi="Times New Roman" w:cs="Times New Roman"/>
                <w:color w:val="2D2D2D"/>
                <w:sz w:val="19"/>
                <w:szCs w:val="19"/>
                <w:lang w:eastAsia="ru-RU"/>
              </w:rPr>
              <w:t>х-</w:t>
            </w:r>
            <w:proofErr w:type="gramEnd"/>
            <w:r w:rsidRPr="000E4B80">
              <w:rPr>
                <w:rFonts w:ascii="Times New Roman" w:eastAsia="Times New Roman" w:hAnsi="Times New Roman" w:cs="Times New Roman"/>
                <w:color w:val="2D2D2D"/>
                <w:sz w:val="19"/>
                <w:szCs w:val="19"/>
                <w:lang w:eastAsia="ru-RU"/>
              </w:rPr>
              <w:br/>
              <w:t xml:space="preserve">нем или </w:t>
            </w:r>
            <w:proofErr w:type="spellStart"/>
            <w:r w:rsidRPr="000E4B80">
              <w:rPr>
                <w:rFonts w:ascii="Times New Roman" w:eastAsia="Times New Roman" w:hAnsi="Times New Roman" w:cs="Times New Roman"/>
                <w:color w:val="2D2D2D"/>
                <w:sz w:val="19"/>
                <w:szCs w:val="19"/>
                <w:lang w:eastAsia="ru-RU"/>
              </w:rPr>
              <w:t>комби</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ниро</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t xml:space="preserve">ванном </w:t>
            </w:r>
            <w:proofErr w:type="spellStart"/>
            <w:r w:rsidRPr="000E4B80">
              <w:rPr>
                <w:rFonts w:ascii="Times New Roman" w:eastAsia="Times New Roman" w:hAnsi="Times New Roman" w:cs="Times New Roman"/>
                <w:color w:val="2D2D2D"/>
                <w:sz w:val="19"/>
                <w:szCs w:val="19"/>
                <w:lang w:eastAsia="ru-RU"/>
              </w:rPr>
              <w:t>осве</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щении</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при </w:t>
            </w:r>
            <w:proofErr w:type="spellStart"/>
            <w:r w:rsidRPr="000E4B80">
              <w:rPr>
                <w:rFonts w:ascii="Times New Roman" w:eastAsia="Times New Roman" w:hAnsi="Times New Roman" w:cs="Times New Roman"/>
                <w:color w:val="2D2D2D"/>
                <w:sz w:val="19"/>
                <w:szCs w:val="19"/>
                <w:lang w:eastAsia="ru-RU"/>
              </w:rPr>
              <w:t>бок</w:t>
            </w:r>
            <w:proofErr w:type="gramStart"/>
            <w:r w:rsidRPr="000E4B80">
              <w:rPr>
                <w:rFonts w:ascii="Times New Roman" w:eastAsia="Times New Roman" w:hAnsi="Times New Roman" w:cs="Times New Roman"/>
                <w:color w:val="2D2D2D"/>
                <w:sz w:val="19"/>
                <w:szCs w:val="19"/>
                <w:lang w:eastAsia="ru-RU"/>
              </w:rPr>
              <w:t>о</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вом</w:t>
            </w:r>
            <w:proofErr w:type="spellEnd"/>
            <w:r w:rsidRPr="000E4B80">
              <w:rPr>
                <w:rFonts w:ascii="Times New Roman" w:eastAsia="Times New Roman" w:hAnsi="Times New Roman" w:cs="Times New Roman"/>
                <w:color w:val="2D2D2D"/>
                <w:sz w:val="19"/>
                <w:szCs w:val="19"/>
                <w:lang w:eastAsia="ru-RU"/>
              </w:rPr>
              <w:t xml:space="preserve"> </w:t>
            </w:r>
            <w:proofErr w:type="spellStart"/>
            <w:r w:rsidRPr="000E4B80">
              <w:rPr>
                <w:rFonts w:ascii="Times New Roman" w:eastAsia="Times New Roman" w:hAnsi="Times New Roman" w:cs="Times New Roman"/>
                <w:color w:val="2D2D2D"/>
                <w:sz w:val="19"/>
                <w:szCs w:val="19"/>
                <w:lang w:eastAsia="ru-RU"/>
              </w:rPr>
              <w:t>осве</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щении</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при вер</w:t>
            </w:r>
            <w:proofErr w:type="gramStart"/>
            <w:r w:rsidRPr="000E4B80">
              <w:rPr>
                <w:rFonts w:ascii="Times New Roman" w:eastAsia="Times New Roman" w:hAnsi="Times New Roman" w:cs="Times New Roman"/>
                <w:color w:val="2D2D2D"/>
                <w:sz w:val="19"/>
                <w:szCs w:val="19"/>
                <w:lang w:eastAsia="ru-RU"/>
              </w:rPr>
              <w:t>х-</w:t>
            </w:r>
            <w:proofErr w:type="gramEnd"/>
            <w:r w:rsidRPr="000E4B80">
              <w:rPr>
                <w:rFonts w:ascii="Times New Roman" w:eastAsia="Times New Roman" w:hAnsi="Times New Roman" w:cs="Times New Roman"/>
                <w:color w:val="2D2D2D"/>
                <w:sz w:val="19"/>
                <w:szCs w:val="19"/>
                <w:lang w:eastAsia="ru-RU"/>
              </w:rPr>
              <w:br/>
              <w:t xml:space="preserve">нем или </w:t>
            </w:r>
            <w:proofErr w:type="spellStart"/>
            <w:r w:rsidRPr="000E4B80">
              <w:rPr>
                <w:rFonts w:ascii="Times New Roman" w:eastAsia="Times New Roman" w:hAnsi="Times New Roman" w:cs="Times New Roman"/>
                <w:color w:val="2D2D2D"/>
                <w:sz w:val="19"/>
                <w:szCs w:val="19"/>
                <w:lang w:eastAsia="ru-RU"/>
              </w:rPr>
              <w:t>комби</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ниро</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t xml:space="preserve">ванном </w:t>
            </w:r>
            <w:proofErr w:type="spellStart"/>
            <w:r w:rsidRPr="000E4B80">
              <w:rPr>
                <w:rFonts w:ascii="Times New Roman" w:eastAsia="Times New Roman" w:hAnsi="Times New Roman" w:cs="Times New Roman"/>
                <w:color w:val="2D2D2D"/>
                <w:sz w:val="19"/>
                <w:szCs w:val="19"/>
                <w:lang w:eastAsia="ru-RU"/>
              </w:rPr>
              <w:t>осве</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щении</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при </w:t>
            </w:r>
            <w:proofErr w:type="spellStart"/>
            <w:r w:rsidRPr="000E4B80">
              <w:rPr>
                <w:rFonts w:ascii="Times New Roman" w:eastAsia="Times New Roman" w:hAnsi="Times New Roman" w:cs="Times New Roman"/>
                <w:color w:val="2D2D2D"/>
                <w:sz w:val="19"/>
                <w:szCs w:val="19"/>
                <w:lang w:eastAsia="ru-RU"/>
              </w:rPr>
              <w:t>бок</w:t>
            </w:r>
            <w:proofErr w:type="gramStart"/>
            <w:r w:rsidRPr="000E4B80">
              <w:rPr>
                <w:rFonts w:ascii="Times New Roman" w:eastAsia="Times New Roman" w:hAnsi="Times New Roman" w:cs="Times New Roman"/>
                <w:color w:val="2D2D2D"/>
                <w:sz w:val="19"/>
                <w:szCs w:val="19"/>
                <w:lang w:eastAsia="ru-RU"/>
              </w:rPr>
              <w:t>о</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вом</w:t>
            </w:r>
            <w:proofErr w:type="spellEnd"/>
            <w:r w:rsidRPr="000E4B80">
              <w:rPr>
                <w:rFonts w:ascii="Times New Roman" w:eastAsia="Times New Roman" w:hAnsi="Times New Roman" w:cs="Times New Roman"/>
                <w:color w:val="2D2D2D"/>
                <w:sz w:val="19"/>
                <w:szCs w:val="19"/>
                <w:lang w:eastAsia="ru-RU"/>
              </w:rPr>
              <w:t xml:space="preserve"> </w:t>
            </w:r>
            <w:proofErr w:type="spellStart"/>
            <w:r w:rsidRPr="000E4B80">
              <w:rPr>
                <w:rFonts w:ascii="Times New Roman" w:eastAsia="Times New Roman" w:hAnsi="Times New Roman" w:cs="Times New Roman"/>
                <w:color w:val="2D2D2D"/>
                <w:sz w:val="19"/>
                <w:szCs w:val="19"/>
                <w:lang w:eastAsia="ru-RU"/>
              </w:rPr>
              <w:t>осве</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щении</w:t>
            </w:r>
            <w:proofErr w:type="spellEnd"/>
          </w:p>
        </w:tc>
      </w:tr>
      <w:tr w:rsidR="000E4B80" w:rsidRPr="000E4B80" w:rsidTr="000E4B80">
        <w:tc>
          <w:tcPr>
            <w:tcW w:w="1885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gramStart"/>
            <w:r w:rsidRPr="000E4B80">
              <w:rPr>
                <w:rFonts w:ascii="Times New Roman" w:eastAsia="Times New Roman" w:hAnsi="Times New Roman" w:cs="Times New Roman"/>
                <w:color w:val="2D2D2D"/>
                <w:sz w:val="19"/>
                <w:szCs w:val="19"/>
                <w:lang w:eastAsia="ru-RU"/>
              </w:rPr>
              <w:t>Административные здания (министерства, ведомства, комитеты, префектуры, муниципалитеты, управления, конструкторские и проектные организации, научно-исследовательские учреждения и т.п.)</w:t>
            </w:r>
            <w:proofErr w:type="gramEnd"/>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 Кабинеты и рабочие комнаты, офисы, представительства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 Проектные залы и комнаты, конструкторские, чертежные бюро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600/400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0,9</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 Помещения для посетителей, экспедиции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 Читальные залы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500/300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0,7</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5 Читательские </w:t>
            </w:r>
            <w:r w:rsidRPr="000E4B80">
              <w:rPr>
                <w:rFonts w:ascii="Times New Roman" w:eastAsia="Times New Roman" w:hAnsi="Times New Roman" w:cs="Times New Roman"/>
                <w:color w:val="2D2D2D"/>
                <w:sz w:val="19"/>
                <w:szCs w:val="19"/>
                <w:lang w:eastAsia="ru-RU"/>
              </w:rPr>
              <w:lastRenderedPageBreak/>
              <w:t>каталоги, помещения фонда открытого доступа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В-1,0 - на фронт</w:t>
            </w:r>
            <w:r w:rsidRPr="000E4B80">
              <w:rPr>
                <w:rFonts w:ascii="Times New Roman" w:eastAsia="Times New Roman" w:hAnsi="Times New Roman" w:cs="Times New Roman"/>
                <w:color w:val="2D2D2D"/>
                <w:sz w:val="19"/>
                <w:szCs w:val="19"/>
                <w:lang w:eastAsia="ru-RU"/>
              </w:rPr>
              <w:lastRenderedPageBreak/>
              <w:t>е карточек, на стеллажах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Б-2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0,4</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6 Книгохранилища и архивы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В-1,0 - на стеллажах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 Помещения для ксерокопирования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8 </w:t>
            </w:r>
            <w:proofErr w:type="spellStart"/>
            <w:r w:rsidRPr="000E4B80">
              <w:rPr>
                <w:rFonts w:ascii="Times New Roman" w:eastAsia="Times New Roman" w:hAnsi="Times New Roman" w:cs="Times New Roman"/>
                <w:color w:val="2D2D2D"/>
                <w:sz w:val="19"/>
                <w:szCs w:val="19"/>
                <w:lang w:eastAsia="ru-RU"/>
              </w:rPr>
              <w:t>Переплетн</w:t>
            </w:r>
            <w:proofErr w:type="gramStart"/>
            <w:r w:rsidRPr="000E4B80">
              <w:rPr>
                <w:rFonts w:ascii="Times New Roman" w:eastAsia="Times New Roman" w:hAnsi="Times New Roman" w:cs="Times New Roman"/>
                <w:color w:val="2D2D2D"/>
                <w:sz w:val="19"/>
                <w:szCs w:val="19"/>
                <w:lang w:eastAsia="ru-RU"/>
              </w:rPr>
              <w:t>о</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t>брошюровочные помещения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9 Макетные, столярные и ремонтные мастерские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Г-0,8 - на верстаках и рабочих столах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III</w:t>
            </w:r>
            <w:proofErr w:type="gramStart"/>
            <w:r w:rsidRPr="000E4B80">
              <w:rPr>
                <w:rFonts w:ascii="Times New Roman" w:eastAsia="Times New Roman" w:hAnsi="Times New Roman" w:cs="Times New Roman"/>
                <w:color w:val="2D2D2D"/>
                <w:sz w:val="19"/>
                <w:szCs w:val="19"/>
                <w:lang w:eastAsia="ru-RU"/>
              </w:rPr>
              <w:t>в</w:t>
            </w:r>
            <w:proofErr w:type="spellEnd"/>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750/200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w:t>
            </w:r>
          </w:p>
        </w:tc>
      </w:tr>
      <w:tr w:rsidR="000E4B80" w:rsidRPr="000E4B80" w:rsidTr="000E4B80">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 Компьютерные залы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В-1,2 - на экране дисплея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Г-0,8 - на рабочих столах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500/300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0,7</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11 Конференц-залы, залы заседаний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 Рекреации, кулуары, фойе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proofErr w:type="gramStart"/>
            <w:r w:rsidRPr="000E4B80">
              <w:rPr>
                <w:rFonts w:ascii="Times New Roman" w:eastAsia="Times New Roman" w:hAnsi="Times New Roman" w:cs="Times New Roman"/>
                <w:color w:val="2D2D2D"/>
                <w:sz w:val="19"/>
                <w:szCs w:val="19"/>
                <w:lang w:eastAsia="ru-RU"/>
              </w:rPr>
              <w:t xml:space="preserve">13 </w:t>
            </w:r>
            <w:r w:rsidRPr="000E4B80">
              <w:rPr>
                <w:rFonts w:ascii="Times New Roman" w:eastAsia="Times New Roman" w:hAnsi="Times New Roman" w:cs="Times New Roman"/>
                <w:color w:val="2D2D2D"/>
                <w:sz w:val="19"/>
                <w:szCs w:val="19"/>
                <w:lang w:eastAsia="ru-RU"/>
              </w:rPr>
              <w:lastRenderedPageBreak/>
              <w:t xml:space="preserve">Лаборатории: органической и неорганической химии, термические, физические, спектрографические, </w:t>
            </w:r>
            <w:proofErr w:type="spellStart"/>
            <w:r w:rsidRPr="000E4B80">
              <w:rPr>
                <w:rFonts w:ascii="Times New Roman" w:eastAsia="Times New Roman" w:hAnsi="Times New Roman" w:cs="Times New Roman"/>
                <w:color w:val="2D2D2D"/>
                <w:sz w:val="19"/>
                <w:szCs w:val="19"/>
                <w:lang w:eastAsia="ru-RU"/>
              </w:rPr>
              <w:t>стилометрические</w:t>
            </w:r>
            <w:proofErr w:type="spellEnd"/>
            <w:r w:rsidRPr="000E4B80">
              <w:rPr>
                <w:rFonts w:ascii="Times New Roman" w:eastAsia="Times New Roman" w:hAnsi="Times New Roman" w:cs="Times New Roman"/>
                <w:color w:val="2D2D2D"/>
                <w:sz w:val="19"/>
                <w:szCs w:val="19"/>
                <w:lang w:eastAsia="ru-RU"/>
              </w:rPr>
              <w:t>, фотометрические, микроскопные, рентгеноструктурного анализа, механические и радиоизмерительные, электронных устройств, препараторские</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500/3</w:t>
            </w:r>
            <w:r w:rsidRPr="000E4B80">
              <w:rPr>
                <w:rFonts w:ascii="Times New Roman" w:eastAsia="Times New Roman" w:hAnsi="Times New Roman" w:cs="Times New Roman"/>
                <w:color w:val="2D2D2D"/>
                <w:sz w:val="19"/>
                <w:szCs w:val="19"/>
                <w:lang w:eastAsia="ru-RU"/>
              </w:rPr>
              <w:lastRenderedPageBreak/>
              <w:t>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40</w:t>
            </w:r>
            <w:r w:rsidRPr="000E4B80">
              <w:rPr>
                <w:rFonts w:ascii="Times New Roman" w:eastAsia="Times New Roman" w:hAnsi="Times New Roman" w:cs="Times New Roman"/>
                <w:color w:val="2D2D2D"/>
                <w:sz w:val="19"/>
                <w:szCs w:val="19"/>
                <w:lang w:eastAsia="ru-RU"/>
              </w:rPr>
              <w:lastRenderedPageBreak/>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0,7</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14 Аналитические лаборатории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600/400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0,9</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Весовые, термостатные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400/400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Фотокомнаты</w:t>
            </w:r>
            <w:proofErr w:type="spellEnd"/>
            <w:r w:rsidRPr="000E4B80">
              <w:rPr>
                <w:rFonts w:ascii="Times New Roman" w:eastAsia="Times New Roman" w:hAnsi="Times New Roman" w:cs="Times New Roman"/>
                <w:color w:val="2D2D2D"/>
                <w:sz w:val="19"/>
                <w:szCs w:val="19"/>
                <w:lang w:eastAsia="ru-RU"/>
              </w:rPr>
              <w:t xml:space="preserve">, </w:t>
            </w:r>
            <w:proofErr w:type="spellStart"/>
            <w:r w:rsidRPr="000E4B80">
              <w:rPr>
                <w:rFonts w:ascii="Times New Roman" w:eastAsia="Times New Roman" w:hAnsi="Times New Roman" w:cs="Times New Roman"/>
                <w:color w:val="2D2D2D"/>
                <w:sz w:val="19"/>
                <w:szCs w:val="19"/>
                <w:lang w:eastAsia="ru-RU"/>
              </w:rPr>
              <w:t>дистилляторные</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Архивы проб, хранение реактивов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proofErr w:type="gramStart"/>
            <w:r w:rsidRPr="000E4B80">
              <w:rPr>
                <w:rFonts w:ascii="Times New Roman" w:eastAsia="Times New Roman" w:hAnsi="Times New Roman" w:cs="Times New Roman"/>
                <w:color w:val="2D2D2D"/>
                <w:sz w:val="19"/>
                <w:szCs w:val="19"/>
                <w:lang w:eastAsia="ru-RU"/>
              </w:rPr>
              <w:t>Моечные лабораторной посуды</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1885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Банковские и страховые учреждения</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 Операционные залы, кредитные группы, кассовые залы, помещения пересчета денег</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Г-0,8 - на рабочих столах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500/300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0,7</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16 Помещения отдела инкассации, </w:t>
            </w:r>
            <w:proofErr w:type="spellStart"/>
            <w:r w:rsidRPr="000E4B80">
              <w:rPr>
                <w:rFonts w:ascii="Times New Roman" w:eastAsia="Times New Roman" w:hAnsi="Times New Roman" w:cs="Times New Roman"/>
                <w:color w:val="2D2D2D"/>
                <w:sz w:val="19"/>
                <w:szCs w:val="19"/>
                <w:lang w:eastAsia="ru-RU"/>
              </w:rPr>
              <w:t>инкассаторные</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17 Депозитарии, </w:t>
            </w:r>
            <w:proofErr w:type="spellStart"/>
            <w:r w:rsidRPr="000E4B80">
              <w:rPr>
                <w:rFonts w:ascii="Times New Roman" w:eastAsia="Times New Roman" w:hAnsi="Times New Roman" w:cs="Times New Roman"/>
                <w:color w:val="2D2D2D"/>
                <w:sz w:val="19"/>
                <w:szCs w:val="19"/>
                <w:lang w:eastAsia="ru-RU"/>
              </w:rPr>
              <w:t>предкладовые</w:t>
            </w:r>
            <w:proofErr w:type="spellEnd"/>
            <w:r w:rsidRPr="000E4B80">
              <w:rPr>
                <w:rFonts w:ascii="Times New Roman" w:eastAsia="Times New Roman" w:hAnsi="Times New Roman" w:cs="Times New Roman"/>
                <w:color w:val="2D2D2D"/>
                <w:sz w:val="19"/>
                <w:szCs w:val="19"/>
                <w:lang w:eastAsia="ru-RU"/>
              </w:rPr>
              <w:t>, кладовые ценностей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 Серверные, помещения межбанковских электронных расчетов, помещения аппаратуры криптозащиты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19 Помещения </w:t>
            </w:r>
            <w:proofErr w:type="spellStart"/>
            <w:r w:rsidRPr="000E4B80">
              <w:rPr>
                <w:rFonts w:ascii="Times New Roman" w:eastAsia="Times New Roman" w:hAnsi="Times New Roman" w:cs="Times New Roman"/>
                <w:color w:val="2D2D2D"/>
                <w:sz w:val="19"/>
                <w:szCs w:val="19"/>
                <w:lang w:eastAsia="ru-RU"/>
              </w:rPr>
              <w:t>вводн</w:t>
            </w:r>
            <w:proofErr w:type="gramStart"/>
            <w:r w:rsidRPr="000E4B80">
              <w:rPr>
                <w:rFonts w:ascii="Times New Roman" w:eastAsia="Times New Roman" w:hAnsi="Times New Roman" w:cs="Times New Roman"/>
                <w:color w:val="2D2D2D"/>
                <w:sz w:val="19"/>
                <w:szCs w:val="19"/>
                <w:lang w:eastAsia="ru-RU"/>
              </w:rPr>
              <w:t>о</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t>кабельного оборудования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20 Помещения алфавитно-цифровых </w:t>
            </w:r>
            <w:r w:rsidRPr="000E4B80">
              <w:rPr>
                <w:rFonts w:ascii="Times New Roman" w:eastAsia="Times New Roman" w:hAnsi="Times New Roman" w:cs="Times New Roman"/>
                <w:color w:val="2D2D2D"/>
                <w:sz w:val="19"/>
                <w:szCs w:val="19"/>
                <w:lang w:eastAsia="ru-RU"/>
              </w:rPr>
              <w:lastRenderedPageBreak/>
              <w:t xml:space="preserve">печатающих устройств, кабины </w:t>
            </w:r>
            <w:proofErr w:type="spellStart"/>
            <w:r w:rsidRPr="000E4B80">
              <w:rPr>
                <w:rFonts w:ascii="Times New Roman" w:eastAsia="Times New Roman" w:hAnsi="Times New Roman" w:cs="Times New Roman"/>
                <w:color w:val="2D2D2D"/>
                <w:sz w:val="19"/>
                <w:szCs w:val="19"/>
                <w:lang w:eastAsia="ru-RU"/>
              </w:rPr>
              <w:t>персонализации</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Г-0,8 - на рабочих стола</w:t>
            </w:r>
            <w:r w:rsidRPr="000E4B80">
              <w:rPr>
                <w:rFonts w:ascii="Times New Roman" w:eastAsia="Times New Roman" w:hAnsi="Times New Roman" w:cs="Times New Roman"/>
                <w:color w:val="2D2D2D"/>
                <w:sz w:val="19"/>
                <w:szCs w:val="19"/>
                <w:lang w:eastAsia="ru-RU"/>
              </w:rPr>
              <w:lastRenderedPageBreak/>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А-2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500/300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0,7</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 xml:space="preserve">21 Комнаты изготовления, обработки и хранения идентификационных карт, помещения </w:t>
            </w:r>
            <w:proofErr w:type="spellStart"/>
            <w:r w:rsidRPr="000E4B80">
              <w:rPr>
                <w:rFonts w:ascii="Times New Roman" w:eastAsia="Times New Roman" w:hAnsi="Times New Roman" w:cs="Times New Roman"/>
                <w:color w:val="2D2D2D"/>
                <w:sz w:val="19"/>
                <w:szCs w:val="19"/>
                <w:lang w:eastAsia="ru-RU"/>
              </w:rPr>
              <w:t>процессингового</w:t>
            </w:r>
            <w:proofErr w:type="spellEnd"/>
            <w:r w:rsidRPr="000E4B80">
              <w:rPr>
                <w:rFonts w:ascii="Times New Roman" w:eastAsia="Times New Roman" w:hAnsi="Times New Roman" w:cs="Times New Roman"/>
                <w:color w:val="2D2D2D"/>
                <w:sz w:val="19"/>
                <w:szCs w:val="19"/>
                <w:lang w:eastAsia="ru-RU"/>
              </w:rPr>
              <w:t xml:space="preserve"> центра по пластиковым карточкам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0,7</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22 Помещения обслуживания физических лиц</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23 Помещения </w:t>
            </w:r>
            <w:proofErr w:type="gramStart"/>
            <w:r w:rsidRPr="000E4B80">
              <w:rPr>
                <w:rFonts w:ascii="Times New Roman" w:eastAsia="Times New Roman" w:hAnsi="Times New Roman" w:cs="Times New Roman"/>
                <w:color w:val="2D2D2D"/>
                <w:sz w:val="19"/>
                <w:szCs w:val="19"/>
                <w:lang w:eastAsia="ru-RU"/>
              </w:rPr>
              <w:t>сейфовой</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 Смотровые коридоры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Ж</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1885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Учреждения общего образования, начального, среднего и высшего специального образования</w:t>
            </w:r>
          </w:p>
        </w:tc>
      </w:tr>
      <w:tr w:rsidR="000E4B80" w:rsidRPr="000E4B80" w:rsidTr="000E4B80">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 Классные комнаты, аудитории, учебные кабинеты, лаборатории общеобразовательных организаций, интернатов</w:t>
            </w:r>
            <w:r w:rsidRPr="000E4B80">
              <w:rPr>
                <w:rFonts w:ascii="Times New Roman" w:eastAsia="Times New Roman" w:hAnsi="Times New Roman" w:cs="Times New Roman"/>
                <w:color w:val="2D2D2D"/>
                <w:sz w:val="19"/>
                <w:szCs w:val="19"/>
                <w:lang w:eastAsia="ru-RU"/>
              </w:rPr>
              <w:lastRenderedPageBreak/>
              <w:t>, профессиональных образовательных организаций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gramStart"/>
            <w:r w:rsidRPr="000E4B80">
              <w:rPr>
                <w:rFonts w:ascii="Times New Roman" w:eastAsia="Times New Roman" w:hAnsi="Times New Roman" w:cs="Times New Roman"/>
                <w:color w:val="2D2D2D"/>
                <w:sz w:val="19"/>
                <w:szCs w:val="19"/>
                <w:lang w:eastAsia="ru-RU"/>
              </w:rPr>
              <w:lastRenderedPageBreak/>
              <w:t>В</w:t>
            </w:r>
            <w:proofErr w:type="gramEnd"/>
            <w:r w:rsidRPr="000E4B80">
              <w:rPr>
                <w:rFonts w:ascii="Times New Roman" w:eastAsia="Times New Roman" w:hAnsi="Times New Roman" w:cs="Times New Roman"/>
                <w:color w:val="2D2D2D"/>
                <w:sz w:val="19"/>
                <w:szCs w:val="19"/>
                <w:lang w:eastAsia="ru-RU"/>
              </w:rPr>
              <w:t xml:space="preserve"> - </w:t>
            </w:r>
            <w:proofErr w:type="gramStart"/>
            <w:r w:rsidRPr="000E4B80">
              <w:rPr>
                <w:rFonts w:ascii="Times New Roman" w:eastAsia="Times New Roman" w:hAnsi="Times New Roman" w:cs="Times New Roman"/>
                <w:color w:val="2D2D2D"/>
                <w:sz w:val="19"/>
                <w:szCs w:val="19"/>
                <w:lang w:eastAsia="ru-RU"/>
              </w:rPr>
              <w:t>на</w:t>
            </w:r>
            <w:proofErr w:type="gramEnd"/>
            <w:r w:rsidRPr="000E4B80">
              <w:rPr>
                <w:rFonts w:ascii="Times New Roman" w:eastAsia="Times New Roman" w:hAnsi="Times New Roman" w:cs="Times New Roman"/>
                <w:color w:val="2D2D2D"/>
                <w:sz w:val="19"/>
                <w:szCs w:val="19"/>
                <w:lang w:eastAsia="ru-RU"/>
              </w:rPr>
              <w:t xml:space="preserve"> середине доски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Г-0,8 - на рабочих столах и партах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w:t>
            </w:r>
            <w:r w:rsidRPr="000E4B80">
              <w:rPr>
                <w:rFonts w:ascii="Times New Roman" w:eastAsia="Times New Roman" w:hAnsi="Times New Roman" w:cs="Times New Roman"/>
                <w:color w:val="2D2D2D"/>
                <w:sz w:val="19"/>
                <w:szCs w:val="19"/>
                <w:lang w:eastAsia="ru-RU"/>
              </w:rPr>
              <w:pict>
                <v:shape id="_x0000_i1359" type="#_x0000_t75" alt="СП 52.13330.2016 Естественное и искусственное освещение. Актуализированная редакция СНиП 23-05-95*" style="width:9.5pt;height:17pt"/>
              </w:pic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r w:rsidRPr="000E4B80">
              <w:rPr>
                <w:rFonts w:ascii="Times New Roman" w:eastAsia="Times New Roman" w:hAnsi="Times New Roman" w:cs="Times New Roman"/>
                <w:color w:val="2D2D2D"/>
                <w:sz w:val="19"/>
                <w:szCs w:val="19"/>
                <w:lang w:eastAsia="ru-RU"/>
              </w:rPr>
              <w:pict>
                <v:shape id="_x0000_i1360" type="#_x0000_t75" alt="СП 52.13330.2016 Естественное и искусственное освещение. Актуализированная редакция СНиП 23-05-95*" style="width:9.5pt;height:17pt"/>
              </w:pic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r w:rsidRPr="000E4B80">
              <w:rPr>
                <w:rFonts w:ascii="Times New Roman" w:eastAsia="Times New Roman" w:hAnsi="Times New Roman" w:cs="Times New Roman"/>
                <w:color w:val="2D2D2D"/>
                <w:sz w:val="19"/>
                <w:szCs w:val="19"/>
                <w:lang w:eastAsia="ru-RU"/>
              </w:rPr>
              <w:pict>
                <v:shape id="_x0000_i1361" type="#_x0000_t75" alt="СП 52.13330.2016 Естественное и искусственное освещение. Актуализированная редакция СНиП 23-05-95*" style="width:9.5pt;height:17pt"/>
              </w:pic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1,3</w:t>
            </w:r>
            <w:r w:rsidRPr="000E4B80">
              <w:rPr>
                <w:rFonts w:ascii="Times New Roman" w:eastAsia="Times New Roman" w:hAnsi="Times New Roman" w:cs="Times New Roman"/>
                <w:color w:val="2D2D2D"/>
                <w:sz w:val="19"/>
                <w:szCs w:val="19"/>
                <w:lang w:eastAsia="ru-RU"/>
              </w:rPr>
              <w:pict>
                <v:shape id="_x0000_i1362" type="#_x0000_t75" alt="СП 52.13330.2016 Естественное и искусственное освещение. Актуализированная редакция СНиП 23-05-95*" style="width:9.5pt;height:17pt"/>
              </w:pic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26 Аудитории, учебные кабинеты, лаборатории техникумов и высших учебных заведений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0,7</w:t>
            </w:r>
          </w:p>
        </w:tc>
      </w:tr>
      <w:tr w:rsidR="000E4B80" w:rsidRPr="000E4B80" w:rsidTr="000E4B80">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27 Кабинеты информатики и вычислительной техники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gramStart"/>
            <w:r w:rsidRPr="000E4B80">
              <w:rPr>
                <w:rFonts w:ascii="Times New Roman" w:eastAsia="Times New Roman" w:hAnsi="Times New Roman" w:cs="Times New Roman"/>
                <w:color w:val="2D2D2D"/>
                <w:sz w:val="19"/>
                <w:szCs w:val="19"/>
                <w:lang w:eastAsia="ru-RU"/>
              </w:rPr>
              <w:t>В</w:t>
            </w:r>
            <w:proofErr w:type="gramEnd"/>
            <w:r w:rsidRPr="000E4B80">
              <w:rPr>
                <w:rFonts w:ascii="Times New Roman" w:eastAsia="Times New Roman" w:hAnsi="Times New Roman" w:cs="Times New Roman"/>
                <w:color w:val="2D2D2D"/>
                <w:sz w:val="19"/>
                <w:szCs w:val="19"/>
                <w:lang w:eastAsia="ru-RU"/>
              </w:rPr>
              <w:t xml:space="preserve"> - на экране дисплея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Г-0,8 - на рабочих столах и партах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500/300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0,7</w:t>
            </w:r>
          </w:p>
        </w:tc>
      </w:tr>
      <w:tr w:rsidR="000E4B80" w:rsidRPr="000E4B80" w:rsidTr="000E4B80">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28 Кабинеты технического черчения и рисования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gramStart"/>
            <w:r w:rsidRPr="000E4B80">
              <w:rPr>
                <w:rFonts w:ascii="Times New Roman" w:eastAsia="Times New Roman" w:hAnsi="Times New Roman" w:cs="Times New Roman"/>
                <w:color w:val="2D2D2D"/>
                <w:sz w:val="19"/>
                <w:szCs w:val="19"/>
                <w:lang w:eastAsia="ru-RU"/>
              </w:rPr>
              <w:t>В</w:t>
            </w:r>
            <w:proofErr w:type="gramEnd"/>
            <w:r w:rsidRPr="000E4B80">
              <w:rPr>
                <w:rFonts w:ascii="Times New Roman" w:eastAsia="Times New Roman" w:hAnsi="Times New Roman" w:cs="Times New Roman"/>
                <w:color w:val="2D2D2D"/>
                <w:sz w:val="19"/>
                <w:szCs w:val="19"/>
                <w:lang w:eastAsia="ru-RU"/>
              </w:rPr>
              <w:t xml:space="preserve"> - на доске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Г-0,8 - на рабочих </w:t>
            </w:r>
            <w:r w:rsidRPr="000E4B80">
              <w:rPr>
                <w:rFonts w:ascii="Times New Roman" w:eastAsia="Times New Roman" w:hAnsi="Times New Roman" w:cs="Times New Roman"/>
                <w:color w:val="2D2D2D"/>
                <w:sz w:val="19"/>
                <w:szCs w:val="19"/>
                <w:lang w:eastAsia="ru-RU"/>
              </w:rPr>
              <w:lastRenderedPageBreak/>
              <w:t>столах и партах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А-1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1,3</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 xml:space="preserve">29 </w:t>
            </w:r>
            <w:proofErr w:type="gramStart"/>
            <w:r w:rsidRPr="000E4B80">
              <w:rPr>
                <w:rFonts w:ascii="Times New Roman" w:eastAsia="Times New Roman" w:hAnsi="Times New Roman" w:cs="Times New Roman"/>
                <w:color w:val="2D2D2D"/>
                <w:sz w:val="19"/>
                <w:szCs w:val="19"/>
                <w:lang w:eastAsia="ru-RU"/>
              </w:rPr>
              <w:t>Лаборантские</w:t>
            </w:r>
            <w:proofErr w:type="gramEnd"/>
            <w:r w:rsidRPr="000E4B80">
              <w:rPr>
                <w:rFonts w:ascii="Times New Roman" w:eastAsia="Times New Roman" w:hAnsi="Times New Roman" w:cs="Times New Roman"/>
                <w:color w:val="2D2D2D"/>
                <w:sz w:val="19"/>
                <w:szCs w:val="19"/>
                <w:lang w:eastAsia="ru-RU"/>
              </w:rPr>
              <w:t xml:space="preserve"> при учебных кабинетах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500/300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0,7</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 Мастерские по обработке металлов и древесины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Г-0,8 - на верстаках и рабочих столах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III</w:t>
            </w:r>
            <w:proofErr w:type="gramStart"/>
            <w:r w:rsidRPr="000E4B80">
              <w:rPr>
                <w:rFonts w:ascii="Times New Roman" w:eastAsia="Times New Roman" w:hAnsi="Times New Roman" w:cs="Times New Roman"/>
                <w:color w:val="2D2D2D"/>
                <w:sz w:val="19"/>
                <w:szCs w:val="19"/>
                <w:lang w:eastAsia="ru-RU"/>
              </w:rPr>
              <w:t>б</w:t>
            </w:r>
            <w:proofErr w:type="spellEnd"/>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1000/200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31 Кабинеты обслуживающих видов труда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Г-0,8 - на рабочих столах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w:t>
            </w:r>
            <w:r w:rsidRPr="000E4B80">
              <w:rPr>
                <w:rFonts w:ascii="Times New Roman" w:eastAsia="Times New Roman" w:hAnsi="Times New Roman" w:cs="Times New Roman"/>
                <w:color w:val="2D2D2D"/>
                <w:sz w:val="19"/>
                <w:szCs w:val="19"/>
                <w:lang w:eastAsia="ru-RU"/>
              </w:rPr>
              <w:pict>
                <v:shape id="_x0000_i1363" type="#_x0000_t75" alt="СП 52.13330.2016 Естественное и искусственное освещение. Актуализированная редакция СНиП 23-05-95*" style="width:9.5pt;height:17pt"/>
              </w:pic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r w:rsidRPr="000E4B80">
              <w:rPr>
                <w:rFonts w:ascii="Times New Roman" w:eastAsia="Times New Roman" w:hAnsi="Times New Roman" w:cs="Times New Roman"/>
                <w:color w:val="2D2D2D"/>
                <w:sz w:val="19"/>
                <w:szCs w:val="19"/>
                <w:lang w:eastAsia="ru-RU"/>
              </w:rPr>
              <w:pict>
                <v:shape id="_x0000_i1364" type="#_x0000_t75" alt="СП 52.13330.2016 Естественное и искусственное освещение. Актуализированная редакция СНиП 23-05-95*" style="width:9.5pt;height:17pt"/>
              </w:pic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r w:rsidRPr="000E4B80">
              <w:rPr>
                <w:rFonts w:ascii="Times New Roman" w:eastAsia="Times New Roman" w:hAnsi="Times New Roman" w:cs="Times New Roman"/>
                <w:color w:val="2D2D2D"/>
                <w:sz w:val="19"/>
                <w:szCs w:val="19"/>
                <w:lang w:eastAsia="ru-RU"/>
              </w:rPr>
              <w:pict>
                <v:shape id="_x0000_i1365" type="#_x0000_t75" alt="СП 52.13330.2016 Естественное и искусственное освещение. Актуализированная редакция СНиП 23-05-95*" style="width:9.5pt;height:17pt"/>
              </w:pic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1,3</w:t>
            </w:r>
            <w:r w:rsidRPr="000E4B80">
              <w:rPr>
                <w:rFonts w:ascii="Times New Roman" w:eastAsia="Times New Roman" w:hAnsi="Times New Roman" w:cs="Times New Roman"/>
                <w:color w:val="2D2D2D"/>
                <w:sz w:val="19"/>
                <w:szCs w:val="19"/>
                <w:lang w:eastAsia="ru-RU"/>
              </w:rPr>
              <w:pict>
                <v:shape id="_x0000_i1366" type="#_x0000_t75" alt="СП 52.13330.2016 Естественное и искусственное освещение. Актуализированная редакция СНиП 23-05-95*" style="width:9.5pt;height:17pt"/>
              </w:pic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32 Инструментальные комнаты мастера-инструктора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33 Спортивные залы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0,4</w:t>
            </w:r>
          </w:p>
        </w:tc>
      </w:tr>
      <w:tr w:rsidR="000E4B80" w:rsidRPr="000E4B80" w:rsidTr="000E4B80">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gramStart"/>
            <w:r w:rsidRPr="000E4B80">
              <w:rPr>
                <w:rFonts w:ascii="Times New Roman" w:eastAsia="Times New Roman" w:hAnsi="Times New Roman" w:cs="Times New Roman"/>
                <w:color w:val="2D2D2D"/>
                <w:sz w:val="19"/>
                <w:szCs w:val="19"/>
                <w:lang w:eastAsia="ru-RU"/>
              </w:rPr>
              <w:t>В</w:t>
            </w:r>
            <w:proofErr w:type="gramEnd"/>
            <w:r w:rsidRPr="000E4B80">
              <w:rPr>
                <w:rFonts w:ascii="Times New Roman" w:eastAsia="Times New Roman" w:hAnsi="Times New Roman" w:cs="Times New Roman"/>
                <w:color w:val="2D2D2D"/>
                <w:sz w:val="19"/>
                <w:szCs w:val="19"/>
                <w:lang w:eastAsia="ru-RU"/>
              </w:rPr>
              <w:t xml:space="preserve"> - </w:t>
            </w:r>
            <w:proofErr w:type="gramStart"/>
            <w:r w:rsidRPr="000E4B80">
              <w:rPr>
                <w:rFonts w:ascii="Times New Roman" w:eastAsia="Times New Roman" w:hAnsi="Times New Roman" w:cs="Times New Roman"/>
                <w:color w:val="2D2D2D"/>
                <w:sz w:val="19"/>
                <w:szCs w:val="19"/>
                <w:lang w:eastAsia="ru-RU"/>
              </w:rPr>
              <w:t>на</w:t>
            </w:r>
            <w:proofErr w:type="gramEnd"/>
            <w:r w:rsidRPr="000E4B80">
              <w:rPr>
                <w:rFonts w:ascii="Times New Roman" w:eastAsia="Times New Roman" w:hAnsi="Times New Roman" w:cs="Times New Roman"/>
                <w:color w:val="2D2D2D"/>
                <w:sz w:val="19"/>
                <w:szCs w:val="19"/>
                <w:lang w:eastAsia="ru-RU"/>
              </w:rPr>
              <w:t xml:space="preserve"> уровне 2,0 м от пола с обеих сторон на продольной оси помещения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34 Снарядные инвентарные, </w:t>
            </w:r>
            <w:r w:rsidRPr="000E4B80">
              <w:rPr>
                <w:rFonts w:ascii="Times New Roman" w:eastAsia="Times New Roman" w:hAnsi="Times New Roman" w:cs="Times New Roman"/>
                <w:color w:val="2D2D2D"/>
                <w:sz w:val="19"/>
                <w:szCs w:val="19"/>
                <w:lang w:eastAsia="ru-RU"/>
              </w:rPr>
              <w:lastRenderedPageBreak/>
              <w:t>хозяйственные кладовые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Ж-2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35 Крытые бассейны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 - на поверхности воды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0,3</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36 Актовые залы, </w:t>
            </w:r>
            <w:proofErr w:type="spellStart"/>
            <w:r w:rsidRPr="000E4B80">
              <w:rPr>
                <w:rFonts w:ascii="Times New Roman" w:eastAsia="Times New Roman" w:hAnsi="Times New Roman" w:cs="Times New Roman"/>
                <w:color w:val="2D2D2D"/>
                <w:sz w:val="19"/>
                <w:szCs w:val="19"/>
                <w:lang w:eastAsia="ru-RU"/>
              </w:rPr>
              <w:t>киноаудитории</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37 Эстрады актовых залов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38 Кабинеты и комнаты преподавателей, медицинские кабинеты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39 Рекреации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0,3</w:t>
            </w:r>
          </w:p>
        </w:tc>
      </w:tr>
      <w:tr w:rsidR="000E4B80" w:rsidRPr="000E4B80" w:rsidTr="000E4B80">
        <w:tc>
          <w:tcPr>
            <w:tcW w:w="1885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Учреждения </w:t>
            </w:r>
            <w:proofErr w:type="spellStart"/>
            <w:r w:rsidRPr="000E4B80">
              <w:rPr>
                <w:rFonts w:ascii="Times New Roman" w:eastAsia="Times New Roman" w:hAnsi="Times New Roman" w:cs="Times New Roman"/>
                <w:color w:val="2D2D2D"/>
                <w:sz w:val="19"/>
                <w:szCs w:val="19"/>
                <w:lang w:eastAsia="ru-RU"/>
              </w:rPr>
              <w:t>досугового</w:t>
            </w:r>
            <w:proofErr w:type="spellEnd"/>
            <w:r w:rsidRPr="000E4B80">
              <w:rPr>
                <w:rFonts w:ascii="Times New Roman" w:eastAsia="Times New Roman" w:hAnsi="Times New Roman" w:cs="Times New Roman"/>
                <w:color w:val="2D2D2D"/>
                <w:sz w:val="19"/>
                <w:szCs w:val="19"/>
                <w:lang w:eastAsia="ru-RU"/>
              </w:rPr>
              <w:t xml:space="preserve"> назначения</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 Залы многоцелевого назначения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41 Зрительные залы театров, концертные залы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42 Зрительные залы клубов, </w:t>
            </w:r>
            <w:proofErr w:type="spellStart"/>
            <w:proofErr w:type="gramStart"/>
            <w:r w:rsidRPr="000E4B80">
              <w:rPr>
                <w:rFonts w:ascii="Times New Roman" w:eastAsia="Times New Roman" w:hAnsi="Times New Roman" w:cs="Times New Roman"/>
                <w:color w:val="2D2D2D"/>
                <w:sz w:val="19"/>
                <w:szCs w:val="19"/>
                <w:lang w:eastAsia="ru-RU"/>
              </w:rPr>
              <w:t>клуб-гостиные</w:t>
            </w:r>
            <w:proofErr w:type="spellEnd"/>
            <w:proofErr w:type="gramEnd"/>
            <w:r w:rsidRPr="000E4B80">
              <w:rPr>
                <w:rFonts w:ascii="Times New Roman" w:eastAsia="Times New Roman" w:hAnsi="Times New Roman" w:cs="Times New Roman"/>
                <w:color w:val="2D2D2D"/>
                <w:sz w:val="19"/>
                <w:szCs w:val="19"/>
                <w:lang w:eastAsia="ru-RU"/>
              </w:rPr>
              <w:t xml:space="preserve">, помещения для </w:t>
            </w:r>
            <w:proofErr w:type="spellStart"/>
            <w:r w:rsidRPr="000E4B80">
              <w:rPr>
                <w:rFonts w:ascii="Times New Roman" w:eastAsia="Times New Roman" w:hAnsi="Times New Roman" w:cs="Times New Roman"/>
                <w:color w:val="2D2D2D"/>
                <w:sz w:val="19"/>
                <w:szCs w:val="19"/>
                <w:lang w:eastAsia="ru-RU"/>
              </w:rPr>
              <w:t>досуговых</w:t>
            </w:r>
            <w:proofErr w:type="spellEnd"/>
            <w:r w:rsidRPr="000E4B80">
              <w:rPr>
                <w:rFonts w:ascii="Times New Roman" w:eastAsia="Times New Roman" w:hAnsi="Times New Roman" w:cs="Times New Roman"/>
                <w:color w:val="2D2D2D"/>
                <w:sz w:val="19"/>
                <w:szCs w:val="19"/>
                <w:lang w:eastAsia="ru-RU"/>
              </w:rPr>
              <w:t xml:space="preserve"> занятий, собраний, фойе </w:t>
            </w:r>
            <w:r w:rsidRPr="000E4B80">
              <w:rPr>
                <w:rFonts w:ascii="Times New Roman" w:eastAsia="Times New Roman" w:hAnsi="Times New Roman" w:cs="Times New Roman"/>
                <w:color w:val="2D2D2D"/>
                <w:sz w:val="19"/>
                <w:szCs w:val="19"/>
                <w:lang w:eastAsia="ru-RU"/>
              </w:rPr>
              <w:lastRenderedPageBreak/>
              <w:t>театров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43 Помещения игровых автоматов, настольных игр</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В-1,5</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66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44 Биллиардные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45 Залы компьютерных игр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Г-0,8 - экран;</w:t>
            </w:r>
            <w:r w:rsidRPr="000E4B80">
              <w:rPr>
                <w:rFonts w:ascii="Times New Roman" w:eastAsia="Times New Roman" w:hAnsi="Times New Roman" w:cs="Times New Roman"/>
                <w:color w:val="2D2D2D"/>
                <w:sz w:val="19"/>
                <w:szCs w:val="19"/>
                <w:lang w:eastAsia="ru-RU"/>
              </w:rPr>
              <w:br/>
              <w:t> В-1,2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46 </w:t>
            </w:r>
            <w:proofErr w:type="spellStart"/>
            <w:r w:rsidRPr="000E4B80">
              <w:rPr>
                <w:rFonts w:ascii="Times New Roman" w:eastAsia="Times New Roman" w:hAnsi="Times New Roman" w:cs="Times New Roman"/>
                <w:color w:val="2D2D2D"/>
                <w:sz w:val="19"/>
                <w:szCs w:val="19"/>
                <w:lang w:eastAsia="ru-RU"/>
              </w:rPr>
              <w:t>Видеокомплексы</w:t>
            </w:r>
            <w:proofErr w:type="spellEnd"/>
            <w:r w:rsidRPr="000E4B80">
              <w:rPr>
                <w:rFonts w:ascii="Times New Roman" w:eastAsia="Times New Roman" w:hAnsi="Times New Roman" w:cs="Times New Roman"/>
                <w:color w:val="2D2D2D"/>
                <w:sz w:val="19"/>
                <w:szCs w:val="19"/>
                <w:lang w:eastAsia="ru-RU"/>
              </w:rPr>
              <w:t xml:space="preserve"> (</w:t>
            </w:r>
            <w:proofErr w:type="spellStart"/>
            <w:r w:rsidRPr="000E4B80">
              <w:rPr>
                <w:rFonts w:ascii="Times New Roman" w:eastAsia="Times New Roman" w:hAnsi="Times New Roman" w:cs="Times New Roman"/>
                <w:color w:val="2D2D2D"/>
                <w:sz w:val="19"/>
                <w:szCs w:val="19"/>
                <w:lang w:eastAsia="ru-RU"/>
              </w:rPr>
              <w:t>видеозал</w:t>
            </w:r>
            <w:proofErr w:type="spellEnd"/>
            <w:r w:rsidRPr="000E4B80">
              <w:rPr>
                <w:rFonts w:ascii="Times New Roman" w:eastAsia="Times New Roman" w:hAnsi="Times New Roman" w:cs="Times New Roman"/>
                <w:color w:val="2D2D2D"/>
                <w:sz w:val="19"/>
                <w:szCs w:val="19"/>
                <w:lang w:eastAsia="ru-RU"/>
              </w:rPr>
              <w:t xml:space="preserve">, </w:t>
            </w:r>
            <w:proofErr w:type="spellStart"/>
            <w:r w:rsidRPr="000E4B80">
              <w:rPr>
                <w:rFonts w:ascii="Times New Roman" w:eastAsia="Times New Roman" w:hAnsi="Times New Roman" w:cs="Times New Roman"/>
                <w:color w:val="2D2D2D"/>
                <w:sz w:val="19"/>
                <w:szCs w:val="19"/>
                <w:lang w:eastAsia="ru-RU"/>
              </w:rPr>
              <w:t>видеокафе</w:t>
            </w:r>
            <w:proofErr w:type="spellEnd"/>
            <w:r w:rsidRPr="000E4B80">
              <w:rPr>
                <w:rFonts w:ascii="Times New Roman" w:eastAsia="Times New Roman" w:hAnsi="Times New Roman" w:cs="Times New Roman"/>
                <w:color w:val="2D2D2D"/>
                <w:sz w:val="19"/>
                <w:szCs w:val="19"/>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47 Выставочные залы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48 Зрительные залы кинотеатров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Ж-1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49 Фойе кинотеатров, клубов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 Комнаты кружков, музыкальные классы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51 Кин</w:t>
            </w:r>
            <w:proofErr w:type="gramStart"/>
            <w:r w:rsidRPr="000E4B80">
              <w:rPr>
                <w:rFonts w:ascii="Times New Roman" w:eastAsia="Times New Roman" w:hAnsi="Times New Roman" w:cs="Times New Roman"/>
                <w:color w:val="2D2D2D"/>
                <w:sz w:val="19"/>
                <w:szCs w:val="19"/>
                <w:lang w:eastAsia="ru-RU"/>
              </w:rPr>
              <w:t>о-</w:t>
            </w:r>
            <w:proofErr w:type="gramEnd"/>
            <w:r w:rsidRPr="000E4B80">
              <w:rPr>
                <w:rFonts w:ascii="Times New Roman" w:eastAsia="Times New Roman" w:hAnsi="Times New Roman" w:cs="Times New Roman"/>
                <w:color w:val="2D2D2D"/>
                <w:sz w:val="19"/>
                <w:szCs w:val="19"/>
                <w:lang w:eastAsia="ru-RU"/>
              </w:rPr>
              <w:t xml:space="preserve">, </w:t>
            </w:r>
            <w:proofErr w:type="spellStart"/>
            <w:r w:rsidRPr="000E4B80">
              <w:rPr>
                <w:rFonts w:ascii="Times New Roman" w:eastAsia="Times New Roman" w:hAnsi="Times New Roman" w:cs="Times New Roman"/>
                <w:color w:val="2D2D2D"/>
                <w:sz w:val="19"/>
                <w:szCs w:val="19"/>
                <w:lang w:eastAsia="ru-RU"/>
              </w:rPr>
              <w:t>звуко</w:t>
            </w:r>
            <w:proofErr w:type="spellEnd"/>
            <w:r w:rsidRPr="000E4B80">
              <w:rPr>
                <w:rFonts w:ascii="Times New Roman" w:eastAsia="Times New Roman" w:hAnsi="Times New Roman" w:cs="Times New Roman"/>
                <w:color w:val="2D2D2D"/>
                <w:sz w:val="19"/>
                <w:szCs w:val="19"/>
                <w:lang w:eastAsia="ru-RU"/>
              </w:rPr>
              <w:t xml:space="preserve">- и </w:t>
            </w:r>
            <w:proofErr w:type="spellStart"/>
            <w:r w:rsidRPr="000E4B80">
              <w:rPr>
                <w:rFonts w:ascii="Times New Roman" w:eastAsia="Times New Roman" w:hAnsi="Times New Roman" w:cs="Times New Roman"/>
                <w:color w:val="2D2D2D"/>
                <w:sz w:val="19"/>
                <w:szCs w:val="19"/>
                <w:lang w:eastAsia="ru-RU"/>
              </w:rPr>
              <w:t>светоаппаратные</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1885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Дошкольные образовательные организации (ДОО)</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52 Раздевальные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53 Групповые, игральные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w:t>
            </w:r>
            <w:r w:rsidRPr="000E4B80">
              <w:rPr>
                <w:rFonts w:ascii="Times New Roman" w:eastAsia="Times New Roman" w:hAnsi="Times New Roman" w:cs="Times New Roman"/>
                <w:color w:val="2D2D2D"/>
                <w:sz w:val="19"/>
                <w:szCs w:val="19"/>
                <w:lang w:eastAsia="ru-RU"/>
              </w:rPr>
              <w:pict>
                <v:shape id="_x0000_i1367" type="#_x0000_t75" alt="СП 52.13330.2016 Естественное и искусственное освещение. Актуализированная редакция СНиП 23-05-95*" style="width:9.5pt;height:17pt"/>
              </w:pic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r w:rsidRPr="000E4B80">
              <w:rPr>
                <w:rFonts w:ascii="Times New Roman" w:eastAsia="Times New Roman" w:hAnsi="Times New Roman" w:cs="Times New Roman"/>
                <w:color w:val="2D2D2D"/>
                <w:sz w:val="19"/>
                <w:szCs w:val="19"/>
                <w:lang w:eastAsia="ru-RU"/>
              </w:rPr>
              <w:pict>
                <v:shape id="_x0000_i1368" type="#_x0000_t75" alt="СП 52.13330.2016 Естественное и искусственное освещение. Актуализированная редакция СНиП 23-05-95*" style="width:9.5pt;height:17pt"/>
              </w:pic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54 Комнаты музыкальных и гимнастических занятий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w:t>
            </w:r>
            <w:r w:rsidRPr="000E4B80">
              <w:rPr>
                <w:rFonts w:ascii="Times New Roman" w:eastAsia="Times New Roman" w:hAnsi="Times New Roman" w:cs="Times New Roman"/>
                <w:color w:val="2D2D2D"/>
                <w:sz w:val="19"/>
                <w:szCs w:val="19"/>
                <w:lang w:eastAsia="ru-RU"/>
              </w:rPr>
              <w:pict>
                <v:shape id="_x0000_i1369" type="#_x0000_t75" alt="СП 52.13330.2016 Естественное и искусственное освещение. Актуализированная редакция СНиП 23-05-95*" style="width:9.5pt;height:17pt"/>
              </w:pic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r w:rsidRPr="000E4B80">
              <w:rPr>
                <w:rFonts w:ascii="Times New Roman" w:eastAsia="Times New Roman" w:hAnsi="Times New Roman" w:cs="Times New Roman"/>
                <w:color w:val="2D2D2D"/>
                <w:sz w:val="19"/>
                <w:szCs w:val="19"/>
                <w:lang w:eastAsia="ru-RU"/>
              </w:rPr>
              <w:pict>
                <v:shape id="_x0000_i1370" type="#_x0000_t75" alt="СП 52.13330.2016 Естественное и искусственное освещение. Актуализированная редакция СНиП 23-05-95*" style="width:9.5pt;height:17pt"/>
              </w:pic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55 Столовые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w:t>
            </w:r>
            <w:r w:rsidRPr="000E4B80">
              <w:rPr>
                <w:rFonts w:ascii="Times New Roman" w:eastAsia="Times New Roman" w:hAnsi="Times New Roman" w:cs="Times New Roman"/>
                <w:color w:val="2D2D2D"/>
                <w:sz w:val="19"/>
                <w:szCs w:val="19"/>
                <w:lang w:eastAsia="ru-RU"/>
              </w:rPr>
              <w:pict>
                <v:shape id="_x0000_i1371" type="#_x0000_t75" alt="СП 52.13330.2016 Естественное и искусственное освещение. Актуализированная редакция СНиП 23-05-95*" style="width:9.5pt;height:17pt"/>
              </w:pic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r w:rsidRPr="000E4B80">
              <w:rPr>
                <w:rFonts w:ascii="Times New Roman" w:eastAsia="Times New Roman" w:hAnsi="Times New Roman" w:cs="Times New Roman"/>
                <w:color w:val="2D2D2D"/>
                <w:sz w:val="19"/>
                <w:szCs w:val="19"/>
                <w:lang w:eastAsia="ru-RU"/>
              </w:rPr>
              <w:pict>
                <v:shape id="_x0000_i1372" type="#_x0000_t75" alt="СП 52.13330.2016 Естественное и искусственное освещение. Актуализированная редакция СНиП 23-05-95*" style="width:9.5pt;height:17pt"/>
              </w:pic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r w:rsidRPr="000E4B80">
              <w:rPr>
                <w:rFonts w:ascii="Times New Roman" w:eastAsia="Times New Roman" w:hAnsi="Times New Roman" w:cs="Times New Roman"/>
                <w:color w:val="2D2D2D"/>
                <w:sz w:val="19"/>
                <w:szCs w:val="19"/>
                <w:lang w:eastAsia="ru-RU"/>
              </w:rPr>
              <w:pict>
                <v:shape id="_x0000_i1373" type="#_x0000_t75" alt="СП 52.13330.2016 Естественное и искусственное освещение. Актуализированная редакция СНиП 23-05-95*" style="width:9.5pt;height:17pt"/>
              </w:pic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0,9</w:t>
            </w:r>
            <w:r w:rsidRPr="000E4B80">
              <w:rPr>
                <w:rFonts w:ascii="Times New Roman" w:eastAsia="Times New Roman" w:hAnsi="Times New Roman" w:cs="Times New Roman"/>
                <w:color w:val="2D2D2D"/>
                <w:sz w:val="19"/>
                <w:szCs w:val="19"/>
                <w:lang w:eastAsia="ru-RU"/>
              </w:rPr>
              <w:pict>
                <v:shape id="_x0000_i1374" type="#_x0000_t75" alt="СП 52.13330.2016 Естественное и искусственное освещение. Актуализированная редакция СНиП 23-05-95*" style="width:9.5pt;height:17pt"/>
              </w:pic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56 Спальные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57 Изоляторы, комнаты для заболевших детей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r w:rsidRPr="000E4B80">
              <w:rPr>
                <w:rFonts w:ascii="Times New Roman" w:eastAsia="Times New Roman" w:hAnsi="Times New Roman" w:cs="Times New Roman"/>
                <w:color w:val="2D2D2D"/>
                <w:sz w:val="19"/>
                <w:szCs w:val="19"/>
                <w:lang w:eastAsia="ru-RU"/>
              </w:rPr>
              <w:pict>
                <v:shape id="_x0000_i1375" type="#_x0000_t75" alt="СП 52.13330.2016 Естественное и искусственное освещение. Актуализированная редакция СНиП 23-05-95*" style="width:9.5pt;height:17pt"/>
              </w:pic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0,5</w:t>
            </w:r>
            <w:r w:rsidRPr="000E4B80">
              <w:rPr>
                <w:rFonts w:ascii="Times New Roman" w:eastAsia="Times New Roman" w:hAnsi="Times New Roman" w:cs="Times New Roman"/>
                <w:color w:val="2D2D2D"/>
                <w:sz w:val="19"/>
                <w:szCs w:val="19"/>
                <w:lang w:eastAsia="ru-RU"/>
              </w:rPr>
              <w:pict>
                <v:shape id="_x0000_i1376" type="#_x0000_t75" alt="СП 52.13330.2016 Естественное и искусственное освещение. Актуализированная редакция СНиП 23-05-95*" style="width:9.5pt;height:17pt"/>
              </w:pic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58 Медицинские кабинеты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0,9</w:t>
            </w:r>
          </w:p>
        </w:tc>
      </w:tr>
      <w:tr w:rsidR="000E4B80" w:rsidRPr="000E4B80" w:rsidTr="000E4B80">
        <w:tc>
          <w:tcPr>
            <w:tcW w:w="1885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Санатории, дома отдыха, пансионаты</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59 Палаты, спальные комнаты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60 Детские палаты, палаты матери и ребенка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61 Кабинеты врачей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62 Кабинеты врачей-педиатров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w:t>
            </w:r>
            <w:r w:rsidRPr="000E4B80">
              <w:rPr>
                <w:rFonts w:ascii="Times New Roman" w:eastAsia="Times New Roman" w:hAnsi="Times New Roman" w:cs="Times New Roman"/>
                <w:color w:val="2D2D2D"/>
                <w:sz w:val="19"/>
                <w:szCs w:val="19"/>
                <w:lang w:eastAsia="ru-RU"/>
              </w:rPr>
              <w:pict>
                <v:shape id="_x0000_i1377" type="#_x0000_t75" alt="СП 52.13330.2016 Естественное и искусственное освещение. Актуализированная редакция СНиП 23-05-95*" style="width:9.5pt;height:17pt"/>
              </w:pic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r w:rsidRPr="000E4B80">
              <w:rPr>
                <w:rFonts w:ascii="Times New Roman" w:eastAsia="Times New Roman" w:hAnsi="Times New Roman" w:cs="Times New Roman"/>
                <w:color w:val="2D2D2D"/>
                <w:sz w:val="19"/>
                <w:szCs w:val="19"/>
                <w:lang w:eastAsia="ru-RU"/>
              </w:rPr>
              <w:pict>
                <v:shape id="_x0000_i1378" type="#_x0000_t75" alt="СП 52.13330.2016 Естественное и искусственное освещение. Актуализированная редакция СНиП 23-05-95*" style="width:9.5pt;height:17pt"/>
              </w:pic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r w:rsidRPr="000E4B80">
              <w:rPr>
                <w:rFonts w:ascii="Times New Roman" w:eastAsia="Times New Roman" w:hAnsi="Times New Roman" w:cs="Times New Roman"/>
                <w:color w:val="2D2D2D"/>
                <w:sz w:val="19"/>
                <w:szCs w:val="19"/>
                <w:lang w:eastAsia="ru-RU"/>
              </w:rPr>
              <w:pict>
                <v:shape id="_x0000_i1379" type="#_x0000_t75" alt="СП 52.13330.2016 Естественное и искусственное освещение. Актуализированная редакция СНиП 23-05-95*" style="width:9.5pt;height:17pt"/>
              </w:pic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0,9</w:t>
            </w:r>
            <w:r w:rsidRPr="000E4B80">
              <w:rPr>
                <w:rFonts w:ascii="Times New Roman" w:eastAsia="Times New Roman" w:hAnsi="Times New Roman" w:cs="Times New Roman"/>
                <w:color w:val="2D2D2D"/>
                <w:sz w:val="19"/>
                <w:szCs w:val="19"/>
                <w:lang w:eastAsia="ru-RU"/>
              </w:rPr>
              <w:pict>
                <v:shape id="_x0000_i1380" type="#_x0000_t75" alt="СП 52.13330.2016 Естественное и искусственное освещение. Актуализированная редакция СНиП 23-05-95*" style="width:9.5pt;height:17pt"/>
              </w:pict>
            </w:r>
          </w:p>
        </w:tc>
      </w:tr>
      <w:tr w:rsidR="000E4B80" w:rsidRPr="000E4B80" w:rsidTr="000E4B80">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63 Классные комнаты детских санаториев</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А-1</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w:t>
            </w:r>
            <w:r w:rsidRPr="000E4B80">
              <w:rPr>
                <w:rFonts w:ascii="Times New Roman" w:eastAsia="Times New Roman" w:hAnsi="Times New Roman" w:cs="Times New Roman"/>
                <w:color w:val="2D2D2D"/>
                <w:sz w:val="19"/>
                <w:szCs w:val="19"/>
                <w:lang w:eastAsia="ru-RU"/>
              </w:rPr>
              <w:br/>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14</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r w:rsidRPr="000E4B80">
              <w:rPr>
                <w:rFonts w:ascii="Times New Roman" w:eastAsia="Times New Roman" w:hAnsi="Times New Roman" w:cs="Times New Roman"/>
                <w:color w:val="2D2D2D"/>
                <w:sz w:val="19"/>
                <w:szCs w:val="19"/>
                <w:lang w:eastAsia="ru-RU"/>
              </w:rPr>
              <w:br/>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r w:rsidRPr="000E4B80">
              <w:rPr>
                <w:rFonts w:ascii="Times New Roman" w:eastAsia="Times New Roman" w:hAnsi="Times New Roman" w:cs="Times New Roman"/>
                <w:color w:val="2D2D2D"/>
                <w:sz w:val="19"/>
                <w:szCs w:val="19"/>
                <w:lang w:eastAsia="ru-RU"/>
              </w:rPr>
              <w:br/>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В-2,5</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66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1885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Физкультурно-оздоровительные учреждения</w:t>
            </w:r>
          </w:p>
        </w:tc>
      </w:tr>
      <w:tr w:rsidR="000E4B80" w:rsidRPr="000E4B80" w:rsidTr="000E4B80">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64 Залы спортивных игр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В-2,0 - с обеих сторон на продольной оси помещения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65 Залы бассейнов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 - поверхность воды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0,3</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66 Залы аэробики, гимнастики, борьбы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0,4</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67 Кегельбаны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1885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Предприятия общественного питания</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68 Обеденные залы ресторанов, столовых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69 Раздаточные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70 Горячие цехи, холодные и заготовительные цехи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0,3</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71 </w:t>
            </w:r>
            <w:proofErr w:type="spellStart"/>
            <w:r w:rsidRPr="000E4B80">
              <w:rPr>
                <w:rFonts w:ascii="Times New Roman" w:eastAsia="Times New Roman" w:hAnsi="Times New Roman" w:cs="Times New Roman"/>
                <w:color w:val="2D2D2D"/>
                <w:sz w:val="19"/>
                <w:szCs w:val="19"/>
                <w:lang w:eastAsia="ru-RU"/>
              </w:rPr>
              <w:t>Доготовочные</w:t>
            </w:r>
            <w:proofErr w:type="spellEnd"/>
            <w:r w:rsidRPr="000E4B80">
              <w:rPr>
                <w:rFonts w:ascii="Times New Roman" w:eastAsia="Times New Roman" w:hAnsi="Times New Roman" w:cs="Times New Roman"/>
                <w:color w:val="2D2D2D"/>
                <w:sz w:val="19"/>
                <w:szCs w:val="19"/>
                <w:lang w:eastAsia="ru-RU"/>
              </w:rPr>
              <w:t xml:space="preserve"> цехи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72 Моечные кухонной и столовой посуды, помещения для резки хлеба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73 Кондитерс</w:t>
            </w:r>
            <w:r w:rsidRPr="000E4B80">
              <w:rPr>
                <w:rFonts w:ascii="Times New Roman" w:eastAsia="Times New Roman" w:hAnsi="Times New Roman" w:cs="Times New Roman"/>
                <w:color w:val="2D2D2D"/>
                <w:sz w:val="19"/>
                <w:szCs w:val="19"/>
                <w:lang w:eastAsia="ru-RU"/>
              </w:rPr>
              <w:lastRenderedPageBreak/>
              <w:t>кие цехи, помещения для мучных изделий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74 Помещения для изготовления шоколада и конфет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 Помещения для производства мороженого, напитков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76 Помещения для подготовки</w:t>
            </w:r>
            <w:r w:rsidRPr="000E4B80">
              <w:rPr>
                <w:rFonts w:ascii="Times New Roman" w:eastAsia="Times New Roman" w:hAnsi="Times New Roman" w:cs="Times New Roman"/>
                <w:color w:val="2D2D2D"/>
                <w:sz w:val="19"/>
                <w:szCs w:val="19"/>
                <w:lang w:eastAsia="ru-RU"/>
              </w:rPr>
              <w:br/>
              <w:t>продуктов, упаковки готовой продукции, комплектации заказов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77 Загрузочные, кладовые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bl>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r>
      <w:r w:rsidRPr="000E4B80">
        <w:rPr>
          <w:rFonts w:ascii="Arial" w:eastAsia="Times New Roman" w:hAnsi="Arial" w:cs="Arial"/>
          <w:color w:val="2D2D2D"/>
          <w:spacing w:val="2"/>
          <w:sz w:val="19"/>
          <w:szCs w:val="19"/>
          <w:lang w:eastAsia="ru-RU"/>
        </w:rPr>
        <w:br/>
        <w:t>Окончание таблицы Л.1</w:t>
      </w:r>
    </w:p>
    <w:tbl>
      <w:tblPr>
        <w:tblW w:w="0" w:type="auto"/>
        <w:tblCellMar>
          <w:left w:w="0" w:type="dxa"/>
          <w:right w:w="0" w:type="dxa"/>
        </w:tblCellMar>
        <w:tblLook w:val="04A0"/>
      </w:tblPr>
      <w:tblGrid>
        <w:gridCol w:w="1345"/>
        <w:gridCol w:w="739"/>
        <w:gridCol w:w="648"/>
        <w:gridCol w:w="791"/>
        <w:gridCol w:w="576"/>
        <w:gridCol w:w="681"/>
        <w:gridCol w:w="646"/>
        <w:gridCol w:w="734"/>
        <w:gridCol w:w="191"/>
        <w:gridCol w:w="656"/>
        <w:gridCol w:w="602"/>
        <w:gridCol w:w="572"/>
        <w:gridCol w:w="602"/>
        <w:gridCol w:w="572"/>
      </w:tblGrid>
      <w:tr w:rsidR="000E4B80" w:rsidRPr="000E4B80" w:rsidTr="000E4B80">
        <w:trPr>
          <w:trHeight w:val="15"/>
        </w:trPr>
        <w:tc>
          <w:tcPr>
            <w:tcW w:w="3511"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663"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29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663"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92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29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29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478"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85"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29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92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10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10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10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Помещения</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Плоскость (Г - </w:t>
            </w:r>
            <w:proofErr w:type="spellStart"/>
            <w:r w:rsidRPr="000E4B80">
              <w:rPr>
                <w:rFonts w:ascii="Times New Roman" w:eastAsia="Times New Roman" w:hAnsi="Times New Roman" w:cs="Times New Roman"/>
                <w:color w:val="2D2D2D"/>
                <w:sz w:val="19"/>
                <w:szCs w:val="19"/>
                <w:lang w:eastAsia="ru-RU"/>
              </w:rPr>
              <w:t>горизо</w:t>
            </w:r>
            <w:proofErr w:type="gramStart"/>
            <w:r w:rsidRPr="000E4B80">
              <w:rPr>
                <w:rFonts w:ascii="Times New Roman" w:eastAsia="Times New Roman" w:hAnsi="Times New Roman" w:cs="Times New Roman"/>
                <w:color w:val="2D2D2D"/>
                <w:sz w:val="19"/>
                <w:szCs w:val="19"/>
                <w:lang w:eastAsia="ru-RU"/>
              </w:rPr>
              <w:t>н</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тальная</w:t>
            </w:r>
            <w:proofErr w:type="spellEnd"/>
            <w:r w:rsidRPr="000E4B80">
              <w:rPr>
                <w:rFonts w:ascii="Times New Roman" w:eastAsia="Times New Roman" w:hAnsi="Times New Roman" w:cs="Times New Roman"/>
                <w:color w:val="2D2D2D"/>
                <w:sz w:val="19"/>
                <w:szCs w:val="19"/>
                <w:lang w:eastAsia="ru-RU"/>
              </w:rPr>
              <w:t>, В - верти-</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кальная</w:t>
            </w:r>
            <w:proofErr w:type="spellEnd"/>
            <w:r w:rsidRPr="000E4B80">
              <w:rPr>
                <w:rFonts w:ascii="Times New Roman" w:eastAsia="Times New Roman" w:hAnsi="Times New Roman" w:cs="Times New Roman"/>
                <w:color w:val="2D2D2D"/>
                <w:sz w:val="19"/>
                <w:szCs w:val="19"/>
                <w:lang w:eastAsia="ru-RU"/>
              </w:rPr>
              <w:t xml:space="preserve">) </w:t>
            </w:r>
            <w:proofErr w:type="spellStart"/>
            <w:r w:rsidRPr="000E4B80">
              <w:rPr>
                <w:rFonts w:ascii="Times New Roman" w:eastAsia="Times New Roman" w:hAnsi="Times New Roman" w:cs="Times New Roman"/>
                <w:color w:val="2D2D2D"/>
                <w:sz w:val="19"/>
                <w:szCs w:val="19"/>
                <w:lang w:eastAsia="ru-RU"/>
              </w:rPr>
              <w:lastRenderedPageBreak/>
              <w:t>норми</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рования</w:t>
            </w:r>
            <w:proofErr w:type="spellEnd"/>
            <w:r w:rsidRPr="000E4B80">
              <w:rPr>
                <w:rFonts w:ascii="Times New Roman" w:eastAsia="Times New Roman" w:hAnsi="Times New Roman" w:cs="Times New Roman"/>
                <w:color w:val="2D2D2D"/>
                <w:sz w:val="19"/>
                <w:szCs w:val="19"/>
                <w:lang w:eastAsia="ru-RU"/>
              </w:rPr>
              <w:t xml:space="preserve"> освещен-</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ности</w:t>
            </w:r>
            <w:proofErr w:type="spellEnd"/>
            <w:r w:rsidRPr="000E4B80">
              <w:rPr>
                <w:rFonts w:ascii="Times New Roman" w:eastAsia="Times New Roman" w:hAnsi="Times New Roman" w:cs="Times New Roman"/>
                <w:color w:val="2D2D2D"/>
                <w:sz w:val="19"/>
                <w:szCs w:val="19"/>
                <w:lang w:eastAsia="ru-RU"/>
              </w:rPr>
              <w:t xml:space="preserve"> и КЕО, высота плоскости над полом, м</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Разряд и по</w:t>
            </w:r>
            <w:proofErr w:type="gramStart"/>
            <w:r w:rsidRPr="000E4B80">
              <w:rPr>
                <w:rFonts w:ascii="Times New Roman" w:eastAsia="Times New Roman" w:hAnsi="Times New Roman" w:cs="Times New Roman"/>
                <w:color w:val="2D2D2D"/>
                <w:sz w:val="19"/>
                <w:szCs w:val="19"/>
                <w:lang w:eastAsia="ru-RU"/>
              </w:rPr>
              <w:t>д-</w:t>
            </w:r>
            <w:proofErr w:type="gramEnd"/>
            <w:r w:rsidRPr="000E4B80">
              <w:rPr>
                <w:rFonts w:ascii="Times New Roman" w:eastAsia="Times New Roman" w:hAnsi="Times New Roman" w:cs="Times New Roman"/>
                <w:color w:val="2D2D2D"/>
                <w:sz w:val="19"/>
                <w:szCs w:val="19"/>
                <w:lang w:eastAsia="ru-RU"/>
              </w:rPr>
              <w:br/>
              <w:t>разряд зритель-</w:t>
            </w:r>
            <w:r w:rsidRPr="000E4B80">
              <w:rPr>
                <w:rFonts w:ascii="Times New Roman" w:eastAsia="Times New Roman" w:hAnsi="Times New Roman" w:cs="Times New Roman"/>
                <w:color w:val="2D2D2D"/>
                <w:sz w:val="19"/>
                <w:szCs w:val="19"/>
                <w:lang w:eastAsia="ru-RU"/>
              </w:rPr>
              <w:br/>
              <w:t>ной раб</w:t>
            </w:r>
            <w:r w:rsidRPr="000E4B80">
              <w:rPr>
                <w:rFonts w:ascii="Times New Roman" w:eastAsia="Times New Roman" w:hAnsi="Times New Roman" w:cs="Times New Roman"/>
                <w:color w:val="2D2D2D"/>
                <w:sz w:val="19"/>
                <w:szCs w:val="19"/>
                <w:lang w:eastAsia="ru-RU"/>
              </w:rPr>
              <w:lastRenderedPageBreak/>
              <w:t>оты</w:t>
            </w:r>
          </w:p>
        </w:tc>
        <w:tc>
          <w:tcPr>
            <w:tcW w:w="813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Искусственное освещение</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Естественное освещение</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Совмещенное освещение</w:t>
            </w: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Освещенность рабочих поверхностей, лк</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Цили</w:t>
            </w:r>
            <w:proofErr w:type="gramStart"/>
            <w:r w:rsidRPr="000E4B80">
              <w:rPr>
                <w:rFonts w:ascii="Times New Roman" w:eastAsia="Times New Roman" w:hAnsi="Times New Roman" w:cs="Times New Roman"/>
                <w:color w:val="2D2D2D"/>
                <w:sz w:val="19"/>
                <w:szCs w:val="19"/>
                <w:lang w:eastAsia="ru-RU"/>
              </w:rPr>
              <w:t>н</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дри</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ческая</w:t>
            </w:r>
            <w:proofErr w:type="spellEnd"/>
            <w:r w:rsidRPr="000E4B80">
              <w:rPr>
                <w:rFonts w:ascii="Times New Roman" w:eastAsia="Times New Roman" w:hAnsi="Times New Roman" w:cs="Times New Roman"/>
                <w:color w:val="2D2D2D"/>
                <w:sz w:val="19"/>
                <w:szCs w:val="19"/>
                <w:lang w:eastAsia="ru-RU"/>
              </w:rPr>
              <w:t xml:space="preserve"> освещен-</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ность</w:t>
            </w:r>
            <w:proofErr w:type="spellEnd"/>
            <w:r w:rsidRPr="000E4B80">
              <w:rPr>
                <w:rFonts w:ascii="Times New Roman" w:eastAsia="Times New Roman" w:hAnsi="Times New Roman" w:cs="Times New Roman"/>
                <w:color w:val="2D2D2D"/>
                <w:sz w:val="19"/>
                <w:szCs w:val="19"/>
                <w:lang w:eastAsia="ru-RU"/>
              </w:rPr>
              <w:t>, лк</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Объед</w:t>
            </w:r>
            <w:proofErr w:type="gramStart"/>
            <w:r w:rsidRPr="000E4B80">
              <w:rPr>
                <w:rFonts w:ascii="Times New Roman" w:eastAsia="Times New Roman" w:hAnsi="Times New Roman" w:cs="Times New Roman"/>
                <w:color w:val="2D2D2D"/>
                <w:sz w:val="19"/>
                <w:szCs w:val="19"/>
                <w:lang w:eastAsia="ru-RU"/>
              </w:rPr>
              <w:t>и</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ненный</w:t>
            </w:r>
            <w:proofErr w:type="spellEnd"/>
            <w:r w:rsidRPr="000E4B80">
              <w:rPr>
                <w:rFonts w:ascii="Times New Roman" w:eastAsia="Times New Roman" w:hAnsi="Times New Roman" w:cs="Times New Roman"/>
                <w:color w:val="2D2D2D"/>
                <w:sz w:val="19"/>
                <w:szCs w:val="19"/>
                <w:lang w:eastAsia="ru-RU"/>
              </w:rPr>
              <w:t xml:space="preserve"> показа-</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тель</w:t>
            </w:r>
            <w:proofErr w:type="spellEnd"/>
            <w:r w:rsidRPr="000E4B80">
              <w:rPr>
                <w:rFonts w:ascii="Times New Roman" w:eastAsia="Times New Roman" w:hAnsi="Times New Roman" w:cs="Times New Roman"/>
                <w:color w:val="2D2D2D"/>
                <w:sz w:val="19"/>
                <w:szCs w:val="19"/>
                <w:lang w:eastAsia="ru-RU"/>
              </w:rPr>
              <w:t xml:space="preserve"> диском-</w:t>
            </w:r>
            <w:r w:rsidRPr="000E4B80">
              <w:rPr>
                <w:rFonts w:ascii="Times New Roman" w:eastAsia="Times New Roman" w:hAnsi="Times New Roman" w:cs="Times New Roman"/>
                <w:color w:val="2D2D2D"/>
                <w:sz w:val="19"/>
                <w:szCs w:val="19"/>
                <w:lang w:eastAsia="ru-RU"/>
              </w:rPr>
              <w:br/>
              <w:t>форта UGR, не более</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Коэфф</w:t>
            </w:r>
            <w:proofErr w:type="gramStart"/>
            <w:r w:rsidRPr="000E4B80">
              <w:rPr>
                <w:rFonts w:ascii="Times New Roman" w:eastAsia="Times New Roman" w:hAnsi="Times New Roman" w:cs="Times New Roman"/>
                <w:color w:val="2D2D2D"/>
                <w:sz w:val="19"/>
                <w:szCs w:val="19"/>
                <w:lang w:eastAsia="ru-RU"/>
              </w:rPr>
              <w:t>и</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циент</w:t>
            </w:r>
            <w:proofErr w:type="spellEnd"/>
            <w:r w:rsidRPr="000E4B80">
              <w:rPr>
                <w:rFonts w:ascii="Times New Roman" w:eastAsia="Times New Roman" w:hAnsi="Times New Roman" w:cs="Times New Roman"/>
                <w:color w:val="2D2D2D"/>
                <w:sz w:val="19"/>
                <w:szCs w:val="19"/>
                <w:lang w:eastAsia="ru-RU"/>
              </w:rPr>
              <w:t xml:space="preserve"> пульсации освещен-</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ности</w:t>
            </w:r>
            <w:proofErr w:type="spellEnd"/>
            <w:r w:rsidRPr="000E4B80">
              <w:rPr>
                <w:rFonts w:ascii="Times New Roman" w:eastAsia="Times New Roman" w:hAnsi="Times New Roman" w:cs="Times New Roman"/>
                <w:color w:val="2D2D2D"/>
                <w:sz w:val="19"/>
                <w:szCs w:val="19"/>
                <w:lang w:eastAsia="ru-RU"/>
              </w:rPr>
              <w:t>, %, не более</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Индекс </w:t>
            </w:r>
            <w:proofErr w:type="spellStart"/>
            <w:r w:rsidRPr="000E4B80">
              <w:rPr>
                <w:rFonts w:ascii="Times New Roman" w:eastAsia="Times New Roman" w:hAnsi="Times New Roman" w:cs="Times New Roman"/>
                <w:color w:val="2D2D2D"/>
                <w:sz w:val="19"/>
                <w:szCs w:val="19"/>
                <w:lang w:eastAsia="ru-RU"/>
              </w:rPr>
              <w:t>цвет</w:t>
            </w:r>
            <w:proofErr w:type="gramStart"/>
            <w:r w:rsidRPr="000E4B80">
              <w:rPr>
                <w:rFonts w:ascii="Times New Roman" w:eastAsia="Times New Roman" w:hAnsi="Times New Roman" w:cs="Times New Roman"/>
                <w:color w:val="2D2D2D"/>
                <w:sz w:val="19"/>
                <w:szCs w:val="19"/>
                <w:lang w:eastAsia="ru-RU"/>
              </w:rPr>
              <w:t>о</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t xml:space="preserve">передачи </w:t>
            </w:r>
            <w:proofErr w:type="spellStart"/>
            <w:r w:rsidRPr="000E4B80">
              <w:rPr>
                <w:rFonts w:ascii="Times New Roman" w:eastAsia="Times New Roman" w:hAnsi="Times New Roman" w:cs="Times New Roman"/>
                <w:color w:val="2D2D2D"/>
                <w:sz w:val="19"/>
                <w:szCs w:val="19"/>
                <w:lang w:eastAsia="ru-RU"/>
              </w:rPr>
              <w:t>источ</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ников</w:t>
            </w:r>
            <w:proofErr w:type="spellEnd"/>
            <w:r w:rsidRPr="000E4B80">
              <w:rPr>
                <w:rFonts w:ascii="Times New Roman" w:eastAsia="Times New Roman" w:hAnsi="Times New Roman" w:cs="Times New Roman"/>
                <w:color w:val="2D2D2D"/>
                <w:sz w:val="19"/>
                <w:szCs w:val="19"/>
                <w:lang w:eastAsia="ru-RU"/>
              </w:rPr>
              <w:t xml:space="preserve"> света </w:t>
            </w:r>
            <w:r w:rsidRPr="000E4B80">
              <w:rPr>
                <w:rFonts w:ascii="Times New Roman" w:eastAsia="Times New Roman" w:hAnsi="Times New Roman" w:cs="Times New Roman"/>
                <w:color w:val="2D2D2D"/>
                <w:sz w:val="19"/>
                <w:szCs w:val="19"/>
                <w:lang w:eastAsia="ru-RU"/>
              </w:rPr>
              <w:pict>
                <v:shape id="_x0000_i1381" type="#_x0000_t75" alt="СП 52.13330.2016 Естественное и искусственное освещение. Актуализированная редакция СНиП 23-05-95*" style="width:15.6pt;height:17.65pt"/>
              </w:pic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КЕО </w:t>
            </w:r>
            <w:r w:rsidRPr="000E4B80">
              <w:rPr>
                <w:rFonts w:ascii="Times New Roman" w:eastAsia="Times New Roman" w:hAnsi="Times New Roman" w:cs="Times New Roman"/>
                <w:color w:val="2D2D2D"/>
                <w:sz w:val="19"/>
                <w:szCs w:val="19"/>
                <w:lang w:eastAsia="ru-RU"/>
              </w:rPr>
              <w:pict>
                <v:shape id="_x0000_i1382" type="#_x0000_t75" alt="СП 52.13330.2016 Естественное и искусственное освещение. Актуализированная редакция СНиП 23-05-95*" style="width:14.25pt;height:17pt"/>
              </w:pict>
            </w:r>
            <w:r w:rsidRPr="000E4B80">
              <w:rPr>
                <w:rFonts w:ascii="Times New Roman" w:eastAsia="Times New Roman" w:hAnsi="Times New Roman" w:cs="Times New Roman"/>
                <w:color w:val="2D2D2D"/>
                <w:sz w:val="19"/>
                <w:szCs w:val="19"/>
                <w:lang w:eastAsia="ru-RU"/>
              </w:rPr>
              <w:t>, %</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КЕО </w:t>
            </w:r>
            <w:r w:rsidRPr="000E4B80">
              <w:rPr>
                <w:rFonts w:ascii="Times New Roman" w:eastAsia="Times New Roman" w:hAnsi="Times New Roman" w:cs="Times New Roman"/>
                <w:color w:val="2D2D2D"/>
                <w:sz w:val="19"/>
                <w:szCs w:val="19"/>
                <w:lang w:eastAsia="ru-RU"/>
              </w:rPr>
              <w:pict>
                <v:shape id="_x0000_i1383" type="#_x0000_t75" alt="СП 52.13330.2016 Естественное и искусственное освещение. Актуализированная редакция СНиП 23-05-95*" style="width:14.25pt;height:17pt"/>
              </w:pict>
            </w:r>
            <w:r w:rsidRPr="000E4B80">
              <w:rPr>
                <w:rFonts w:ascii="Times New Roman" w:eastAsia="Times New Roman" w:hAnsi="Times New Roman" w:cs="Times New Roman"/>
                <w:color w:val="2D2D2D"/>
                <w:sz w:val="19"/>
                <w:szCs w:val="19"/>
                <w:lang w:eastAsia="ru-RU"/>
              </w:rPr>
              <w:t>, %</w:t>
            </w:r>
          </w:p>
        </w:tc>
      </w:tr>
      <w:tr w:rsidR="000E4B80" w:rsidRPr="000E4B80" w:rsidTr="000E4B80">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при </w:t>
            </w:r>
            <w:proofErr w:type="spellStart"/>
            <w:r w:rsidRPr="000E4B80">
              <w:rPr>
                <w:rFonts w:ascii="Times New Roman" w:eastAsia="Times New Roman" w:hAnsi="Times New Roman" w:cs="Times New Roman"/>
                <w:color w:val="2D2D2D"/>
                <w:sz w:val="19"/>
                <w:szCs w:val="19"/>
                <w:lang w:eastAsia="ru-RU"/>
              </w:rPr>
              <w:t>комбинир</w:t>
            </w:r>
            <w:proofErr w:type="gramStart"/>
            <w:r w:rsidRPr="000E4B80">
              <w:rPr>
                <w:rFonts w:ascii="Times New Roman" w:eastAsia="Times New Roman" w:hAnsi="Times New Roman" w:cs="Times New Roman"/>
                <w:color w:val="2D2D2D"/>
                <w:sz w:val="19"/>
                <w:szCs w:val="19"/>
                <w:lang w:eastAsia="ru-RU"/>
              </w:rPr>
              <w:t>о</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t>ванном освещении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при общем </w:t>
            </w:r>
            <w:proofErr w:type="spellStart"/>
            <w:r w:rsidRPr="000E4B80">
              <w:rPr>
                <w:rFonts w:ascii="Times New Roman" w:eastAsia="Times New Roman" w:hAnsi="Times New Roman" w:cs="Times New Roman"/>
                <w:color w:val="2D2D2D"/>
                <w:sz w:val="19"/>
                <w:szCs w:val="19"/>
                <w:lang w:eastAsia="ru-RU"/>
              </w:rPr>
              <w:t>осв</w:t>
            </w:r>
            <w:proofErr w:type="gramStart"/>
            <w:r w:rsidRPr="000E4B80">
              <w:rPr>
                <w:rFonts w:ascii="Times New Roman" w:eastAsia="Times New Roman" w:hAnsi="Times New Roman" w:cs="Times New Roman"/>
                <w:color w:val="2D2D2D"/>
                <w:sz w:val="19"/>
                <w:szCs w:val="19"/>
                <w:lang w:eastAsia="ru-RU"/>
              </w:rPr>
              <w:t>е</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щении</w:t>
            </w:r>
            <w:proofErr w:type="spellEnd"/>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при вер</w:t>
            </w:r>
            <w:proofErr w:type="gramStart"/>
            <w:r w:rsidRPr="000E4B80">
              <w:rPr>
                <w:rFonts w:ascii="Times New Roman" w:eastAsia="Times New Roman" w:hAnsi="Times New Roman" w:cs="Times New Roman"/>
                <w:color w:val="2D2D2D"/>
                <w:sz w:val="19"/>
                <w:szCs w:val="19"/>
                <w:lang w:eastAsia="ru-RU"/>
              </w:rPr>
              <w:t>х-</w:t>
            </w:r>
            <w:proofErr w:type="gramEnd"/>
            <w:r w:rsidRPr="000E4B80">
              <w:rPr>
                <w:rFonts w:ascii="Times New Roman" w:eastAsia="Times New Roman" w:hAnsi="Times New Roman" w:cs="Times New Roman"/>
                <w:color w:val="2D2D2D"/>
                <w:sz w:val="19"/>
                <w:szCs w:val="19"/>
                <w:lang w:eastAsia="ru-RU"/>
              </w:rPr>
              <w:br/>
              <w:t xml:space="preserve">нем или </w:t>
            </w:r>
            <w:proofErr w:type="spellStart"/>
            <w:r w:rsidRPr="000E4B80">
              <w:rPr>
                <w:rFonts w:ascii="Times New Roman" w:eastAsia="Times New Roman" w:hAnsi="Times New Roman" w:cs="Times New Roman"/>
                <w:color w:val="2D2D2D"/>
                <w:sz w:val="19"/>
                <w:szCs w:val="19"/>
                <w:lang w:eastAsia="ru-RU"/>
              </w:rPr>
              <w:t>комби</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ниро</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t xml:space="preserve">ванном </w:t>
            </w:r>
            <w:proofErr w:type="spellStart"/>
            <w:r w:rsidRPr="000E4B80">
              <w:rPr>
                <w:rFonts w:ascii="Times New Roman" w:eastAsia="Times New Roman" w:hAnsi="Times New Roman" w:cs="Times New Roman"/>
                <w:color w:val="2D2D2D"/>
                <w:sz w:val="19"/>
                <w:szCs w:val="19"/>
                <w:lang w:eastAsia="ru-RU"/>
              </w:rPr>
              <w:t>осве</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lastRenderedPageBreak/>
              <w:t>щении</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 xml:space="preserve">при </w:t>
            </w:r>
            <w:proofErr w:type="spellStart"/>
            <w:r w:rsidRPr="000E4B80">
              <w:rPr>
                <w:rFonts w:ascii="Times New Roman" w:eastAsia="Times New Roman" w:hAnsi="Times New Roman" w:cs="Times New Roman"/>
                <w:color w:val="2D2D2D"/>
                <w:sz w:val="19"/>
                <w:szCs w:val="19"/>
                <w:lang w:eastAsia="ru-RU"/>
              </w:rPr>
              <w:t>бок</w:t>
            </w:r>
            <w:proofErr w:type="gramStart"/>
            <w:r w:rsidRPr="000E4B80">
              <w:rPr>
                <w:rFonts w:ascii="Times New Roman" w:eastAsia="Times New Roman" w:hAnsi="Times New Roman" w:cs="Times New Roman"/>
                <w:color w:val="2D2D2D"/>
                <w:sz w:val="19"/>
                <w:szCs w:val="19"/>
                <w:lang w:eastAsia="ru-RU"/>
              </w:rPr>
              <w:t>о</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вом</w:t>
            </w:r>
            <w:proofErr w:type="spellEnd"/>
            <w:r w:rsidRPr="000E4B80">
              <w:rPr>
                <w:rFonts w:ascii="Times New Roman" w:eastAsia="Times New Roman" w:hAnsi="Times New Roman" w:cs="Times New Roman"/>
                <w:color w:val="2D2D2D"/>
                <w:sz w:val="19"/>
                <w:szCs w:val="19"/>
                <w:lang w:eastAsia="ru-RU"/>
              </w:rPr>
              <w:t xml:space="preserve"> </w:t>
            </w:r>
            <w:proofErr w:type="spellStart"/>
            <w:r w:rsidRPr="000E4B80">
              <w:rPr>
                <w:rFonts w:ascii="Times New Roman" w:eastAsia="Times New Roman" w:hAnsi="Times New Roman" w:cs="Times New Roman"/>
                <w:color w:val="2D2D2D"/>
                <w:sz w:val="19"/>
                <w:szCs w:val="19"/>
                <w:lang w:eastAsia="ru-RU"/>
              </w:rPr>
              <w:t>осве</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щении</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при вер</w:t>
            </w:r>
            <w:proofErr w:type="gramStart"/>
            <w:r w:rsidRPr="000E4B80">
              <w:rPr>
                <w:rFonts w:ascii="Times New Roman" w:eastAsia="Times New Roman" w:hAnsi="Times New Roman" w:cs="Times New Roman"/>
                <w:color w:val="2D2D2D"/>
                <w:sz w:val="19"/>
                <w:szCs w:val="19"/>
                <w:lang w:eastAsia="ru-RU"/>
              </w:rPr>
              <w:t>х-</w:t>
            </w:r>
            <w:proofErr w:type="gramEnd"/>
            <w:r w:rsidRPr="000E4B80">
              <w:rPr>
                <w:rFonts w:ascii="Times New Roman" w:eastAsia="Times New Roman" w:hAnsi="Times New Roman" w:cs="Times New Roman"/>
                <w:color w:val="2D2D2D"/>
                <w:sz w:val="19"/>
                <w:szCs w:val="19"/>
                <w:lang w:eastAsia="ru-RU"/>
              </w:rPr>
              <w:br/>
              <w:t xml:space="preserve">нем или </w:t>
            </w:r>
            <w:proofErr w:type="spellStart"/>
            <w:r w:rsidRPr="000E4B80">
              <w:rPr>
                <w:rFonts w:ascii="Times New Roman" w:eastAsia="Times New Roman" w:hAnsi="Times New Roman" w:cs="Times New Roman"/>
                <w:color w:val="2D2D2D"/>
                <w:sz w:val="19"/>
                <w:szCs w:val="19"/>
                <w:lang w:eastAsia="ru-RU"/>
              </w:rPr>
              <w:t>комби</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ниро</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t xml:space="preserve">ванном </w:t>
            </w:r>
            <w:proofErr w:type="spellStart"/>
            <w:r w:rsidRPr="000E4B80">
              <w:rPr>
                <w:rFonts w:ascii="Times New Roman" w:eastAsia="Times New Roman" w:hAnsi="Times New Roman" w:cs="Times New Roman"/>
                <w:color w:val="2D2D2D"/>
                <w:sz w:val="19"/>
                <w:szCs w:val="19"/>
                <w:lang w:eastAsia="ru-RU"/>
              </w:rPr>
              <w:t>осве</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lastRenderedPageBreak/>
              <w:t>щении</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 xml:space="preserve">при </w:t>
            </w:r>
            <w:proofErr w:type="spellStart"/>
            <w:r w:rsidRPr="000E4B80">
              <w:rPr>
                <w:rFonts w:ascii="Times New Roman" w:eastAsia="Times New Roman" w:hAnsi="Times New Roman" w:cs="Times New Roman"/>
                <w:color w:val="2D2D2D"/>
                <w:sz w:val="19"/>
                <w:szCs w:val="19"/>
                <w:lang w:eastAsia="ru-RU"/>
              </w:rPr>
              <w:t>бок</w:t>
            </w:r>
            <w:proofErr w:type="gramStart"/>
            <w:r w:rsidRPr="000E4B80">
              <w:rPr>
                <w:rFonts w:ascii="Times New Roman" w:eastAsia="Times New Roman" w:hAnsi="Times New Roman" w:cs="Times New Roman"/>
                <w:color w:val="2D2D2D"/>
                <w:sz w:val="19"/>
                <w:szCs w:val="19"/>
                <w:lang w:eastAsia="ru-RU"/>
              </w:rPr>
              <w:t>о</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вом</w:t>
            </w:r>
            <w:proofErr w:type="spellEnd"/>
            <w:r w:rsidRPr="000E4B80">
              <w:rPr>
                <w:rFonts w:ascii="Times New Roman" w:eastAsia="Times New Roman" w:hAnsi="Times New Roman" w:cs="Times New Roman"/>
                <w:color w:val="2D2D2D"/>
                <w:sz w:val="19"/>
                <w:szCs w:val="19"/>
                <w:lang w:eastAsia="ru-RU"/>
              </w:rPr>
              <w:t xml:space="preserve"> </w:t>
            </w:r>
            <w:proofErr w:type="spellStart"/>
            <w:r w:rsidRPr="000E4B80">
              <w:rPr>
                <w:rFonts w:ascii="Times New Roman" w:eastAsia="Times New Roman" w:hAnsi="Times New Roman" w:cs="Times New Roman"/>
                <w:color w:val="2D2D2D"/>
                <w:sz w:val="19"/>
                <w:szCs w:val="19"/>
                <w:lang w:eastAsia="ru-RU"/>
              </w:rPr>
              <w:t>осве</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щении</w:t>
            </w:r>
            <w:proofErr w:type="spellEnd"/>
          </w:p>
        </w:tc>
      </w:tr>
      <w:tr w:rsidR="000E4B80" w:rsidRPr="000E4B80" w:rsidTr="000E4B80">
        <w:tc>
          <w:tcPr>
            <w:tcW w:w="1885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Магазины</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78 Торговые залы супермаркетов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79 Торговые залы магазинов без самообслуживания:</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85</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proofErr w:type="gramStart"/>
            <w:r w:rsidRPr="000E4B80">
              <w:rPr>
                <w:rFonts w:ascii="Times New Roman" w:eastAsia="Times New Roman" w:hAnsi="Times New Roman" w:cs="Times New Roman"/>
                <w:color w:val="2D2D2D"/>
                <w:sz w:val="19"/>
                <w:szCs w:val="19"/>
                <w:lang w:eastAsia="ru-RU"/>
              </w:rPr>
              <w:t xml:space="preserve">продовольственных, книжных, готового платья, белья, обуви, тканей, меховых изделий, головных уборов, парфюмерных, галантерейных, ювелирных, </w:t>
            </w:r>
            <w:proofErr w:type="spellStart"/>
            <w:r w:rsidRPr="000E4B80">
              <w:rPr>
                <w:rFonts w:ascii="Times New Roman" w:eastAsia="Times New Roman" w:hAnsi="Times New Roman" w:cs="Times New Roman"/>
                <w:color w:val="2D2D2D"/>
                <w:sz w:val="19"/>
                <w:szCs w:val="19"/>
                <w:lang w:eastAsia="ru-RU"/>
              </w:rPr>
              <w:t>электро</w:t>
            </w:r>
            <w:proofErr w:type="spellEnd"/>
            <w:r w:rsidRPr="000E4B80">
              <w:rPr>
                <w:rFonts w:ascii="Times New Roman" w:eastAsia="Times New Roman" w:hAnsi="Times New Roman" w:cs="Times New Roman"/>
                <w:color w:val="2D2D2D"/>
                <w:sz w:val="19"/>
                <w:szCs w:val="19"/>
                <w:lang w:eastAsia="ru-RU"/>
              </w:rPr>
              <w:t>-, радиотоваров, игрушек и канцелярских товаров</w:t>
            </w:r>
            <w:proofErr w:type="gramEnd"/>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 Торговые залы продовольственных магазинов с самообслуживанием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81 Торговые залы магазинов:</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85</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proofErr w:type="gramStart"/>
            <w:r w:rsidRPr="000E4B80">
              <w:rPr>
                <w:rFonts w:ascii="Times New Roman" w:eastAsia="Times New Roman" w:hAnsi="Times New Roman" w:cs="Times New Roman"/>
                <w:color w:val="2D2D2D"/>
                <w:sz w:val="19"/>
                <w:szCs w:val="19"/>
                <w:lang w:eastAsia="ru-RU"/>
              </w:rPr>
              <w:t xml:space="preserve">посудных, мебельных, спортивных товаров, </w:t>
            </w:r>
            <w:r w:rsidRPr="000E4B80">
              <w:rPr>
                <w:rFonts w:ascii="Times New Roman" w:eastAsia="Times New Roman" w:hAnsi="Times New Roman" w:cs="Times New Roman"/>
                <w:color w:val="2D2D2D"/>
                <w:sz w:val="19"/>
                <w:szCs w:val="19"/>
                <w:lang w:eastAsia="ru-RU"/>
              </w:rPr>
              <w:lastRenderedPageBreak/>
              <w:t>стройматериалов, электробытовых, машин, игрушек и канцелярских товаров</w:t>
            </w:r>
            <w:proofErr w:type="gramEnd"/>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82 Примерочные кабины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83 Залы демонстрации новых товаров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84 Помещения отделов заказов, бюро обслуживания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85 Помещения главных касс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86 Помещения для подготовки товаров к продаже:</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 разрубочные, фасовочные, комплектовочные отдела заказов</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 помещения нарезки тканей, гладильные, мастерские магазинов радио-, электротоваров</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А-2</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87 Мастерские </w:t>
            </w:r>
            <w:r w:rsidRPr="000E4B80">
              <w:rPr>
                <w:rFonts w:ascii="Times New Roman" w:eastAsia="Times New Roman" w:hAnsi="Times New Roman" w:cs="Times New Roman"/>
                <w:color w:val="2D2D2D"/>
                <w:sz w:val="19"/>
                <w:szCs w:val="19"/>
                <w:lang w:eastAsia="ru-RU"/>
              </w:rPr>
              <w:lastRenderedPageBreak/>
              <w:t>подгонки готового платья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500/300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0,7</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88 Рекламно-декорационные мастерские, мастерские ремонта оборудования и инвентаря, помещения бракеров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1885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Предприятия бытового обслуживания населения</w:t>
            </w:r>
          </w:p>
        </w:tc>
      </w:tr>
      <w:tr w:rsidR="000E4B80" w:rsidRPr="000E4B80" w:rsidTr="000E4B80">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89 Бани:</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а) </w:t>
            </w:r>
            <w:proofErr w:type="spellStart"/>
            <w:r w:rsidRPr="000E4B80">
              <w:rPr>
                <w:rFonts w:ascii="Times New Roman" w:eastAsia="Times New Roman" w:hAnsi="Times New Roman" w:cs="Times New Roman"/>
                <w:color w:val="2D2D2D"/>
                <w:sz w:val="19"/>
                <w:szCs w:val="19"/>
                <w:lang w:eastAsia="ru-RU"/>
              </w:rPr>
              <w:t>ожидальные-остывочные</w:t>
            </w:r>
            <w:proofErr w:type="spellEnd"/>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Е</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 раздевальные, моечные, душевые, парильные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Ж-1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 бассейны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90 Парикмахерские: мужской и </w:t>
            </w:r>
            <w:proofErr w:type="gramStart"/>
            <w:r w:rsidRPr="000E4B80">
              <w:rPr>
                <w:rFonts w:ascii="Times New Roman" w:eastAsia="Times New Roman" w:hAnsi="Times New Roman" w:cs="Times New Roman"/>
                <w:color w:val="2D2D2D"/>
                <w:sz w:val="19"/>
                <w:szCs w:val="19"/>
                <w:lang w:eastAsia="ru-RU"/>
              </w:rPr>
              <w:t>женский</w:t>
            </w:r>
            <w:proofErr w:type="gramEnd"/>
            <w:r w:rsidRPr="000E4B80">
              <w:rPr>
                <w:rFonts w:ascii="Times New Roman" w:eastAsia="Times New Roman" w:hAnsi="Times New Roman" w:cs="Times New Roman"/>
                <w:color w:val="2D2D2D"/>
                <w:sz w:val="19"/>
                <w:szCs w:val="19"/>
                <w:lang w:eastAsia="ru-RU"/>
              </w:rPr>
              <w:t xml:space="preserve"> залы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500/300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91 Косметические кабинеты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600/400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92 Фотографии:</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 салоны приема и выдачи заказов</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 съемочные залы фотоателье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93 Фотолаборатории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В-1,2 - на экране дисплея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94 Прачечные:</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 отделения приема и выдачи белья:</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прием с меткой, учет, выдача</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Б-2</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хранение белья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 стиральные отделения:</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стирка, приготовление растворов,</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VI</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хранение стиральных материалов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w:t>
            </w:r>
            <w:proofErr w:type="gramStart"/>
            <w:r w:rsidRPr="000E4B80">
              <w:rPr>
                <w:rFonts w:ascii="Times New Roman" w:eastAsia="Times New Roman" w:hAnsi="Times New Roman" w:cs="Times New Roman"/>
                <w:color w:val="2D2D2D"/>
                <w:sz w:val="19"/>
                <w:szCs w:val="19"/>
                <w:lang w:eastAsia="ru-RU"/>
              </w:rPr>
              <w:t>в</w:t>
            </w:r>
            <w:proofErr w:type="spellEnd"/>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в) </w:t>
            </w:r>
            <w:proofErr w:type="spellStart"/>
            <w:r w:rsidRPr="000E4B80">
              <w:rPr>
                <w:rFonts w:ascii="Times New Roman" w:eastAsia="Times New Roman" w:hAnsi="Times New Roman" w:cs="Times New Roman"/>
                <w:color w:val="2D2D2D"/>
                <w:sz w:val="19"/>
                <w:szCs w:val="19"/>
                <w:lang w:eastAsia="ru-RU"/>
              </w:rPr>
              <w:t>сушильн</w:t>
            </w:r>
            <w:proofErr w:type="gramStart"/>
            <w:r w:rsidRPr="000E4B80">
              <w:rPr>
                <w:rFonts w:ascii="Times New Roman" w:eastAsia="Times New Roman" w:hAnsi="Times New Roman" w:cs="Times New Roman"/>
                <w:color w:val="2D2D2D"/>
                <w:sz w:val="19"/>
                <w:szCs w:val="19"/>
                <w:lang w:eastAsia="ru-RU"/>
              </w:rPr>
              <w:t>о</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t>гладильные отделения: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IVa</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 отделения разборки и упаковки белья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Va</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д</w:t>
            </w:r>
            <w:proofErr w:type="spellEnd"/>
            <w:r w:rsidRPr="000E4B80">
              <w:rPr>
                <w:rFonts w:ascii="Times New Roman" w:eastAsia="Times New Roman" w:hAnsi="Times New Roman" w:cs="Times New Roman"/>
                <w:color w:val="2D2D2D"/>
                <w:sz w:val="19"/>
                <w:szCs w:val="19"/>
                <w:lang w:eastAsia="ru-RU"/>
              </w:rPr>
              <w:t>) отделения починки белья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II</w:t>
            </w:r>
            <w:proofErr w:type="gramStart"/>
            <w:r w:rsidRPr="000E4B80">
              <w:rPr>
                <w:rFonts w:ascii="Times New Roman" w:eastAsia="Times New Roman" w:hAnsi="Times New Roman" w:cs="Times New Roman"/>
                <w:color w:val="2D2D2D"/>
                <w:sz w:val="19"/>
                <w:szCs w:val="19"/>
                <w:lang w:eastAsia="ru-RU"/>
              </w:rPr>
              <w:t>а</w:t>
            </w:r>
            <w:proofErr w:type="spellEnd"/>
            <w:proofErr w:type="gramEnd"/>
            <w:r w:rsidRPr="000E4B80">
              <w:rPr>
                <w:rFonts w:ascii="Times New Roman" w:eastAsia="Times New Roman" w:hAnsi="Times New Roman" w:cs="Times New Roman"/>
                <w:color w:val="2D2D2D"/>
                <w:sz w:val="19"/>
                <w:szCs w:val="19"/>
                <w:lang w:eastAsia="ru-RU"/>
              </w:rPr>
              <w:pict>
                <v:shape id="_x0000_i1384" type="#_x0000_t75" alt="СП 52.13330.2016 Естественное и искусственное освещение. Актуализированная редакция СНиП 23-05-95*" style="width:12.25pt;height:17pt"/>
              </w:pic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2000/750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0,7</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95 Прачечные с самообслуживанием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96 Ателье химической чистки одежды: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а) салоны </w:t>
            </w:r>
            <w:r w:rsidRPr="000E4B80">
              <w:rPr>
                <w:rFonts w:ascii="Times New Roman" w:eastAsia="Times New Roman" w:hAnsi="Times New Roman" w:cs="Times New Roman"/>
                <w:color w:val="2D2D2D"/>
                <w:sz w:val="19"/>
                <w:szCs w:val="19"/>
                <w:lang w:eastAsia="ru-RU"/>
              </w:rPr>
              <w:lastRenderedPageBreak/>
              <w:t>приема и выдачи одежды</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Г-0,8</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r w:rsidRPr="000E4B80">
              <w:rPr>
                <w:rFonts w:ascii="Times New Roman" w:eastAsia="Times New Roman" w:hAnsi="Times New Roman" w:cs="Times New Roman"/>
                <w:color w:val="2D2D2D"/>
                <w:sz w:val="19"/>
                <w:szCs w:val="19"/>
                <w:lang w:eastAsia="ru-RU"/>
              </w:rPr>
              <w:lastRenderedPageBreak/>
              <w:t>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85</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0,4</w:t>
            </w: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б) помещения химической чистки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VI</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 отделения выведения пятен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III</w:t>
            </w:r>
            <w:proofErr w:type="gramStart"/>
            <w:r w:rsidRPr="000E4B80">
              <w:rPr>
                <w:rFonts w:ascii="Times New Roman" w:eastAsia="Times New Roman" w:hAnsi="Times New Roman" w:cs="Times New Roman"/>
                <w:color w:val="2D2D2D"/>
                <w:sz w:val="19"/>
                <w:szCs w:val="19"/>
                <w:lang w:eastAsia="ru-RU"/>
              </w:rPr>
              <w:t>а</w:t>
            </w:r>
            <w:proofErr w:type="spellEnd"/>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2000/750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 помещения для хранения химикатов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w:t>
            </w:r>
            <w:proofErr w:type="gramStart"/>
            <w:r w:rsidRPr="000E4B80">
              <w:rPr>
                <w:rFonts w:ascii="Times New Roman" w:eastAsia="Times New Roman" w:hAnsi="Times New Roman" w:cs="Times New Roman"/>
                <w:color w:val="2D2D2D"/>
                <w:sz w:val="19"/>
                <w:szCs w:val="19"/>
                <w:lang w:eastAsia="ru-RU"/>
              </w:rPr>
              <w:t>в</w:t>
            </w:r>
            <w:proofErr w:type="spellEnd"/>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97 Ателье изготовления и ремонта одежды и трикотажных изделий:</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 пошивочные цехи</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Г-0,8 - на рабочих столах</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II</w:t>
            </w:r>
            <w:proofErr w:type="gramStart"/>
            <w:r w:rsidRPr="000E4B80">
              <w:rPr>
                <w:rFonts w:ascii="Times New Roman" w:eastAsia="Times New Roman" w:hAnsi="Times New Roman" w:cs="Times New Roman"/>
                <w:color w:val="2D2D2D"/>
                <w:sz w:val="19"/>
                <w:szCs w:val="19"/>
                <w:lang w:eastAsia="ru-RU"/>
              </w:rPr>
              <w:t>а</w:t>
            </w:r>
            <w:proofErr w:type="spellEnd"/>
            <w:proofErr w:type="gramEnd"/>
            <w:r w:rsidRPr="000E4B80">
              <w:rPr>
                <w:rFonts w:ascii="Times New Roman" w:eastAsia="Times New Roman" w:hAnsi="Times New Roman" w:cs="Times New Roman"/>
                <w:color w:val="2D2D2D"/>
                <w:sz w:val="19"/>
                <w:szCs w:val="19"/>
                <w:lang w:eastAsia="ru-RU"/>
              </w:rPr>
              <w:pict>
                <v:shape id="_x0000_i1385" type="#_x0000_t75" alt="СП 52.13330.2016 Естественное и искусственное освещение. Актуализированная редакция СНиП 23-05-95*" style="width:12.25pt;height:17pt"/>
              </w:pic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2000/750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85</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4,2</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 закройные отделения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Г-0,8 - на рабочих столах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II</w:t>
            </w:r>
            <w:proofErr w:type="gramStart"/>
            <w:r w:rsidRPr="000E4B80">
              <w:rPr>
                <w:rFonts w:ascii="Times New Roman" w:eastAsia="Times New Roman" w:hAnsi="Times New Roman" w:cs="Times New Roman"/>
                <w:color w:val="2D2D2D"/>
                <w:sz w:val="19"/>
                <w:szCs w:val="19"/>
                <w:lang w:eastAsia="ru-RU"/>
              </w:rPr>
              <w:t>б</w:t>
            </w:r>
            <w:proofErr w:type="spellEnd"/>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 отделения ремонта одежды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II</w:t>
            </w:r>
            <w:proofErr w:type="gramStart"/>
            <w:r w:rsidRPr="000E4B80">
              <w:rPr>
                <w:rFonts w:ascii="Times New Roman" w:eastAsia="Times New Roman" w:hAnsi="Times New Roman" w:cs="Times New Roman"/>
                <w:color w:val="2D2D2D"/>
                <w:sz w:val="19"/>
                <w:szCs w:val="19"/>
                <w:lang w:eastAsia="ru-RU"/>
              </w:rPr>
              <w:t>а</w:t>
            </w:r>
            <w:proofErr w:type="spellEnd"/>
            <w:proofErr w:type="gramEnd"/>
            <w:r w:rsidRPr="000E4B80">
              <w:rPr>
                <w:rFonts w:ascii="Times New Roman" w:eastAsia="Times New Roman" w:hAnsi="Times New Roman" w:cs="Times New Roman"/>
                <w:color w:val="2D2D2D"/>
                <w:sz w:val="19"/>
                <w:szCs w:val="19"/>
                <w:lang w:eastAsia="ru-RU"/>
              </w:rPr>
              <w:pict>
                <v:shape id="_x0000_i1386" type="#_x0000_t75" alt="СП 52.13330.2016 Естественное и искусственное освещение. Актуализированная редакция СНиП 23-05-95*" style="width:12.25pt;height:17pt"/>
              </w:pict>
            </w:r>
            <w:r w:rsidRPr="000E4B80">
              <w:rPr>
                <w:rFonts w:ascii="Times New Roman" w:eastAsia="Times New Roman" w:hAnsi="Times New Roman" w:cs="Times New Roman"/>
                <w:color w:val="2D2D2D"/>
                <w:sz w:val="19"/>
                <w:szCs w:val="19"/>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2000/750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 отделения подготовки прикладных материалов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IVa</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0,9</w:t>
            </w: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д</w:t>
            </w:r>
            <w:proofErr w:type="spellEnd"/>
            <w:r w:rsidRPr="000E4B80">
              <w:rPr>
                <w:rFonts w:ascii="Times New Roman" w:eastAsia="Times New Roman" w:hAnsi="Times New Roman" w:cs="Times New Roman"/>
                <w:color w:val="2D2D2D"/>
                <w:sz w:val="19"/>
                <w:szCs w:val="19"/>
                <w:lang w:eastAsia="ru-RU"/>
              </w:rPr>
              <w:t>) отделения ручной и машинной вязки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II</w:t>
            </w:r>
            <w:proofErr w:type="gramStart"/>
            <w:r w:rsidRPr="000E4B80">
              <w:rPr>
                <w:rFonts w:ascii="Times New Roman" w:eastAsia="Times New Roman" w:hAnsi="Times New Roman" w:cs="Times New Roman"/>
                <w:color w:val="2D2D2D"/>
                <w:sz w:val="19"/>
                <w:szCs w:val="19"/>
                <w:lang w:eastAsia="ru-RU"/>
              </w:rPr>
              <w:t>в</w:t>
            </w:r>
            <w:proofErr w:type="spellEnd"/>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r>
      <w:tr w:rsidR="000E4B80" w:rsidRPr="000E4B80" w:rsidTr="000E4B80">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е) утюжные, декатировочные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IVa</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0,9</w:t>
            </w:r>
          </w:p>
        </w:tc>
      </w:tr>
      <w:tr w:rsidR="000E4B80" w:rsidRPr="000E4B80" w:rsidTr="000E4B80">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98 Пункты проката:</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а) </w:t>
            </w:r>
            <w:r w:rsidRPr="000E4B80">
              <w:rPr>
                <w:rFonts w:ascii="Times New Roman" w:eastAsia="Times New Roman" w:hAnsi="Times New Roman" w:cs="Times New Roman"/>
                <w:color w:val="2D2D2D"/>
                <w:sz w:val="19"/>
                <w:szCs w:val="19"/>
                <w:lang w:eastAsia="ru-RU"/>
              </w:rPr>
              <w:lastRenderedPageBreak/>
              <w:t>помещения для посетителей</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Г-0,8</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r w:rsidRPr="000E4B80">
              <w:rPr>
                <w:rFonts w:ascii="Times New Roman" w:eastAsia="Times New Roman" w:hAnsi="Times New Roman" w:cs="Times New Roman"/>
                <w:color w:val="2D2D2D"/>
                <w:sz w:val="19"/>
                <w:szCs w:val="19"/>
                <w:lang w:eastAsia="ru-RU"/>
              </w:rPr>
              <w:lastRenderedPageBreak/>
              <w:t>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0,4</w:t>
            </w:r>
          </w:p>
        </w:tc>
      </w:tr>
      <w:tr w:rsidR="000E4B80" w:rsidRPr="000E4B80" w:rsidTr="000E4B80">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б) кладовые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99 Ремонтные мастерские:</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 изготовление и ремонт головных уборов, скорняжные работы</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II</w:t>
            </w:r>
            <w:proofErr w:type="gramStart"/>
            <w:r w:rsidRPr="000E4B80">
              <w:rPr>
                <w:rFonts w:ascii="Times New Roman" w:eastAsia="Times New Roman" w:hAnsi="Times New Roman" w:cs="Times New Roman"/>
                <w:color w:val="2D2D2D"/>
                <w:sz w:val="19"/>
                <w:szCs w:val="19"/>
                <w:lang w:eastAsia="ru-RU"/>
              </w:rPr>
              <w:t>а</w:t>
            </w:r>
            <w:proofErr w:type="spellEnd"/>
            <w:proofErr w:type="gramEnd"/>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2000/750</w:t>
            </w:r>
            <w:r w:rsidRPr="000E4B80">
              <w:rPr>
                <w:rFonts w:ascii="Times New Roman" w:eastAsia="Times New Roman" w:hAnsi="Times New Roman" w:cs="Times New Roman"/>
                <w:color w:val="2D2D2D"/>
                <w:sz w:val="19"/>
                <w:szCs w:val="19"/>
                <w:lang w:eastAsia="ru-RU"/>
              </w:rPr>
              <w:pict>
                <v:shape id="_x0000_i1387" type="#_x0000_t75" alt="СП 52.13330.2016 Естественное и искусственное освещение. Актуализированная редакция СНиП 23-05-95*" style="width:12.25pt;height:17pt"/>
              </w:pic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85</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4,2</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 ремонт обуви, галантереи, металлоизделий, изделий из пластмассы, бытовых электроприборов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III</w:t>
            </w:r>
            <w:proofErr w:type="gramStart"/>
            <w:r w:rsidRPr="000E4B80">
              <w:rPr>
                <w:rFonts w:ascii="Times New Roman" w:eastAsia="Times New Roman" w:hAnsi="Times New Roman" w:cs="Times New Roman"/>
                <w:color w:val="2D2D2D"/>
                <w:sz w:val="19"/>
                <w:szCs w:val="19"/>
                <w:lang w:eastAsia="ru-RU"/>
              </w:rPr>
              <w:t>а</w:t>
            </w:r>
            <w:proofErr w:type="spellEnd"/>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2000/750</w:t>
            </w:r>
            <w:r w:rsidRPr="000E4B80">
              <w:rPr>
                <w:rFonts w:ascii="Times New Roman" w:eastAsia="Times New Roman" w:hAnsi="Times New Roman" w:cs="Times New Roman"/>
                <w:color w:val="2D2D2D"/>
                <w:sz w:val="19"/>
                <w:szCs w:val="19"/>
                <w:lang w:eastAsia="ru-RU"/>
              </w:rPr>
              <w:pict>
                <v:shape id="_x0000_i1388" type="#_x0000_t75" alt="СП 52.13330.2016 Естественное и искусственное освещение. Актуализированная редакция СНиП 23-05-95*" style="width:12.25pt;height:17pt"/>
              </w:pic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w:t>
            </w: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 ремонт часов, ювелирные и</w:t>
            </w:r>
            <w:r w:rsidRPr="000E4B80">
              <w:rPr>
                <w:rFonts w:ascii="Times New Roman" w:eastAsia="Times New Roman" w:hAnsi="Times New Roman" w:cs="Times New Roman"/>
                <w:color w:val="2D2D2D"/>
                <w:sz w:val="19"/>
                <w:szCs w:val="19"/>
                <w:lang w:eastAsia="ru-RU"/>
              </w:rPr>
              <w:br/>
              <w:t>граверные работы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II</w:t>
            </w:r>
            <w:proofErr w:type="gramStart"/>
            <w:r w:rsidRPr="000E4B80">
              <w:rPr>
                <w:rFonts w:ascii="Times New Roman" w:eastAsia="Times New Roman" w:hAnsi="Times New Roman" w:cs="Times New Roman"/>
                <w:color w:val="2D2D2D"/>
                <w:sz w:val="19"/>
                <w:szCs w:val="19"/>
                <w:lang w:eastAsia="ru-RU"/>
              </w:rPr>
              <w:t>б</w:t>
            </w:r>
            <w:proofErr w:type="spellEnd"/>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3000/300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r>
      <w:tr w:rsidR="000E4B80" w:rsidRPr="000E4B80" w:rsidTr="000E4B80">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 ремонт фото-, кино-, ради</w:t>
            </w:r>
            <w:proofErr w:type="gramStart"/>
            <w:r w:rsidRPr="000E4B80">
              <w:rPr>
                <w:rFonts w:ascii="Times New Roman" w:eastAsia="Times New Roman" w:hAnsi="Times New Roman" w:cs="Times New Roman"/>
                <w:color w:val="2D2D2D"/>
                <w:sz w:val="19"/>
                <w:szCs w:val="19"/>
                <w:lang w:eastAsia="ru-RU"/>
              </w:rPr>
              <w:t>о-</w:t>
            </w:r>
            <w:proofErr w:type="gramEnd"/>
            <w:r w:rsidRPr="000E4B80">
              <w:rPr>
                <w:rFonts w:ascii="Times New Roman" w:eastAsia="Times New Roman" w:hAnsi="Times New Roman" w:cs="Times New Roman"/>
                <w:color w:val="2D2D2D"/>
                <w:sz w:val="19"/>
                <w:szCs w:val="19"/>
                <w:lang w:eastAsia="ru-RU"/>
              </w:rPr>
              <w:t xml:space="preserve"> и телеаппаратуры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II</w:t>
            </w:r>
            <w:proofErr w:type="gramStart"/>
            <w:r w:rsidRPr="000E4B80">
              <w:rPr>
                <w:rFonts w:ascii="Times New Roman" w:eastAsia="Times New Roman" w:hAnsi="Times New Roman" w:cs="Times New Roman"/>
                <w:color w:val="2D2D2D"/>
                <w:sz w:val="19"/>
                <w:szCs w:val="19"/>
                <w:lang w:eastAsia="ru-RU"/>
              </w:rPr>
              <w:t>в</w:t>
            </w:r>
            <w:proofErr w:type="spellEnd"/>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2000/200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r>
      <w:tr w:rsidR="000E4B80" w:rsidRPr="000E4B80" w:rsidTr="000E4B80">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 Студия звукозаписи:</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 помещения для записи и прослушивания</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Б-2</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 фонотеки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1885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Гостиницы</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101 Бюро обслуживания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102 Помещения дежурного и обслуживающего персонала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0,4</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103 Гостиные, номера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0,4</w:t>
            </w:r>
          </w:p>
        </w:tc>
      </w:tr>
      <w:tr w:rsidR="000E4B80" w:rsidRPr="000E4B80" w:rsidTr="000E4B80">
        <w:tc>
          <w:tcPr>
            <w:tcW w:w="1885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Учреждения, осуществляющие медицинскую деятельность</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Палатные отделения</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104 Приемные фильтры, фильтры-боксы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105 Палаты для взрослых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106 Палаты: детских отделений; для новорожденных; интенсивной терапии; послеоперационные; матери и ребенка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107 Классные комнаты детских стационаров/отделений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108 Игровые комнаты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w:t>
            </w:r>
            <w:r w:rsidRPr="000E4B80">
              <w:rPr>
                <w:rFonts w:ascii="Times New Roman" w:eastAsia="Times New Roman" w:hAnsi="Times New Roman" w:cs="Times New Roman"/>
                <w:color w:val="2D2D2D"/>
                <w:sz w:val="19"/>
                <w:szCs w:val="19"/>
                <w:lang w:eastAsia="ru-RU"/>
              </w:rPr>
              <w:pict>
                <v:shape id="_x0000_i1389" type="#_x0000_t75" alt="СП 52.13330.2016 Естественное и искусственное освещение. Актуализированная редакция СНиП 23-05-95*" style="width:9.5pt;height:17pt"/>
              </w:pic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r w:rsidRPr="000E4B80">
              <w:rPr>
                <w:rFonts w:ascii="Times New Roman" w:eastAsia="Times New Roman" w:hAnsi="Times New Roman" w:cs="Times New Roman"/>
                <w:color w:val="2D2D2D"/>
                <w:sz w:val="19"/>
                <w:szCs w:val="19"/>
                <w:lang w:eastAsia="ru-RU"/>
              </w:rPr>
              <w:pict>
                <v:shape id="_x0000_i1390" type="#_x0000_t75" alt="СП 52.13330.2016 Естественное и искусственное освещение. Актуализированная редакция СНиП 23-05-95*" style="width:9.5pt;height:17pt"/>
              </w:pic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109 Помещения приема пищи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110 Процедурные, манипуляционные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0,9</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111 Посты </w:t>
            </w:r>
            <w:r w:rsidRPr="000E4B80">
              <w:rPr>
                <w:rFonts w:ascii="Times New Roman" w:eastAsia="Times New Roman" w:hAnsi="Times New Roman" w:cs="Times New Roman"/>
                <w:color w:val="2D2D2D"/>
                <w:sz w:val="19"/>
                <w:szCs w:val="19"/>
                <w:lang w:eastAsia="ru-RU"/>
              </w:rPr>
              <w:lastRenderedPageBreak/>
              <w:t>медсестер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r w:rsidRPr="000E4B80">
              <w:rPr>
                <w:rFonts w:ascii="Times New Roman" w:eastAsia="Times New Roman" w:hAnsi="Times New Roman" w:cs="Times New Roman"/>
                <w:color w:val="2D2D2D"/>
                <w:sz w:val="19"/>
                <w:szCs w:val="19"/>
                <w:lang w:eastAsia="ru-RU"/>
              </w:rPr>
              <w:lastRenderedPageBreak/>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0,4</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112 Комнаты дневного пребывания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0,4</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113 Помещения хранения переносной аппаратуры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w:t>
            </w:r>
            <w:proofErr w:type="gramStart"/>
            <w:r w:rsidRPr="000E4B80">
              <w:rPr>
                <w:rFonts w:ascii="Times New Roman" w:eastAsia="Times New Roman" w:hAnsi="Times New Roman" w:cs="Times New Roman"/>
                <w:color w:val="2D2D2D"/>
                <w:sz w:val="19"/>
                <w:szCs w:val="19"/>
                <w:lang w:eastAsia="ru-RU"/>
              </w:rPr>
              <w:t>б</w:t>
            </w:r>
            <w:proofErr w:type="spellEnd"/>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114 Коридоры медицинских учреждений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115 Веранды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1885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Операционный блок, реанимационный зал, перевязочные, родовые отделения</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116 Операционные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117 Родовые, реанимационные залы, операционны</w:t>
            </w:r>
            <w:proofErr w:type="gramStart"/>
            <w:r w:rsidRPr="000E4B80">
              <w:rPr>
                <w:rFonts w:ascii="Times New Roman" w:eastAsia="Times New Roman" w:hAnsi="Times New Roman" w:cs="Times New Roman"/>
                <w:color w:val="2D2D2D"/>
                <w:sz w:val="19"/>
                <w:szCs w:val="19"/>
                <w:lang w:eastAsia="ru-RU"/>
              </w:rPr>
              <w:t>е-</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диализационные</w:t>
            </w:r>
            <w:proofErr w:type="spellEnd"/>
            <w:r w:rsidRPr="000E4B80">
              <w:rPr>
                <w:rFonts w:ascii="Times New Roman" w:eastAsia="Times New Roman" w:hAnsi="Times New Roman" w:cs="Times New Roman"/>
                <w:color w:val="2D2D2D"/>
                <w:sz w:val="19"/>
                <w:szCs w:val="19"/>
                <w:lang w:eastAsia="ru-RU"/>
              </w:rPr>
              <w:t>, перевязочные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0,9</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118 Предоперационные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proofErr w:type="gramStart"/>
            <w:r w:rsidRPr="000E4B80">
              <w:rPr>
                <w:rFonts w:ascii="Times New Roman" w:eastAsia="Times New Roman" w:hAnsi="Times New Roman" w:cs="Times New Roman"/>
                <w:color w:val="2D2D2D"/>
                <w:sz w:val="19"/>
                <w:szCs w:val="19"/>
                <w:lang w:eastAsia="ru-RU"/>
              </w:rPr>
              <w:t>119 Монтажные аппаратов искусственного кровообращения, искусственной почки и т.д.</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120 Помещения хранения крови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121 Помещения </w:t>
            </w:r>
            <w:r w:rsidRPr="000E4B80">
              <w:rPr>
                <w:rFonts w:ascii="Times New Roman" w:eastAsia="Times New Roman" w:hAnsi="Times New Roman" w:cs="Times New Roman"/>
                <w:color w:val="2D2D2D"/>
                <w:sz w:val="19"/>
                <w:szCs w:val="19"/>
                <w:lang w:eastAsia="ru-RU"/>
              </w:rPr>
              <w:lastRenderedPageBreak/>
              <w:t>хранения и приготовления гипса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w:t>
            </w:r>
            <w:proofErr w:type="gramStart"/>
            <w:r w:rsidRPr="000E4B80">
              <w:rPr>
                <w:rFonts w:ascii="Times New Roman" w:eastAsia="Times New Roman" w:hAnsi="Times New Roman" w:cs="Times New Roman"/>
                <w:color w:val="2D2D2D"/>
                <w:sz w:val="19"/>
                <w:szCs w:val="19"/>
                <w:lang w:eastAsia="ru-RU"/>
              </w:rPr>
              <w:t>б</w:t>
            </w:r>
            <w:proofErr w:type="spellEnd"/>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1885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Отделения консультативного приема, кабинеты диагностики и лечения</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122 Регистратуры, диспетчерские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proofErr w:type="gramStart"/>
            <w:r w:rsidRPr="000E4B80">
              <w:rPr>
                <w:rFonts w:ascii="Times New Roman" w:eastAsia="Times New Roman" w:hAnsi="Times New Roman" w:cs="Times New Roman"/>
                <w:color w:val="2D2D2D"/>
                <w:sz w:val="19"/>
                <w:szCs w:val="19"/>
                <w:lang w:eastAsia="ru-RU"/>
              </w:rPr>
              <w:t>123 Кабинеты хирургов, акушеров, гинекологов, травматологов, педиатров, инфекционистов, дерматологов, аллергологов, стоматологов; смотровые</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0,9</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124 Кабинеты приема врачей других специальностей (кроме приведенных выше), фельдшеров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125 Темные комнаты офтальмологов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gramStart"/>
            <w:r w:rsidRPr="000E4B80">
              <w:rPr>
                <w:rFonts w:ascii="Times New Roman" w:eastAsia="Times New Roman" w:hAnsi="Times New Roman" w:cs="Times New Roman"/>
                <w:color w:val="2D2D2D"/>
                <w:sz w:val="19"/>
                <w:szCs w:val="19"/>
                <w:lang w:eastAsia="ru-RU"/>
              </w:rPr>
              <w:t>З</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126 Кабинеты функциональной диагностики, физиотерапии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127 </w:t>
            </w:r>
            <w:proofErr w:type="gramStart"/>
            <w:r w:rsidRPr="000E4B80">
              <w:rPr>
                <w:rFonts w:ascii="Times New Roman" w:eastAsia="Times New Roman" w:hAnsi="Times New Roman" w:cs="Times New Roman"/>
                <w:color w:val="2D2D2D"/>
                <w:sz w:val="19"/>
                <w:szCs w:val="19"/>
                <w:lang w:eastAsia="ru-RU"/>
              </w:rPr>
              <w:lastRenderedPageBreak/>
              <w:t>Процедурные</w:t>
            </w:r>
            <w:proofErr w:type="gramEnd"/>
            <w:r w:rsidRPr="000E4B80">
              <w:rPr>
                <w:rFonts w:ascii="Times New Roman" w:eastAsia="Times New Roman" w:hAnsi="Times New Roman" w:cs="Times New Roman"/>
                <w:color w:val="2D2D2D"/>
                <w:sz w:val="19"/>
                <w:szCs w:val="19"/>
                <w:lang w:eastAsia="ru-RU"/>
              </w:rPr>
              <w:t xml:space="preserve"> эндоскопических кабинетов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r w:rsidRPr="000E4B80">
              <w:rPr>
                <w:rFonts w:ascii="Times New Roman" w:eastAsia="Times New Roman" w:hAnsi="Times New Roman" w:cs="Times New Roman"/>
                <w:color w:val="2D2D2D"/>
                <w:sz w:val="19"/>
                <w:szCs w:val="19"/>
                <w:lang w:eastAsia="ru-RU"/>
              </w:rPr>
              <w:lastRenderedPageBreak/>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128 Процедурные рентгенодиагностики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129 Процедурные радиологической диагностики и терапии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130 Помещения бальнеотерапии, душевые залы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131 Помещения трудотерапии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132 Помещения для лечения сном, фотарии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Ж-2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133 Кабинеты массажа, лечебной физкультуры, тренажерные залы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134 Помещения подготовки парафина, озокерита, обработки прокладок, стирки и сушки простыней, </w:t>
            </w:r>
            <w:r w:rsidRPr="000E4B80">
              <w:rPr>
                <w:rFonts w:ascii="Times New Roman" w:eastAsia="Times New Roman" w:hAnsi="Times New Roman" w:cs="Times New Roman"/>
                <w:color w:val="2D2D2D"/>
                <w:sz w:val="19"/>
                <w:szCs w:val="19"/>
                <w:lang w:eastAsia="ru-RU"/>
              </w:rPr>
              <w:lastRenderedPageBreak/>
              <w:t>холстов, брезентов, регенерации грязи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w:t>
            </w:r>
            <w:proofErr w:type="gramStart"/>
            <w:r w:rsidRPr="000E4B80">
              <w:rPr>
                <w:rFonts w:ascii="Times New Roman" w:eastAsia="Times New Roman" w:hAnsi="Times New Roman" w:cs="Times New Roman"/>
                <w:color w:val="2D2D2D"/>
                <w:sz w:val="19"/>
                <w:szCs w:val="19"/>
                <w:lang w:eastAsia="ru-RU"/>
              </w:rPr>
              <w:t>б</w:t>
            </w:r>
            <w:proofErr w:type="spellEnd"/>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1885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Лаборатории медицинских учреждений</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135 Помещения приема, выдачи и регистрации анализов, весовые, </w:t>
            </w:r>
            <w:proofErr w:type="spellStart"/>
            <w:r w:rsidRPr="000E4B80">
              <w:rPr>
                <w:rFonts w:ascii="Times New Roman" w:eastAsia="Times New Roman" w:hAnsi="Times New Roman" w:cs="Times New Roman"/>
                <w:color w:val="2D2D2D"/>
                <w:sz w:val="19"/>
                <w:szCs w:val="19"/>
                <w:lang w:eastAsia="ru-RU"/>
              </w:rPr>
              <w:t>средоварные</w:t>
            </w:r>
            <w:proofErr w:type="spellEnd"/>
            <w:r w:rsidRPr="000E4B80">
              <w:rPr>
                <w:rFonts w:ascii="Times New Roman" w:eastAsia="Times New Roman" w:hAnsi="Times New Roman" w:cs="Times New Roman"/>
                <w:color w:val="2D2D2D"/>
                <w:sz w:val="19"/>
                <w:szCs w:val="19"/>
                <w:lang w:eastAsia="ru-RU"/>
              </w:rPr>
              <w:t xml:space="preserve">, помещения для окраски проб, </w:t>
            </w:r>
            <w:proofErr w:type="spellStart"/>
            <w:r w:rsidRPr="000E4B80">
              <w:rPr>
                <w:rFonts w:ascii="Times New Roman" w:eastAsia="Times New Roman" w:hAnsi="Times New Roman" w:cs="Times New Roman"/>
                <w:color w:val="2D2D2D"/>
                <w:sz w:val="19"/>
                <w:szCs w:val="19"/>
                <w:lang w:eastAsia="ru-RU"/>
              </w:rPr>
              <w:t>центрифужные</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136 Лаборатории проведения анализов, кабинеты серологических исследований, колориметрические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0,9</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137 Препараторские, лаборантские </w:t>
            </w:r>
            <w:proofErr w:type="spellStart"/>
            <w:r w:rsidRPr="000E4B80">
              <w:rPr>
                <w:rFonts w:ascii="Times New Roman" w:eastAsia="Times New Roman" w:hAnsi="Times New Roman" w:cs="Times New Roman"/>
                <w:color w:val="2D2D2D"/>
                <w:sz w:val="19"/>
                <w:szCs w:val="19"/>
                <w:lang w:eastAsia="ru-RU"/>
              </w:rPr>
              <w:t>общеклинических</w:t>
            </w:r>
            <w:proofErr w:type="spellEnd"/>
            <w:r w:rsidRPr="000E4B80">
              <w:rPr>
                <w:rFonts w:ascii="Times New Roman" w:eastAsia="Times New Roman" w:hAnsi="Times New Roman" w:cs="Times New Roman"/>
                <w:color w:val="2D2D2D"/>
                <w:sz w:val="19"/>
                <w:szCs w:val="19"/>
                <w:lang w:eastAsia="ru-RU"/>
              </w:rPr>
              <w:t xml:space="preserve">, гематологических, биохимических, бактериологических, гистологических и цитологических лабораторий, кабинеты взятия проб, </w:t>
            </w:r>
            <w:proofErr w:type="spellStart"/>
            <w:r w:rsidRPr="000E4B80">
              <w:rPr>
                <w:rFonts w:ascii="Times New Roman" w:eastAsia="Times New Roman" w:hAnsi="Times New Roman" w:cs="Times New Roman"/>
                <w:color w:val="2D2D2D"/>
                <w:sz w:val="19"/>
                <w:szCs w:val="19"/>
                <w:lang w:eastAsia="ru-RU"/>
              </w:rPr>
              <w:lastRenderedPageBreak/>
              <w:t>коагулографии</w:t>
            </w:r>
            <w:proofErr w:type="spellEnd"/>
            <w:r w:rsidRPr="000E4B80">
              <w:rPr>
                <w:rFonts w:ascii="Times New Roman" w:eastAsia="Times New Roman" w:hAnsi="Times New Roman" w:cs="Times New Roman"/>
                <w:color w:val="2D2D2D"/>
                <w:sz w:val="19"/>
                <w:szCs w:val="19"/>
                <w:lang w:eastAsia="ru-RU"/>
              </w:rPr>
              <w:t>, фотометрии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proofErr w:type="gramStart"/>
            <w:r w:rsidRPr="000E4B80">
              <w:rPr>
                <w:rFonts w:ascii="Times New Roman" w:eastAsia="Times New Roman" w:hAnsi="Times New Roman" w:cs="Times New Roman"/>
                <w:color w:val="2D2D2D"/>
                <w:sz w:val="19"/>
                <w:szCs w:val="19"/>
                <w:lang w:eastAsia="ru-RU"/>
              </w:rPr>
              <w:lastRenderedPageBreak/>
              <w:t>138 Моечные лабораторной посуды</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139 Кабинеты с кабинами зондирования и взятия желудочного сока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0,4</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140 Стеклодувные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VII</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141 Помещения зубных техников, гипсовые, </w:t>
            </w:r>
            <w:proofErr w:type="spellStart"/>
            <w:r w:rsidRPr="000E4B80">
              <w:rPr>
                <w:rFonts w:ascii="Times New Roman" w:eastAsia="Times New Roman" w:hAnsi="Times New Roman" w:cs="Times New Roman"/>
                <w:color w:val="2D2D2D"/>
                <w:sz w:val="19"/>
                <w:szCs w:val="19"/>
                <w:lang w:eastAsia="ru-RU"/>
              </w:rPr>
              <w:t>полимеризационные</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II</w:t>
            </w:r>
            <w:proofErr w:type="gramStart"/>
            <w:r w:rsidRPr="000E4B80">
              <w:rPr>
                <w:rFonts w:ascii="Times New Roman" w:eastAsia="Times New Roman" w:hAnsi="Times New Roman" w:cs="Times New Roman"/>
                <w:color w:val="2D2D2D"/>
                <w:sz w:val="19"/>
                <w:szCs w:val="19"/>
                <w:lang w:eastAsia="ru-RU"/>
              </w:rPr>
              <w:t>в</w:t>
            </w:r>
            <w:proofErr w:type="spellEnd"/>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2000/200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r>
      <w:tr w:rsidR="000E4B80" w:rsidRPr="000E4B80" w:rsidTr="000E4B80">
        <w:tc>
          <w:tcPr>
            <w:tcW w:w="1885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Стерилизационные помещения и дезинфекционные помещения</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142 Стерилизационны</w:t>
            </w:r>
            <w:proofErr w:type="gramStart"/>
            <w:r w:rsidRPr="000E4B80">
              <w:rPr>
                <w:rFonts w:ascii="Times New Roman" w:eastAsia="Times New Roman" w:hAnsi="Times New Roman" w:cs="Times New Roman"/>
                <w:color w:val="2D2D2D"/>
                <w:sz w:val="19"/>
                <w:szCs w:val="19"/>
                <w:lang w:eastAsia="ru-RU"/>
              </w:rPr>
              <w:t>е-</w:t>
            </w:r>
            <w:proofErr w:type="gramEnd"/>
            <w:r w:rsidRPr="000E4B80">
              <w:rPr>
                <w:rFonts w:ascii="Times New Roman" w:eastAsia="Times New Roman" w:hAnsi="Times New Roman" w:cs="Times New Roman"/>
                <w:color w:val="2D2D2D"/>
                <w:sz w:val="19"/>
                <w:szCs w:val="19"/>
                <w:lang w:eastAsia="ru-RU"/>
              </w:rPr>
              <w:br/>
              <w:t>автоклавные, помещения приема и хранения материалов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IV</w:t>
            </w:r>
            <w:proofErr w:type="gramStart"/>
            <w:r w:rsidRPr="000E4B80">
              <w:rPr>
                <w:rFonts w:ascii="Times New Roman" w:eastAsia="Times New Roman" w:hAnsi="Times New Roman" w:cs="Times New Roman"/>
                <w:color w:val="2D2D2D"/>
                <w:sz w:val="19"/>
                <w:szCs w:val="19"/>
                <w:lang w:eastAsia="ru-RU"/>
              </w:rPr>
              <w:t>г</w:t>
            </w:r>
            <w:proofErr w:type="spellEnd"/>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143 Помещения подготовки инструмента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IV</w:t>
            </w:r>
            <w:proofErr w:type="gramStart"/>
            <w:r w:rsidRPr="000E4B80">
              <w:rPr>
                <w:rFonts w:ascii="Times New Roman" w:eastAsia="Times New Roman" w:hAnsi="Times New Roman" w:cs="Times New Roman"/>
                <w:color w:val="2D2D2D"/>
                <w:sz w:val="19"/>
                <w:szCs w:val="19"/>
                <w:lang w:eastAsia="ru-RU"/>
              </w:rPr>
              <w:t>г</w:t>
            </w:r>
            <w:proofErr w:type="spellEnd"/>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144 Помещения ремонта и заточки инструмента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III</w:t>
            </w:r>
            <w:proofErr w:type="gramStart"/>
            <w:r w:rsidRPr="000E4B80">
              <w:rPr>
                <w:rFonts w:ascii="Times New Roman" w:eastAsia="Times New Roman" w:hAnsi="Times New Roman" w:cs="Times New Roman"/>
                <w:color w:val="2D2D2D"/>
                <w:sz w:val="19"/>
                <w:szCs w:val="19"/>
                <w:lang w:eastAsia="ru-RU"/>
              </w:rPr>
              <w:t>в</w:t>
            </w:r>
            <w:proofErr w:type="spellEnd"/>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145 Помещения дезинфекционных камер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Ж-1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1885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Патологоанатомическое отделение</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146 Секционные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0,7</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147 </w:t>
            </w:r>
            <w:proofErr w:type="spellStart"/>
            <w:r w:rsidRPr="000E4B80">
              <w:rPr>
                <w:rFonts w:ascii="Times New Roman" w:eastAsia="Times New Roman" w:hAnsi="Times New Roman" w:cs="Times New Roman"/>
                <w:color w:val="2D2D2D"/>
                <w:sz w:val="19"/>
                <w:szCs w:val="19"/>
                <w:lang w:eastAsia="ru-RU"/>
              </w:rPr>
              <w:lastRenderedPageBreak/>
              <w:t>Предсекционные</w:t>
            </w:r>
            <w:proofErr w:type="spellEnd"/>
            <w:r w:rsidRPr="000E4B80">
              <w:rPr>
                <w:rFonts w:ascii="Times New Roman" w:eastAsia="Times New Roman" w:hAnsi="Times New Roman" w:cs="Times New Roman"/>
                <w:color w:val="2D2D2D"/>
                <w:sz w:val="19"/>
                <w:szCs w:val="19"/>
                <w:lang w:eastAsia="ru-RU"/>
              </w:rPr>
              <w:t>, фиксационные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r w:rsidRPr="000E4B80">
              <w:rPr>
                <w:rFonts w:ascii="Times New Roman" w:eastAsia="Times New Roman" w:hAnsi="Times New Roman" w:cs="Times New Roman"/>
                <w:color w:val="2D2D2D"/>
                <w:sz w:val="19"/>
                <w:szCs w:val="19"/>
                <w:lang w:eastAsia="ru-RU"/>
              </w:rPr>
              <w:lastRenderedPageBreak/>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1885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Помещения пищеблоков</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148 Раздаточные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149 Горячие, холодные, </w:t>
            </w:r>
            <w:proofErr w:type="spellStart"/>
            <w:r w:rsidRPr="000E4B80">
              <w:rPr>
                <w:rFonts w:ascii="Times New Roman" w:eastAsia="Times New Roman" w:hAnsi="Times New Roman" w:cs="Times New Roman"/>
                <w:color w:val="2D2D2D"/>
                <w:sz w:val="19"/>
                <w:szCs w:val="19"/>
                <w:lang w:eastAsia="ru-RU"/>
              </w:rPr>
              <w:t>доготовочные</w:t>
            </w:r>
            <w:proofErr w:type="spellEnd"/>
            <w:r w:rsidRPr="000E4B80">
              <w:rPr>
                <w:rFonts w:ascii="Times New Roman" w:eastAsia="Times New Roman" w:hAnsi="Times New Roman" w:cs="Times New Roman"/>
                <w:color w:val="2D2D2D"/>
                <w:sz w:val="19"/>
                <w:szCs w:val="19"/>
                <w:lang w:eastAsia="ru-RU"/>
              </w:rPr>
              <w:t>, заготовочные цехи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150 Моечные посуды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151 Загрузочные, кладовые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Ж-1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1885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Аптеки</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152 Площади для посетителей в зале обслуживания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153 Рецептурные отделы, отделы ручной продажи, оптики, готовых лекарственных средств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154 Ассистентские, асептические, аналитические, фасовочные, заготовочные концентратов и </w:t>
            </w:r>
            <w:r w:rsidRPr="000E4B80">
              <w:rPr>
                <w:rFonts w:ascii="Times New Roman" w:eastAsia="Times New Roman" w:hAnsi="Times New Roman" w:cs="Times New Roman"/>
                <w:color w:val="2D2D2D"/>
                <w:sz w:val="19"/>
                <w:szCs w:val="19"/>
                <w:lang w:eastAsia="ru-RU"/>
              </w:rPr>
              <w:lastRenderedPageBreak/>
              <w:t>полуфабрикатов, контрольн</w:t>
            </w:r>
            <w:proofErr w:type="gramStart"/>
            <w:r w:rsidRPr="000E4B80">
              <w:rPr>
                <w:rFonts w:ascii="Times New Roman" w:eastAsia="Times New Roman" w:hAnsi="Times New Roman" w:cs="Times New Roman"/>
                <w:color w:val="2D2D2D"/>
                <w:sz w:val="19"/>
                <w:szCs w:val="19"/>
                <w:lang w:eastAsia="ru-RU"/>
              </w:rPr>
              <w:t>о-</w:t>
            </w:r>
            <w:proofErr w:type="gramEnd"/>
            <w:r w:rsidRPr="000E4B80">
              <w:rPr>
                <w:rFonts w:ascii="Times New Roman" w:eastAsia="Times New Roman" w:hAnsi="Times New Roman" w:cs="Times New Roman"/>
                <w:color w:val="2D2D2D"/>
                <w:sz w:val="19"/>
                <w:szCs w:val="19"/>
                <w:lang w:eastAsia="ru-RU"/>
              </w:rPr>
              <w:br/>
              <w:t>маркировочные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600/400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155 Моечные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156 Помещения хранения лекарственных и перевязочных средств, посуды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157 Помещение хранения кислот, дезинфекционных средств, горючих и легковоспламеняющихся жидкостей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Ж-1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158 Кладовые тары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Ж-2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1885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Центры гигиены и эпидемиологии</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159 Диспетчерские, помещения хранения и выдачи готовых приманок, фасовочные, выдачи дезинфекционных средств и бактерийных препаратов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0,4</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160 Помещения хранения биологическ</w:t>
            </w:r>
            <w:r w:rsidRPr="000E4B80">
              <w:rPr>
                <w:rFonts w:ascii="Times New Roman" w:eastAsia="Times New Roman" w:hAnsi="Times New Roman" w:cs="Times New Roman"/>
                <w:color w:val="2D2D2D"/>
                <w:sz w:val="19"/>
                <w:szCs w:val="19"/>
                <w:lang w:eastAsia="ru-RU"/>
              </w:rPr>
              <w:lastRenderedPageBreak/>
              <w:t>их, лечебных, диагностических препаратов, реактивов, дезинфицирующих средств, кислот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161 Помещения хранения дезинфекционной аппаратуры, инвентаря, белья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proofErr w:type="gramStart"/>
            <w:r w:rsidRPr="000E4B80">
              <w:rPr>
                <w:rFonts w:ascii="Times New Roman" w:eastAsia="Times New Roman" w:hAnsi="Times New Roman" w:cs="Times New Roman"/>
                <w:color w:val="2D2D2D"/>
                <w:sz w:val="19"/>
                <w:szCs w:val="19"/>
                <w:lang w:eastAsia="ru-RU"/>
              </w:rPr>
              <w:t>162 Комнаты гельминтологов, энтомологов, вирусологов, бактериологов, лаборантские, химические, биохимические лаборатории, серологические, боксы, препараторские</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0,7</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proofErr w:type="gramStart"/>
            <w:r w:rsidRPr="000E4B80">
              <w:rPr>
                <w:rFonts w:ascii="Times New Roman" w:eastAsia="Times New Roman" w:hAnsi="Times New Roman" w:cs="Times New Roman"/>
                <w:color w:val="2D2D2D"/>
                <w:sz w:val="19"/>
                <w:szCs w:val="19"/>
                <w:lang w:eastAsia="ru-RU"/>
              </w:rPr>
              <w:t xml:space="preserve">163 Радиологические, радиохимические, помещения спектроскопии и полярографии, лаборатории </w:t>
            </w:r>
            <w:r w:rsidRPr="000E4B80">
              <w:rPr>
                <w:rFonts w:ascii="Times New Roman" w:eastAsia="Times New Roman" w:hAnsi="Times New Roman" w:cs="Times New Roman"/>
                <w:color w:val="2D2D2D"/>
                <w:sz w:val="19"/>
                <w:szCs w:val="19"/>
                <w:lang w:eastAsia="ru-RU"/>
              </w:rPr>
              <w:lastRenderedPageBreak/>
              <w:t xml:space="preserve">акустики, вибрации, электромагнитных полей, физиологии труда, </w:t>
            </w:r>
            <w:proofErr w:type="spellStart"/>
            <w:r w:rsidRPr="000E4B80">
              <w:rPr>
                <w:rFonts w:ascii="Times New Roman" w:eastAsia="Times New Roman" w:hAnsi="Times New Roman" w:cs="Times New Roman"/>
                <w:color w:val="2D2D2D"/>
                <w:sz w:val="19"/>
                <w:szCs w:val="19"/>
                <w:lang w:eastAsia="ru-RU"/>
              </w:rPr>
              <w:t>средоварочные</w:t>
            </w:r>
            <w:proofErr w:type="spellEnd"/>
            <w:r w:rsidRPr="000E4B80">
              <w:rPr>
                <w:rFonts w:ascii="Times New Roman" w:eastAsia="Times New Roman" w:hAnsi="Times New Roman" w:cs="Times New Roman"/>
                <w:color w:val="2D2D2D"/>
                <w:sz w:val="19"/>
                <w:szCs w:val="19"/>
                <w:lang w:eastAsia="ru-RU"/>
              </w:rPr>
              <w:t xml:space="preserve"> с боксами, термитные</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164 Моечные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165 Помещения взятия проб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166 Боксы серологических исследований особо опасных инфекций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0,9</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167 Комнаты </w:t>
            </w:r>
            <w:proofErr w:type="spellStart"/>
            <w:r w:rsidRPr="000E4B80">
              <w:rPr>
                <w:rFonts w:ascii="Times New Roman" w:eastAsia="Times New Roman" w:hAnsi="Times New Roman" w:cs="Times New Roman"/>
                <w:color w:val="2D2D2D"/>
                <w:sz w:val="19"/>
                <w:szCs w:val="19"/>
                <w:lang w:eastAsia="ru-RU"/>
              </w:rPr>
              <w:t>зоопаразитологов</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168 </w:t>
            </w:r>
            <w:proofErr w:type="spellStart"/>
            <w:r w:rsidRPr="000E4B80">
              <w:rPr>
                <w:rFonts w:ascii="Times New Roman" w:eastAsia="Times New Roman" w:hAnsi="Times New Roman" w:cs="Times New Roman"/>
                <w:color w:val="2D2D2D"/>
                <w:sz w:val="19"/>
                <w:szCs w:val="19"/>
                <w:lang w:eastAsia="ru-RU"/>
              </w:rPr>
              <w:t>Биопробные</w:t>
            </w:r>
            <w:proofErr w:type="spellEnd"/>
            <w:r w:rsidRPr="000E4B80">
              <w:rPr>
                <w:rFonts w:ascii="Times New Roman" w:eastAsia="Times New Roman" w:hAnsi="Times New Roman" w:cs="Times New Roman"/>
                <w:color w:val="2D2D2D"/>
                <w:sz w:val="19"/>
                <w:szCs w:val="19"/>
                <w:lang w:eastAsia="ru-RU"/>
              </w:rPr>
              <w:t>, помещения хранения питательных сред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0,4</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169 Помещения дезинфекционных камер, стерильные цехи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170 Помещения сжигания трупов животных и отходов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w:t>
            </w:r>
            <w:proofErr w:type="gramStart"/>
            <w:r w:rsidRPr="000E4B80">
              <w:rPr>
                <w:rFonts w:ascii="Times New Roman" w:eastAsia="Times New Roman" w:hAnsi="Times New Roman" w:cs="Times New Roman"/>
                <w:color w:val="2D2D2D"/>
                <w:sz w:val="19"/>
                <w:szCs w:val="19"/>
                <w:lang w:eastAsia="ru-RU"/>
              </w:rPr>
              <w:t>б</w:t>
            </w:r>
            <w:proofErr w:type="spellEnd"/>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1885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Виварии</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171 Виварии. Помещения </w:t>
            </w:r>
            <w:r w:rsidRPr="000E4B80">
              <w:rPr>
                <w:rFonts w:ascii="Times New Roman" w:eastAsia="Times New Roman" w:hAnsi="Times New Roman" w:cs="Times New Roman"/>
                <w:color w:val="2D2D2D"/>
                <w:sz w:val="19"/>
                <w:szCs w:val="19"/>
                <w:lang w:eastAsia="ru-RU"/>
              </w:rPr>
              <w:lastRenderedPageBreak/>
              <w:t>для содержания животных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0,7</w:t>
            </w:r>
          </w:p>
        </w:tc>
      </w:tr>
      <w:tr w:rsidR="000E4B80" w:rsidRPr="000E4B80" w:rsidTr="000E4B80">
        <w:tc>
          <w:tcPr>
            <w:tcW w:w="1885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Станции скорой и неотложной медицинской помощи</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172 Диспетчерские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173 Помещения радиопоста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0,4</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174 Помещения хранения ящиков выездных бригад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В-1,0 - стеллажи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w:t>
            </w:r>
            <w:proofErr w:type="gramStart"/>
            <w:r w:rsidRPr="000E4B80">
              <w:rPr>
                <w:rFonts w:ascii="Times New Roman" w:eastAsia="Times New Roman" w:hAnsi="Times New Roman" w:cs="Times New Roman"/>
                <w:color w:val="2D2D2D"/>
                <w:sz w:val="19"/>
                <w:szCs w:val="19"/>
                <w:lang w:eastAsia="ru-RU"/>
              </w:rPr>
              <w:t>б</w:t>
            </w:r>
            <w:proofErr w:type="spellEnd"/>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175 Помещения текущего запаса медикаментов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176 Комнаты выездных бригад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0,4</w:t>
            </w:r>
          </w:p>
        </w:tc>
      </w:tr>
      <w:tr w:rsidR="000E4B80" w:rsidRPr="000E4B80" w:rsidTr="000E4B80">
        <w:tc>
          <w:tcPr>
            <w:tcW w:w="1885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Молочные кухни, раздаточные пункты</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177 Помещения фильтрации и разлива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178 </w:t>
            </w:r>
            <w:proofErr w:type="spellStart"/>
            <w:r w:rsidRPr="000E4B80">
              <w:rPr>
                <w:rFonts w:ascii="Times New Roman" w:eastAsia="Times New Roman" w:hAnsi="Times New Roman" w:cs="Times New Roman"/>
                <w:color w:val="2D2D2D"/>
                <w:sz w:val="19"/>
                <w:szCs w:val="19"/>
                <w:lang w:eastAsia="ru-RU"/>
              </w:rPr>
              <w:t>Остывочные</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179 Помещения приготовления и фасовки продуктов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180 Помещения приема и хранения посуды, раздаточные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1885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Вокзалы</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181 Залы ожидания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182 Операционн</w:t>
            </w:r>
            <w:r w:rsidRPr="000E4B80">
              <w:rPr>
                <w:rFonts w:ascii="Times New Roman" w:eastAsia="Times New Roman" w:hAnsi="Times New Roman" w:cs="Times New Roman"/>
                <w:color w:val="2D2D2D"/>
                <w:sz w:val="19"/>
                <w:szCs w:val="19"/>
                <w:lang w:eastAsia="ru-RU"/>
              </w:rPr>
              <w:lastRenderedPageBreak/>
              <w:t>ые залы, отделения связи, операторские, диспетчерские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183 Вычислительные центры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500/300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184 Кассовые залы, билетные багажные кассы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185 Распределительные залы, вестибюли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0,4</w:t>
            </w:r>
            <w:r w:rsidRPr="000E4B80">
              <w:rPr>
                <w:rFonts w:ascii="Times New Roman" w:eastAsia="Times New Roman" w:hAnsi="Times New Roman" w:cs="Times New Roman"/>
                <w:color w:val="2D2D2D"/>
                <w:sz w:val="19"/>
                <w:szCs w:val="19"/>
                <w:lang w:eastAsia="ru-RU"/>
              </w:rPr>
              <w:pict>
                <v:shape id="_x0000_i1391" type="#_x0000_t75" alt="СП 52.13330.2016 Естественное и искусственное освещение. Актуализированная редакция СНиП 23-05-95*" style="width:12.25pt;height:17pt"/>
              </w:pic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186 Комнаты матери и ребенка, длительного пребывания пассажиров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0,4</w:t>
            </w:r>
          </w:p>
        </w:tc>
      </w:tr>
      <w:tr w:rsidR="000E4B80" w:rsidRPr="000E4B80" w:rsidTr="000E4B80">
        <w:tc>
          <w:tcPr>
            <w:tcW w:w="1885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Жилые дома</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187 Жилые комнаты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188 Кухни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B-1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0,3</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189 Коридоры, ванные, уборные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Ж-2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190 </w:t>
            </w:r>
            <w:proofErr w:type="spellStart"/>
            <w:r w:rsidRPr="000E4B80">
              <w:rPr>
                <w:rFonts w:ascii="Times New Roman" w:eastAsia="Times New Roman" w:hAnsi="Times New Roman" w:cs="Times New Roman"/>
                <w:color w:val="2D2D2D"/>
                <w:sz w:val="19"/>
                <w:szCs w:val="19"/>
                <w:lang w:eastAsia="ru-RU"/>
              </w:rPr>
              <w:t>Общедомовые</w:t>
            </w:r>
            <w:proofErr w:type="spellEnd"/>
            <w:r w:rsidRPr="000E4B80">
              <w:rPr>
                <w:rFonts w:ascii="Times New Roman" w:eastAsia="Times New Roman" w:hAnsi="Times New Roman" w:cs="Times New Roman"/>
                <w:color w:val="2D2D2D"/>
                <w:sz w:val="19"/>
                <w:szCs w:val="19"/>
                <w:lang w:eastAsia="ru-RU"/>
              </w:rPr>
              <w:t xml:space="preserve"> помещения:</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 помещения консьержа</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В-1</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 вестибюли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З-1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в) </w:t>
            </w:r>
            <w:r w:rsidRPr="000E4B80">
              <w:rPr>
                <w:rFonts w:ascii="Times New Roman" w:eastAsia="Times New Roman" w:hAnsi="Times New Roman" w:cs="Times New Roman"/>
                <w:color w:val="2D2D2D"/>
                <w:sz w:val="19"/>
                <w:szCs w:val="19"/>
                <w:lang w:eastAsia="ru-RU"/>
              </w:rPr>
              <w:lastRenderedPageBreak/>
              <w:t>поэтажные коридоры и лифтовые холлы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 xml:space="preserve">Г-0,0 </w:t>
            </w:r>
            <w:r w:rsidRPr="000E4B80">
              <w:rPr>
                <w:rFonts w:ascii="Times New Roman" w:eastAsia="Times New Roman" w:hAnsi="Times New Roman" w:cs="Times New Roman"/>
                <w:color w:val="2D2D2D"/>
                <w:sz w:val="19"/>
                <w:szCs w:val="19"/>
                <w:lang w:eastAsia="ru-RU"/>
              </w:rPr>
              <w:lastRenderedPageBreak/>
              <w:t>- на полу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З-2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г) лестницы и лестничные площадки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пол, площадки, ступени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З-2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0,1</w:t>
            </w:r>
            <w:r w:rsidRPr="000E4B80">
              <w:rPr>
                <w:rFonts w:ascii="Times New Roman" w:eastAsia="Times New Roman" w:hAnsi="Times New Roman" w:cs="Times New Roman"/>
                <w:color w:val="2D2D2D"/>
                <w:sz w:val="19"/>
                <w:szCs w:val="19"/>
                <w:lang w:eastAsia="ru-RU"/>
              </w:rPr>
              <w:pict>
                <v:shape id="_x0000_i1392" type="#_x0000_t75" alt="СП 52.13330.2016 Естественное и искусственное освещение. Актуализированная редакция СНиП 23-05-95*" style="width:12.25pt;height:17pt"/>
              </w:pict>
            </w:r>
          </w:p>
        </w:tc>
      </w:tr>
      <w:tr w:rsidR="000E4B80" w:rsidRPr="000E4B80" w:rsidTr="000E4B80">
        <w:tc>
          <w:tcPr>
            <w:tcW w:w="1885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Вспомогательные здания и помещения</w:t>
            </w:r>
          </w:p>
        </w:tc>
      </w:tr>
      <w:tr w:rsidR="000E4B80" w:rsidRPr="000E4B80" w:rsidTr="000E4B80">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191 Санитарно-бытовые помещения:</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 умывальные, уборные, курительные</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Ж-1</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66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б) душевые, гардеробные, помещения для сушки, </w:t>
            </w:r>
            <w:proofErr w:type="spellStart"/>
            <w:r w:rsidRPr="000E4B80">
              <w:rPr>
                <w:rFonts w:ascii="Times New Roman" w:eastAsia="Times New Roman" w:hAnsi="Times New Roman" w:cs="Times New Roman"/>
                <w:color w:val="2D2D2D"/>
                <w:sz w:val="19"/>
                <w:szCs w:val="19"/>
                <w:lang w:eastAsia="ru-RU"/>
              </w:rPr>
              <w:t>обеспыливания</w:t>
            </w:r>
            <w:proofErr w:type="spellEnd"/>
            <w:r w:rsidRPr="000E4B80">
              <w:rPr>
                <w:rFonts w:ascii="Times New Roman" w:eastAsia="Times New Roman" w:hAnsi="Times New Roman" w:cs="Times New Roman"/>
                <w:color w:val="2D2D2D"/>
                <w:sz w:val="19"/>
                <w:szCs w:val="19"/>
                <w:lang w:eastAsia="ru-RU"/>
              </w:rPr>
              <w:t xml:space="preserve"> и обеззараживания одежды и обуви, помещения для обогревания </w:t>
            </w:r>
            <w:proofErr w:type="gramStart"/>
            <w:r w:rsidRPr="000E4B80">
              <w:rPr>
                <w:rFonts w:ascii="Times New Roman" w:eastAsia="Times New Roman" w:hAnsi="Times New Roman" w:cs="Times New Roman"/>
                <w:color w:val="2D2D2D"/>
                <w:sz w:val="19"/>
                <w:szCs w:val="19"/>
                <w:lang w:eastAsia="ru-RU"/>
              </w:rPr>
              <w:t>работающих</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Ж-2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192 Здравпункты: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а) </w:t>
            </w:r>
            <w:proofErr w:type="spellStart"/>
            <w:r w:rsidRPr="000E4B80">
              <w:rPr>
                <w:rFonts w:ascii="Times New Roman" w:eastAsia="Times New Roman" w:hAnsi="Times New Roman" w:cs="Times New Roman"/>
                <w:color w:val="2D2D2D"/>
                <w:sz w:val="19"/>
                <w:szCs w:val="19"/>
                <w:lang w:eastAsia="ru-RU"/>
              </w:rPr>
              <w:t>ожидальные</w:t>
            </w:r>
            <w:proofErr w:type="spellEnd"/>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Б-2</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66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0,4</w:t>
            </w: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 регистратуры, комнаты дежурного персонала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0,4</w:t>
            </w: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 кабинеты врачей, перевязочные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 процедурны</w:t>
            </w:r>
            <w:r w:rsidRPr="000E4B80">
              <w:rPr>
                <w:rFonts w:ascii="Times New Roman" w:eastAsia="Times New Roman" w:hAnsi="Times New Roman" w:cs="Times New Roman"/>
                <w:color w:val="2D2D2D"/>
                <w:sz w:val="19"/>
                <w:szCs w:val="19"/>
                <w:lang w:eastAsia="ru-RU"/>
              </w:rPr>
              <w:lastRenderedPageBreak/>
              <w:t>е кабинеты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0,9</w:t>
            </w:r>
          </w:p>
        </w:tc>
      </w:tr>
      <w:tr w:rsidR="000E4B80" w:rsidRPr="000E4B80" w:rsidTr="000E4B80">
        <w:tc>
          <w:tcPr>
            <w:tcW w:w="1885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Прочие помещения производственных, вспомогательных и общественных зданий</w:t>
            </w:r>
          </w:p>
        </w:tc>
      </w:tr>
      <w:tr w:rsidR="000E4B80" w:rsidRPr="000E4B80" w:rsidTr="000E4B80">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193 Вестибюли и гардеробные уличной одежды: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 в вузах, общеобразовательных организациях, общежитиях, гостиницах, театрах, клубах, при входах в крупные промышленные предприятия и общественные здания</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Е</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166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0,4</w:t>
            </w:r>
            <w:r w:rsidRPr="000E4B80">
              <w:rPr>
                <w:rFonts w:ascii="Times New Roman" w:eastAsia="Times New Roman" w:hAnsi="Times New Roman" w:cs="Times New Roman"/>
                <w:color w:val="2D2D2D"/>
                <w:sz w:val="19"/>
                <w:szCs w:val="19"/>
                <w:lang w:eastAsia="ru-RU"/>
              </w:rPr>
              <w:pict>
                <v:shape id="_x0000_i1393" type="#_x0000_t75" alt="СП 52.13330.2016 Естественное и искусственное освещение. Актуализированная редакция СНиП 23-05-95*" style="width:12.25pt;height:17pt"/>
              </w:pict>
            </w: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 в прочих промышленных, вспомогательных и общественных зданиях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Ж-1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 в жилых зданиях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З-1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194 Лестницы: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 главные лестничные клетки общественных, производственных и вспомогательных зданий, тамбуры</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пол, площадки, ступени</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В-2</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66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0,2</w:t>
            </w:r>
            <w:r w:rsidRPr="000E4B80">
              <w:rPr>
                <w:rFonts w:ascii="Times New Roman" w:eastAsia="Times New Roman" w:hAnsi="Times New Roman" w:cs="Times New Roman"/>
                <w:color w:val="2D2D2D"/>
                <w:sz w:val="19"/>
                <w:szCs w:val="19"/>
                <w:lang w:eastAsia="ru-RU"/>
              </w:rPr>
              <w:pict>
                <v:shape id="_x0000_i1394" type="#_x0000_t75" alt="СП 52.13330.2016 Естественное и искусственное освещение. Актуализированная редакция СНиП 23-05-95*" style="width:12.25pt;height:17pt"/>
              </w:pict>
            </w: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б) </w:t>
            </w:r>
            <w:r w:rsidRPr="000E4B80">
              <w:rPr>
                <w:rFonts w:ascii="Times New Roman" w:eastAsia="Times New Roman" w:hAnsi="Times New Roman" w:cs="Times New Roman"/>
                <w:color w:val="2D2D2D"/>
                <w:sz w:val="19"/>
                <w:szCs w:val="19"/>
                <w:lang w:eastAsia="ru-RU"/>
              </w:rPr>
              <w:lastRenderedPageBreak/>
              <w:t>лестничные клетки жилых зданий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 xml:space="preserve">Г-0,0 </w:t>
            </w:r>
            <w:r w:rsidRPr="000E4B80">
              <w:rPr>
                <w:rFonts w:ascii="Times New Roman" w:eastAsia="Times New Roman" w:hAnsi="Times New Roman" w:cs="Times New Roman"/>
                <w:color w:val="2D2D2D"/>
                <w:sz w:val="19"/>
                <w:szCs w:val="19"/>
                <w:lang w:eastAsia="ru-RU"/>
              </w:rPr>
              <w:lastRenderedPageBreak/>
              <w:t>- на полу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З-2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0,1</w:t>
            </w:r>
            <w:r w:rsidRPr="000E4B80">
              <w:rPr>
                <w:rFonts w:ascii="Times New Roman" w:eastAsia="Times New Roman" w:hAnsi="Times New Roman" w:cs="Times New Roman"/>
                <w:color w:val="2D2D2D"/>
                <w:sz w:val="19"/>
                <w:szCs w:val="19"/>
                <w:lang w:eastAsia="ru-RU"/>
              </w:rPr>
              <w:pict>
                <v:shape id="_x0000_i1395" type="#_x0000_t75" alt="СП 52.13330.2016 Естественное и искусственное освещение. Актуализированная редакция СНиП 23-05-95*" style="width:12.25pt;height:17pt"/>
              </w:pict>
            </w:r>
          </w:p>
        </w:tc>
      </w:tr>
      <w:tr w:rsidR="000E4B80" w:rsidRPr="000E4B80" w:rsidTr="000E4B80">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в) остальные лестничные клетки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Ж-2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0,1</w:t>
            </w:r>
            <w:r w:rsidRPr="000E4B80">
              <w:rPr>
                <w:rFonts w:ascii="Times New Roman" w:eastAsia="Times New Roman" w:hAnsi="Times New Roman" w:cs="Times New Roman"/>
                <w:color w:val="2D2D2D"/>
                <w:sz w:val="19"/>
                <w:szCs w:val="19"/>
                <w:lang w:eastAsia="ru-RU"/>
              </w:rPr>
              <w:pict>
                <v:shape id="_x0000_i1396" type="#_x0000_t75" alt="СП 52.13330.2016 Естественное и искусственное освещение. Актуализированная редакция СНиП 23-05-95*" style="width:12.25pt;height:17pt"/>
              </w:pict>
            </w:r>
          </w:p>
        </w:tc>
      </w:tr>
      <w:tr w:rsidR="000E4B80" w:rsidRPr="000E4B80" w:rsidTr="000E4B80">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195 Лифтовые холлы: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 в общественных, производственных и вспомогательных зданиях</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Ж-1</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66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 в жилых зданиях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З-2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196 Коридоры и проходы: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 главные коридоры и проходы</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Ж-1</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66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0,1</w:t>
            </w:r>
            <w:r w:rsidRPr="000E4B80">
              <w:rPr>
                <w:rFonts w:ascii="Times New Roman" w:eastAsia="Times New Roman" w:hAnsi="Times New Roman" w:cs="Times New Roman"/>
                <w:color w:val="2D2D2D"/>
                <w:sz w:val="19"/>
                <w:szCs w:val="19"/>
                <w:lang w:eastAsia="ru-RU"/>
              </w:rPr>
              <w:pict>
                <v:shape id="_x0000_i1397" type="#_x0000_t75" alt="СП 52.13330.2016 Естественное и искусственное освещение. Актуализированная редакция СНиП 23-05-95*" style="width:12.25pt;height:17pt"/>
              </w:pict>
            </w:r>
          </w:p>
        </w:tc>
      </w:tr>
      <w:tr w:rsidR="000E4B80" w:rsidRPr="000E4B80" w:rsidTr="000E4B8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 поэтажные коридоры жилых зданий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З-2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 остальные коридоры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Ж-2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197 Машинные отделения лифтов и помещения для </w:t>
            </w:r>
            <w:proofErr w:type="spellStart"/>
            <w:r w:rsidRPr="000E4B80">
              <w:rPr>
                <w:rFonts w:ascii="Times New Roman" w:eastAsia="Times New Roman" w:hAnsi="Times New Roman" w:cs="Times New Roman"/>
                <w:color w:val="2D2D2D"/>
                <w:sz w:val="19"/>
                <w:szCs w:val="19"/>
                <w:lang w:eastAsia="ru-RU"/>
              </w:rPr>
              <w:t>фреоновых</w:t>
            </w:r>
            <w:proofErr w:type="spellEnd"/>
            <w:r w:rsidRPr="000E4B80">
              <w:rPr>
                <w:rFonts w:ascii="Times New Roman" w:eastAsia="Times New Roman" w:hAnsi="Times New Roman" w:cs="Times New Roman"/>
                <w:color w:val="2D2D2D"/>
                <w:sz w:val="19"/>
                <w:szCs w:val="19"/>
                <w:lang w:eastAsia="ru-RU"/>
              </w:rPr>
              <w:t xml:space="preserve"> установок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З-1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0,1</w:t>
            </w:r>
            <w:r w:rsidRPr="000E4B80">
              <w:rPr>
                <w:rFonts w:ascii="Times New Roman" w:eastAsia="Times New Roman" w:hAnsi="Times New Roman" w:cs="Times New Roman"/>
                <w:color w:val="2D2D2D"/>
                <w:sz w:val="19"/>
                <w:szCs w:val="19"/>
                <w:lang w:eastAsia="ru-RU"/>
              </w:rPr>
              <w:pict>
                <v:shape id="_x0000_i1398" type="#_x0000_t75" alt="СП 52.13330.2016 Естественное и искусственное освещение. Актуализированная редакция СНиП 23-05-95*" style="width:12.25pt;height:17pt"/>
              </w:pict>
            </w:r>
          </w:p>
        </w:tc>
      </w:tr>
      <w:tr w:rsidR="000E4B80" w:rsidRPr="000E4B80" w:rsidTr="000E4B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198 Чердаки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З-2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0,1</w:t>
            </w:r>
            <w:r w:rsidRPr="000E4B80">
              <w:rPr>
                <w:rFonts w:ascii="Times New Roman" w:eastAsia="Times New Roman" w:hAnsi="Times New Roman" w:cs="Times New Roman"/>
                <w:color w:val="2D2D2D"/>
                <w:sz w:val="19"/>
                <w:szCs w:val="19"/>
                <w:lang w:eastAsia="ru-RU"/>
              </w:rPr>
              <w:pict>
                <v:shape id="_x0000_i1399" type="#_x0000_t75" alt="СП 52.13330.2016 Естественное и искусственное освещение. Актуализированная редакция СНиП 23-05-95*" style="width:12.25pt;height:17pt"/>
              </w:pict>
            </w:r>
          </w:p>
        </w:tc>
      </w:tr>
      <w:tr w:rsidR="000E4B80" w:rsidRPr="000E4B80" w:rsidTr="000E4B80">
        <w:tc>
          <w:tcPr>
            <w:tcW w:w="1885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pict>
                <v:shape id="_x0000_i1400" type="#_x0000_t75" alt="СП 52.13330.2016 Естественное и искусственное освещение. Актуализированная редакция СНиП 23-05-95*" style="width:9.5pt;height:17pt"/>
              </w:pict>
            </w:r>
            <w:r w:rsidRPr="000E4B80">
              <w:rPr>
                <w:rFonts w:ascii="Times New Roman" w:eastAsia="Times New Roman" w:hAnsi="Times New Roman" w:cs="Times New Roman"/>
                <w:color w:val="2D2D2D"/>
                <w:sz w:val="19"/>
                <w:szCs w:val="19"/>
                <w:lang w:eastAsia="ru-RU"/>
              </w:rPr>
              <w:t> Нормированные значения КЕО повышены в помещениях, специально предназначенных для пребывания детей и подростков.</w:t>
            </w:r>
            <w:r w:rsidRPr="000E4B80">
              <w:rPr>
                <w:rFonts w:ascii="Times New Roman" w:eastAsia="Times New Roman" w:hAnsi="Times New Roman" w:cs="Times New Roman"/>
                <w:color w:val="2D2D2D"/>
                <w:sz w:val="19"/>
                <w:szCs w:val="19"/>
                <w:lang w:eastAsia="ru-RU"/>
              </w:rPr>
              <w:br/>
              <w:t>     </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lastRenderedPageBreak/>
              <w:t>     </w:t>
            </w:r>
            <w:r w:rsidRPr="000E4B80">
              <w:rPr>
                <w:rFonts w:ascii="Times New Roman" w:eastAsia="Times New Roman" w:hAnsi="Times New Roman" w:cs="Times New Roman"/>
                <w:color w:val="2D2D2D"/>
                <w:sz w:val="19"/>
                <w:szCs w:val="19"/>
                <w:lang w:eastAsia="ru-RU"/>
              </w:rPr>
              <w:pict>
                <v:shape id="_x0000_i1401" type="#_x0000_t75" alt="СП 52.13330.2016 Естественное и искусственное освещение. Актуализированная редакция СНиП 23-05-95*" style="width:12.25pt;height:17pt"/>
              </w:pict>
            </w:r>
            <w:r w:rsidRPr="000E4B80">
              <w:rPr>
                <w:rFonts w:ascii="Times New Roman" w:eastAsia="Times New Roman" w:hAnsi="Times New Roman" w:cs="Times New Roman"/>
                <w:color w:val="2D2D2D"/>
                <w:sz w:val="19"/>
                <w:szCs w:val="19"/>
                <w:lang w:eastAsia="ru-RU"/>
              </w:rPr>
              <w:t> Нормированные значения установлены экспериментально при отраслевом нормировании.</w:t>
            </w:r>
            <w:r w:rsidRPr="000E4B80">
              <w:rPr>
                <w:rFonts w:ascii="Times New Roman" w:eastAsia="Times New Roman" w:hAnsi="Times New Roman" w:cs="Times New Roman"/>
                <w:color w:val="2D2D2D"/>
                <w:sz w:val="19"/>
                <w:szCs w:val="19"/>
                <w:lang w:eastAsia="ru-RU"/>
              </w:rPr>
              <w:br/>
              <w:t>          </w:t>
            </w:r>
            <w:r w:rsidRPr="000E4B80">
              <w:rPr>
                <w:rFonts w:ascii="Times New Roman" w:eastAsia="Times New Roman" w:hAnsi="Times New Roman" w:cs="Times New Roman"/>
                <w:color w:val="2D2D2D"/>
                <w:sz w:val="19"/>
                <w:szCs w:val="19"/>
                <w:lang w:eastAsia="ru-RU"/>
              </w:rPr>
              <w:br/>
              <w:t>     Примечания</w:t>
            </w:r>
            <w:r w:rsidRPr="000E4B80">
              <w:rPr>
                <w:rFonts w:ascii="Times New Roman" w:eastAsia="Times New Roman" w:hAnsi="Times New Roman" w:cs="Times New Roman"/>
                <w:color w:val="2D2D2D"/>
                <w:sz w:val="19"/>
                <w:szCs w:val="19"/>
                <w:lang w:eastAsia="ru-RU"/>
              </w:rPr>
              <w:br/>
              <w:t>     </w:t>
            </w:r>
            <w:r w:rsidRPr="000E4B80">
              <w:rPr>
                <w:rFonts w:ascii="Times New Roman" w:eastAsia="Times New Roman" w:hAnsi="Times New Roman" w:cs="Times New Roman"/>
                <w:color w:val="2D2D2D"/>
                <w:sz w:val="19"/>
                <w:szCs w:val="19"/>
                <w:lang w:eastAsia="ru-RU"/>
              </w:rPr>
              <w:br/>
              <w:t>     1 Наличие нормируемых значений освещенности в графах "Освещенность рабочих поверхностей, лк, при комбинированном освещении" и "Освещенность рабочих поверхностей, лк, при общем освещении" указывает на возможность применения одной из этих систем.</w:t>
            </w:r>
            <w:r w:rsidRPr="000E4B80">
              <w:rPr>
                <w:rFonts w:ascii="Times New Roman" w:eastAsia="Times New Roman" w:hAnsi="Times New Roman" w:cs="Times New Roman"/>
                <w:color w:val="2D2D2D"/>
                <w:sz w:val="19"/>
                <w:szCs w:val="19"/>
                <w:lang w:eastAsia="ru-RU"/>
              </w:rPr>
              <w:br/>
              <w:t>     </w:t>
            </w:r>
            <w:r w:rsidRPr="000E4B80">
              <w:rPr>
                <w:rFonts w:ascii="Times New Roman" w:eastAsia="Times New Roman" w:hAnsi="Times New Roman" w:cs="Times New Roman"/>
                <w:color w:val="2D2D2D"/>
                <w:sz w:val="19"/>
                <w:szCs w:val="19"/>
                <w:lang w:eastAsia="ru-RU"/>
              </w:rPr>
              <w:br/>
              <w:t>     2</w:t>
            </w:r>
            <w:proofErr w:type="gramStart"/>
            <w:r w:rsidRPr="000E4B80">
              <w:rPr>
                <w:rFonts w:ascii="Times New Roman" w:eastAsia="Times New Roman" w:hAnsi="Times New Roman" w:cs="Times New Roman"/>
                <w:color w:val="2D2D2D"/>
                <w:sz w:val="19"/>
                <w:szCs w:val="19"/>
                <w:lang w:eastAsia="ru-RU"/>
              </w:rPr>
              <w:t xml:space="preserve"> П</w:t>
            </w:r>
            <w:proofErr w:type="gramEnd"/>
            <w:r w:rsidRPr="000E4B80">
              <w:rPr>
                <w:rFonts w:ascii="Times New Roman" w:eastAsia="Times New Roman" w:hAnsi="Times New Roman" w:cs="Times New Roman"/>
                <w:color w:val="2D2D2D"/>
                <w:sz w:val="19"/>
                <w:szCs w:val="19"/>
                <w:lang w:eastAsia="ru-RU"/>
              </w:rPr>
              <w:t>ри дробном обозначении освещенности, приведенной в графе "Освещенность рабочих поверхностей, лк, при комбинированном освещении", в числителе указана норма освещенности от общего и местного освещения на рабочем месте, а в знаменателе - освещенность от общего освещения по помещению.</w:t>
            </w:r>
            <w:r w:rsidRPr="000E4B80">
              <w:rPr>
                <w:rFonts w:ascii="Times New Roman" w:eastAsia="Times New Roman" w:hAnsi="Times New Roman" w:cs="Times New Roman"/>
                <w:color w:val="2D2D2D"/>
                <w:sz w:val="19"/>
                <w:szCs w:val="19"/>
                <w:lang w:eastAsia="ru-RU"/>
              </w:rPr>
              <w:br/>
              <w:t>     </w:t>
            </w:r>
            <w:r w:rsidRPr="000E4B80">
              <w:rPr>
                <w:rFonts w:ascii="Times New Roman" w:eastAsia="Times New Roman" w:hAnsi="Times New Roman" w:cs="Times New Roman"/>
                <w:color w:val="2D2D2D"/>
                <w:sz w:val="19"/>
                <w:szCs w:val="19"/>
                <w:lang w:eastAsia="ru-RU"/>
              </w:rPr>
              <w:br/>
              <w:t>     3 Прочерки в таблице означают отсутствие предъявляемых требований.</w:t>
            </w:r>
            <w:r w:rsidRPr="000E4B80">
              <w:rPr>
                <w:rFonts w:ascii="Times New Roman" w:eastAsia="Times New Roman" w:hAnsi="Times New Roman" w:cs="Times New Roman"/>
                <w:color w:val="2D2D2D"/>
                <w:sz w:val="19"/>
                <w:szCs w:val="19"/>
                <w:lang w:eastAsia="ru-RU"/>
              </w:rPr>
              <w:br/>
              <w:t>     </w:t>
            </w:r>
          </w:p>
        </w:tc>
      </w:tr>
    </w:tbl>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lastRenderedPageBreak/>
        <w:t>Таблица Л.2 - Нормативные показатели естественного, искусственного и совмещенного освещения помещений и сооружений объектов общепромышленного назначения</w:t>
      </w:r>
    </w:p>
    <w:tbl>
      <w:tblPr>
        <w:tblW w:w="0" w:type="auto"/>
        <w:tblCellMar>
          <w:left w:w="0" w:type="dxa"/>
          <w:right w:w="0" w:type="dxa"/>
        </w:tblCellMar>
        <w:tblLook w:val="04A0"/>
      </w:tblPr>
      <w:tblGrid>
        <w:gridCol w:w="1694"/>
        <w:gridCol w:w="1081"/>
        <w:gridCol w:w="108"/>
        <w:gridCol w:w="751"/>
        <w:gridCol w:w="696"/>
        <w:gridCol w:w="663"/>
        <w:gridCol w:w="754"/>
        <w:gridCol w:w="160"/>
        <w:gridCol w:w="740"/>
        <w:gridCol w:w="696"/>
        <w:gridCol w:w="658"/>
        <w:gridCol w:w="696"/>
        <w:gridCol w:w="658"/>
      </w:tblGrid>
      <w:tr w:rsidR="000E4B80" w:rsidRPr="000E4B80" w:rsidTr="000E4B80">
        <w:trPr>
          <w:trHeight w:val="15"/>
        </w:trPr>
        <w:tc>
          <w:tcPr>
            <w:tcW w:w="3326"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663"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85"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10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10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92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29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85"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10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10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92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110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924"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Помещения</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Плоскость (Г - </w:t>
            </w:r>
            <w:proofErr w:type="spellStart"/>
            <w:r w:rsidRPr="000E4B80">
              <w:rPr>
                <w:rFonts w:ascii="Times New Roman" w:eastAsia="Times New Roman" w:hAnsi="Times New Roman" w:cs="Times New Roman"/>
                <w:color w:val="2D2D2D"/>
                <w:sz w:val="19"/>
                <w:szCs w:val="19"/>
                <w:lang w:eastAsia="ru-RU"/>
              </w:rPr>
              <w:t>горизо</w:t>
            </w:r>
            <w:proofErr w:type="gramStart"/>
            <w:r w:rsidRPr="000E4B80">
              <w:rPr>
                <w:rFonts w:ascii="Times New Roman" w:eastAsia="Times New Roman" w:hAnsi="Times New Roman" w:cs="Times New Roman"/>
                <w:color w:val="2D2D2D"/>
                <w:sz w:val="19"/>
                <w:szCs w:val="19"/>
                <w:lang w:eastAsia="ru-RU"/>
              </w:rPr>
              <w:t>н</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тальная</w:t>
            </w:r>
            <w:proofErr w:type="spellEnd"/>
            <w:r w:rsidRPr="000E4B80">
              <w:rPr>
                <w:rFonts w:ascii="Times New Roman" w:eastAsia="Times New Roman" w:hAnsi="Times New Roman" w:cs="Times New Roman"/>
                <w:color w:val="2D2D2D"/>
                <w:sz w:val="19"/>
                <w:szCs w:val="19"/>
                <w:lang w:eastAsia="ru-RU"/>
              </w:rPr>
              <w:t>, В - верти-</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кальная</w:t>
            </w:r>
            <w:proofErr w:type="spellEnd"/>
            <w:r w:rsidRPr="000E4B80">
              <w:rPr>
                <w:rFonts w:ascii="Times New Roman" w:eastAsia="Times New Roman" w:hAnsi="Times New Roman" w:cs="Times New Roman"/>
                <w:color w:val="2D2D2D"/>
                <w:sz w:val="19"/>
                <w:szCs w:val="19"/>
                <w:lang w:eastAsia="ru-RU"/>
              </w:rPr>
              <w:t xml:space="preserve">) </w:t>
            </w:r>
            <w:proofErr w:type="spellStart"/>
            <w:r w:rsidRPr="000E4B80">
              <w:rPr>
                <w:rFonts w:ascii="Times New Roman" w:eastAsia="Times New Roman" w:hAnsi="Times New Roman" w:cs="Times New Roman"/>
                <w:color w:val="2D2D2D"/>
                <w:sz w:val="19"/>
                <w:szCs w:val="19"/>
                <w:lang w:eastAsia="ru-RU"/>
              </w:rPr>
              <w:t>норми</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рования</w:t>
            </w:r>
            <w:proofErr w:type="spellEnd"/>
            <w:r w:rsidRPr="000E4B80">
              <w:rPr>
                <w:rFonts w:ascii="Times New Roman" w:eastAsia="Times New Roman" w:hAnsi="Times New Roman" w:cs="Times New Roman"/>
                <w:color w:val="2D2D2D"/>
                <w:sz w:val="19"/>
                <w:szCs w:val="19"/>
                <w:lang w:eastAsia="ru-RU"/>
              </w:rPr>
              <w:t xml:space="preserve"> освещен-</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ности</w:t>
            </w:r>
            <w:proofErr w:type="spellEnd"/>
            <w:r w:rsidRPr="000E4B80">
              <w:rPr>
                <w:rFonts w:ascii="Times New Roman" w:eastAsia="Times New Roman" w:hAnsi="Times New Roman" w:cs="Times New Roman"/>
                <w:color w:val="2D2D2D"/>
                <w:sz w:val="19"/>
                <w:szCs w:val="19"/>
                <w:lang w:eastAsia="ru-RU"/>
              </w:rPr>
              <w:t xml:space="preserve"> и КЕО, высота плоскости над полом, м</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Разряд и по</w:t>
            </w:r>
            <w:proofErr w:type="gramStart"/>
            <w:r w:rsidRPr="000E4B80">
              <w:rPr>
                <w:rFonts w:ascii="Times New Roman" w:eastAsia="Times New Roman" w:hAnsi="Times New Roman" w:cs="Times New Roman"/>
                <w:color w:val="2D2D2D"/>
                <w:sz w:val="19"/>
                <w:szCs w:val="19"/>
                <w:lang w:eastAsia="ru-RU"/>
              </w:rPr>
              <w:t>д-</w:t>
            </w:r>
            <w:proofErr w:type="gramEnd"/>
            <w:r w:rsidRPr="000E4B80">
              <w:rPr>
                <w:rFonts w:ascii="Times New Roman" w:eastAsia="Times New Roman" w:hAnsi="Times New Roman" w:cs="Times New Roman"/>
                <w:color w:val="2D2D2D"/>
                <w:sz w:val="19"/>
                <w:szCs w:val="19"/>
                <w:lang w:eastAsia="ru-RU"/>
              </w:rPr>
              <w:br/>
              <w:t>разряд зритель-</w:t>
            </w:r>
            <w:r w:rsidRPr="000E4B80">
              <w:rPr>
                <w:rFonts w:ascii="Times New Roman" w:eastAsia="Times New Roman" w:hAnsi="Times New Roman" w:cs="Times New Roman"/>
                <w:color w:val="2D2D2D"/>
                <w:sz w:val="19"/>
                <w:szCs w:val="19"/>
                <w:lang w:eastAsia="ru-RU"/>
              </w:rPr>
              <w:br/>
              <w:t>ной работы</w:t>
            </w:r>
          </w:p>
        </w:tc>
        <w:tc>
          <w:tcPr>
            <w:tcW w:w="462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Искусственное освещение</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Естественное освещение</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Совмещенное освещение</w:t>
            </w: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Освеще</w:t>
            </w:r>
            <w:proofErr w:type="gramStart"/>
            <w:r w:rsidRPr="000E4B80">
              <w:rPr>
                <w:rFonts w:ascii="Times New Roman" w:eastAsia="Times New Roman" w:hAnsi="Times New Roman" w:cs="Times New Roman"/>
                <w:color w:val="2D2D2D"/>
                <w:sz w:val="19"/>
                <w:szCs w:val="19"/>
                <w:lang w:eastAsia="ru-RU"/>
              </w:rPr>
              <w:t>н-</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ность</w:t>
            </w:r>
            <w:proofErr w:type="spellEnd"/>
            <w:r w:rsidRPr="000E4B80">
              <w:rPr>
                <w:rFonts w:ascii="Times New Roman" w:eastAsia="Times New Roman" w:hAnsi="Times New Roman" w:cs="Times New Roman"/>
                <w:color w:val="2D2D2D"/>
                <w:sz w:val="19"/>
                <w:szCs w:val="19"/>
                <w:lang w:eastAsia="ru-RU"/>
              </w:rPr>
              <w:t xml:space="preserve"> рабочих поверхностей, лк</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Объед</w:t>
            </w:r>
            <w:proofErr w:type="gramStart"/>
            <w:r w:rsidRPr="000E4B80">
              <w:rPr>
                <w:rFonts w:ascii="Times New Roman" w:eastAsia="Times New Roman" w:hAnsi="Times New Roman" w:cs="Times New Roman"/>
                <w:color w:val="2D2D2D"/>
                <w:sz w:val="19"/>
                <w:szCs w:val="19"/>
                <w:lang w:eastAsia="ru-RU"/>
              </w:rPr>
              <w:t>и</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ненный</w:t>
            </w:r>
            <w:proofErr w:type="spellEnd"/>
            <w:r w:rsidRPr="000E4B80">
              <w:rPr>
                <w:rFonts w:ascii="Times New Roman" w:eastAsia="Times New Roman" w:hAnsi="Times New Roman" w:cs="Times New Roman"/>
                <w:color w:val="2D2D2D"/>
                <w:sz w:val="19"/>
                <w:szCs w:val="19"/>
                <w:lang w:eastAsia="ru-RU"/>
              </w:rPr>
              <w:t xml:space="preserve"> показа-</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тель</w:t>
            </w:r>
            <w:proofErr w:type="spellEnd"/>
            <w:r w:rsidRPr="000E4B80">
              <w:rPr>
                <w:rFonts w:ascii="Times New Roman" w:eastAsia="Times New Roman" w:hAnsi="Times New Roman" w:cs="Times New Roman"/>
                <w:color w:val="2D2D2D"/>
                <w:sz w:val="19"/>
                <w:szCs w:val="19"/>
                <w:lang w:eastAsia="ru-RU"/>
              </w:rPr>
              <w:t xml:space="preserve"> диском-</w:t>
            </w:r>
            <w:r w:rsidRPr="000E4B80">
              <w:rPr>
                <w:rFonts w:ascii="Times New Roman" w:eastAsia="Times New Roman" w:hAnsi="Times New Roman" w:cs="Times New Roman"/>
                <w:color w:val="2D2D2D"/>
                <w:sz w:val="19"/>
                <w:szCs w:val="19"/>
                <w:lang w:eastAsia="ru-RU"/>
              </w:rPr>
              <w:br/>
              <w:t>форта UGR, не более</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Коэфф</w:t>
            </w:r>
            <w:proofErr w:type="gramStart"/>
            <w:r w:rsidRPr="000E4B80">
              <w:rPr>
                <w:rFonts w:ascii="Times New Roman" w:eastAsia="Times New Roman" w:hAnsi="Times New Roman" w:cs="Times New Roman"/>
                <w:color w:val="2D2D2D"/>
                <w:sz w:val="19"/>
                <w:szCs w:val="19"/>
                <w:lang w:eastAsia="ru-RU"/>
              </w:rPr>
              <w:t>и</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циент</w:t>
            </w:r>
            <w:proofErr w:type="spellEnd"/>
            <w:r w:rsidRPr="000E4B80">
              <w:rPr>
                <w:rFonts w:ascii="Times New Roman" w:eastAsia="Times New Roman" w:hAnsi="Times New Roman" w:cs="Times New Roman"/>
                <w:color w:val="2D2D2D"/>
                <w:sz w:val="19"/>
                <w:szCs w:val="19"/>
                <w:lang w:eastAsia="ru-RU"/>
              </w:rPr>
              <w:t xml:space="preserve"> пуль-</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сации</w:t>
            </w:r>
            <w:proofErr w:type="spellEnd"/>
            <w:r w:rsidRPr="000E4B80">
              <w:rPr>
                <w:rFonts w:ascii="Times New Roman" w:eastAsia="Times New Roman" w:hAnsi="Times New Roman" w:cs="Times New Roman"/>
                <w:color w:val="2D2D2D"/>
                <w:sz w:val="19"/>
                <w:szCs w:val="19"/>
                <w:lang w:eastAsia="ru-RU"/>
              </w:rPr>
              <w:t xml:space="preserve"> освещен-</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ности</w:t>
            </w:r>
            <w:proofErr w:type="spellEnd"/>
            <w:r w:rsidRPr="000E4B80">
              <w:rPr>
                <w:rFonts w:ascii="Times New Roman" w:eastAsia="Times New Roman" w:hAnsi="Times New Roman" w:cs="Times New Roman"/>
                <w:color w:val="2D2D2D"/>
                <w:sz w:val="19"/>
                <w:szCs w:val="19"/>
                <w:lang w:eastAsia="ru-RU"/>
              </w:rPr>
              <w:t>, %, не более</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КЕО </w:t>
            </w:r>
            <w:r w:rsidRPr="000E4B80">
              <w:rPr>
                <w:rFonts w:ascii="Times New Roman" w:eastAsia="Times New Roman" w:hAnsi="Times New Roman" w:cs="Times New Roman"/>
                <w:color w:val="2D2D2D"/>
                <w:sz w:val="19"/>
                <w:szCs w:val="19"/>
                <w:lang w:eastAsia="ru-RU"/>
              </w:rPr>
              <w:pict>
                <v:shape id="_x0000_i1402" type="#_x0000_t75" alt="СП 52.13330.2016 Естественное и искусственное освещение. Актуализированная редакция СНиП 23-05-95*" style="width:14.25pt;height:17pt"/>
              </w:pict>
            </w:r>
            <w:r w:rsidRPr="000E4B80">
              <w:rPr>
                <w:rFonts w:ascii="Times New Roman" w:eastAsia="Times New Roman" w:hAnsi="Times New Roman" w:cs="Times New Roman"/>
                <w:color w:val="2D2D2D"/>
                <w:sz w:val="19"/>
                <w:szCs w:val="19"/>
                <w:lang w:eastAsia="ru-RU"/>
              </w:rPr>
              <w:t>, %</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КЕО </w:t>
            </w:r>
            <w:r w:rsidRPr="000E4B80">
              <w:rPr>
                <w:rFonts w:ascii="Times New Roman" w:eastAsia="Times New Roman" w:hAnsi="Times New Roman" w:cs="Times New Roman"/>
                <w:color w:val="2D2D2D"/>
                <w:sz w:val="19"/>
                <w:szCs w:val="19"/>
                <w:lang w:eastAsia="ru-RU"/>
              </w:rPr>
              <w:pict>
                <v:shape id="_x0000_i1403" type="#_x0000_t75" alt="СП 52.13330.2016 Естественное и искусственное освещение. Актуализированная редакция СНиП 23-05-95*" style="width:14.25pt;height:17pt"/>
              </w:pict>
            </w:r>
            <w:r w:rsidRPr="000E4B80">
              <w:rPr>
                <w:rFonts w:ascii="Times New Roman" w:eastAsia="Times New Roman" w:hAnsi="Times New Roman" w:cs="Times New Roman"/>
                <w:color w:val="2D2D2D"/>
                <w:sz w:val="19"/>
                <w:szCs w:val="19"/>
                <w:lang w:eastAsia="ru-RU"/>
              </w:rPr>
              <w:t>, %</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при </w:t>
            </w:r>
            <w:proofErr w:type="spellStart"/>
            <w:r w:rsidRPr="000E4B80">
              <w:rPr>
                <w:rFonts w:ascii="Times New Roman" w:eastAsia="Times New Roman" w:hAnsi="Times New Roman" w:cs="Times New Roman"/>
                <w:color w:val="2D2D2D"/>
                <w:sz w:val="19"/>
                <w:szCs w:val="19"/>
                <w:lang w:eastAsia="ru-RU"/>
              </w:rPr>
              <w:t>комб</w:t>
            </w:r>
            <w:proofErr w:type="gramStart"/>
            <w:r w:rsidRPr="000E4B80">
              <w:rPr>
                <w:rFonts w:ascii="Times New Roman" w:eastAsia="Times New Roman" w:hAnsi="Times New Roman" w:cs="Times New Roman"/>
                <w:color w:val="2D2D2D"/>
                <w:sz w:val="19"/>
                <w:szCs w:val="19"/>
                <w:lang w:eastAsia="ru-RU"/>
              </w:rPr>
              <w:t>и</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ниро</w:t>
            </w:r>
            <w:proofErr w:type="spellEnd"/>
            <w:r w:rsidRPr="000E4B80">
              <w:rPr>
                <w:rFonts w:ascii="Times New Roman" w:eastAsia="Times New Roman" w:hAnsi="Times New Roman" w:cs="Times New Roman"/>
                <w:color w:val="2D2D2D"/>
                <w:sz w:val="19"/>
                <w:szCs w:val="19"/>
                <w:lang w:eastAsia="ru-RU"/>
              </w:rPr>
              <w:lastRenderedPageBreak/>
              <w:t>-</w:t>
            </w:r>
            <w:r w:rsidRPr="000E4B80">
              <w:rPr>
                <w:rFonts w:ascii="Times New Roman" w:eastAsia="Times New Roman" w:hAnsi="Times New Roman" w:cs="Times New Roman"/>
                <w:color w:val="2D2D2D"/>
                <w:sz w:val="19"/>
                <w:szCs w:val="19"/>
                <w:lang w:eastAsia="ru-RU"/>
              </w:rPr>
              <w:br/>
              <w:t xml:space="preserve">ванном </w:t>
            </w:r>
            <w:proofErr w:type="spellStart"/>
            <w:r w:rsidRPr="000E4B80">
              <w:rPr>
                <w:rFonts w:ascii="Times New Roman" w:eastAsia="Times New Roman" w:hAnsi="Times New Roman" w:cs="Times New Roman"/>
                <w:color w:val="2D2D2D"/>
                <w:sz w:val="19"/>
                <w:szCs w:val="19"/>
                <w:lang w:eastAsia="ru-RU"/>
              </w:rPr>
              <w:t>осве</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щении</w:t>
            </w:r>
            <w:proofErr w:type="spellEnd"/>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 xml:space="preserve">при общем </w:t>
            </w:r>
            <w:proofErr w:type="spellStart"/>
            <w:r w:rsidRPr="000E4B80">
              <w:rPr>
                <w:rFonts w:ascii="Times New Roman" w:eastAsia="Times New Roman" w:hAnsi="Times New Roman" w:cs="Times New Roman"/>
                <w:color w:val="2D2D2D"/>
                <w:sz w:val="19"/>
                <w:szCs w:val="19"/>
                <w:lang w:eastAsia="ru-RU"/>
              </w:rPr>
              <w:t>осв</w:t>
            </w:r>
            <w:proofErr w:type="gramStart"/>
            <w:r w:rsidRPr="000E4B80">
              <w:rPr>
                <w:rFonts w:ascii="Times New Roman" w:eastAsia="Times New Roman" w:hAnsi="Times New Roman" w:cs="Times New Roman"/>
                <w:color w:val="2D2D2D"/>
                <w:sz w:val="19"/>
                <w:szCs w:val="19"/>
                <w:lang w:eastAsia="ru-RU"/>
              </w:rPr>
              <w:t>е</w:t>
            </w:r>
            <w:proofErr w:type="spellEnd"/>
            <w:r w:rsidRPr="000E4B80">
              <w:rPr>
                <w:rFonts w:ascii="Times New Roman" w:eastAsia="Times New Roman" w:hAnsi="Times New Roman" w:cs="Times New Roman"/>
                <w:color w:val="2D2D2D"/>
                <w:sz w:val="19"/>
                <w:szCs w:val="19"/>
                <w:lang w:eastAsia="ru-RU"/>
              </w:rPr>
              <w:lastRenderedPageBreak/>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щении</w:t>
            </w:r>
            <w:proofErr w:type="spellEnd"/>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при вер</w:t>
            </w:r>
            <w:proofErr w:type="gramStart"/>
            <w:r w:rsidRPr="000E4B80">
              <w:rPr>
                <w:rFonts w:ascii="Times New Roman" w:eastAsia="Times New Roman" w:hAnsi="Times New Roman" w:cs="Times New Roman"/>
                <w:color w:val="2D2D2D"/>
                <w:sz w:val="19"/>
                <w:szCs w:val="19"/>
                <w:lang w:eastAsia="ru-RU"/>
              </w:rPr>
              <w:t>х-</w:t>
            </w:r>
            <w:proofErr w:type="gramEnd"/>
            <w:r w:rsidRPr="000E4B80">
              <w:rPr>
                <w:rFonts w:ascii="Times New Roman" w:eastAsia="Times New Roman" w:hAnsi="Times New Roman" w:cs="Times New Roman"/>
                <w:color w:val="2D2D2D"/>
                <w:sz w:val="19"/>
                <w:szCs w:val="19"/>
                <w:lang w:eastAsia="ru-RU"/>
              </w:rPr>
              <w:br/>
              <w:t xml:space="preserve">нем </w:t>
            </w:r>
            <w:r w:rsidRPr="000E4B80">
              <w:rPr>
                <w:rFonts w:ascii="Times New Roman" w:eastAsia="Times New Roman" w:hAnsi="Times New Roman" w:cs="Times New Roman"/>
                <w:color w:val="2D2D2D"/>
                <w:sz w:val="19"/>
                <w:szCs w:val="19"/>
                <w:lang w:eastAsia="ru-RU"/>
              </w:rPr>
              <w:lastRenderedPageBreak/>
              <w:t xml:space="preserve">или </w:t>
            </w:r>
            <w:proofErr w:type="spellStart"/>
            <w:r w:rsidRPr="000E4B80">
              <w:rPr>
                <w:rFonts w:ascii="Times New Roman" w:eastAsia="Times New Roman" w:hAnsi="Times New Roman" w:cs="Times New Roman"/>
                <w:color w:val="2D2D2D"/>
                <w:sz w:val="19"/>
                <w:szCs w:val="19"/>
                <w:lang w:eastAsia="ru-RU"/>
              </w:rPr>
              <w:t>комби</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ниро</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t xml:space="preserve">ванном </w:t>
            </w:r>
            <w:proofErr w:type="spellStart"/>
            <w:r w:rsidRPr="000E4B80">
              <w:rPr>
                <w:rFonts w:ascii="Times New Roman" w:eastAsia="Times New Roman" w:hAnsi="Times New Roman" w:cs="Times New Roman"/>
                <w:color w:val="2D2D2D"/>
                <w:sz w:val="19"/>
                <w:szCs w:val="19"/>
                <w:lang w:eastAsia="ru-RU"/>
              </w:rPr>
              <w:t>осве</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щении</w:t>
            </w:r>
            <w:proofErr w:type="spellEnd"/>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 xml:space="preserve">при </w:t>
            </w:r>
            <w:proofErr w:type="spellStart"/>
            <w:r w:rsidRPr="000E4B80">
              <w:rPr>
                <w:rFonts w:ascii="Times New Roman" w:eastAsia="Times New Roman" w:hAnsi="Times New Roman" w:cs="Times New Roman"/>
                <w:color w:val="2D2D2D"/>
                <w:sz w:val="19"/>
                <w:szCs w:val="19"/>
                <w:lang w:eastAsia="ru-RU"/>
              </w:rPr>
              <w:t>бок</w:t>
            </w:r>
            <w:proofErr w:type="gramStart"/>
            <w:r w:rsidRPr="000E4B80">
              <w:rPr>
                <w:rFonts w:ascii="Times New Roman" w:eastAsia="Times New Roman" w:hAnsi="Times New Roman" w:cs="Times New Roman"/>
                <w:color w:val="2D2D2D"/>
                <w:sz w:val="19"/>
                <w:szCs w:val="19"/>
                <w:lang w:eastAsia="ru-RU"/>
              </w:rPr>
              <w:t>о</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вом</w:t>
            </w:r>
            <w:proofErr w:type="spellEnd"/>
            <w:r w:rsidRPr="000E4B80">
              <w:rPr>
                <w:rFonts w:ascii="Times New Roman" w:eastAsia="Times New Roman" w:hAnsi="Times New Roman" w:cs="Times New Roman"/>
                <w:color w:val="2D2D2D"/>
                <w:sz w:val="19"/>
                <w:szCs w:val="19"/>
                <w:lang w:eastAsia="ru-RU"/>
              </w:rPr>
              <w:t xml:space="preserve"> </w:t>
            </w:r>
            <w:proofErr w:type="spellStart"/>
            <w:r w:rsidRPr="000E4B80">
              <w:rPr>
                <w:rFonts w:ascii="Times New Roman" w:eastAsia="Times New Roman" w:hAnsi="Times New Roman" w:cs="Times New Roman"/>
                <w:color w:val="2D2D2D"/>
                <w:sz w:val="19"/>
                <w:szCs w:val="19"/>
                <w:lang w:eastAsia="ru-RU"/>
              </w:rPr>
              <w:lastRenderedPageBreak/>
              <w:t>осве</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щении</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при вер</w:t>
            </w:r>
            <w:proofErr w:type="gramStart"/>
            <w:r w:rsidRPr="000E4B80">
              <w:rPr>
                <w:rFonts w:ascii="Times New Roman" w:eastAsia="Times New Roman" w:hAnsi="Times New Roman" w:cs="Times New Roman"/>
                <w:color w:val="2D2D2D"/>
                <w:sz w:val="19"/>
                <w:szCs w:val="19"/>
                <w:lang w:eastAsia="ru-RU"/>
              </w:rPr>
              <w:t>х-</w:t>
            </w:r>
            <w:proofErr w:type="gramEnd"/>
            <w:r w:rsidRPr="000E4B80">
              <w:rPr>
                <w:rFonts w:ascii="Times New Roman" w:eastAsia="Times New Roman" w:hAnsi="Times New Roman" w:cs="Times New Roman"/>
                <w:color w:val="2D2D2D"/>
                <w:sz w:val="19"/>
                <w:szCs w:val="19"/>
                <w:lang w:eastAsia="ru-RU"/>
              </w:rPr>
              <w:br/>
              <w:t xml:space="preserve">нем </w:t>
            </w:r>
            <w:r w:rsidRPr="000E4B80">
              <w:rPr>
                <w:rFonts w:ascii="Times New Roman" w:eastAsia="Times New Roman" w:hAnsi="Times New Roman" w:cs="Times New Roman"/>
                <w:color w:val="2D2D2D"/>
                <w:sz w:val="19"/>
                <w:szCs w:val="19"/>
                <w:lang w:eastAsia="ru-RU"/>
              </w:rPr>
              <w:lastRenderedPageBreak/>
              <w:t xml:space="preserve">или </w:t>
            </w:r>
            <w:proofErr w:type="spellStart"/>
            <w:r w:rsidRPr="000E4B80">
              <w:rPr>
                <w:rFonts w:ascii="Times New Roman" w:eastAsia="Times New Roman" w:hAnsi="Times New Roman" w:cs="Times New Roman"/>
                <w:color w:val="2D2D2D"/>
                <w:sz w:val="19"/>
                <w:szCs w:val="19"/>
                <w:lang w:eastAsia="ru-RU"/>
              </w:rPr>
              <w:t>комби</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ниро</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t xml:space="preserve">ванном </w:t>
            </w:r>
            <w:proofErr w:type="spellStart"/>
            <w:r w:rsidRPr="000E4B80">
              <w:rPr>
                <w:rFonts w:ascii="Times New Roman" w:eastAsia="Times New Roman" w:hAnsi="Times New Roman" w:cs="Times New Roman"/>
                <w:color w:val="2D2D2D"/>
                <w:sz w:val="19"/>
                <w:szCs w:val="19"/>
                <w:lang w:eastAsia="ru-RU"/>
              </w:rPr>
              <w:t>осве</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щении</w:t>
            </w:r>
            <w:proofErr w:type="spellEnd"/>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 xml:space="preserve">при </w:t>
            </w:r>
            <w:proofErr w:type="spellStart"/>
            <w:r w:rsidRPr="000E4B80">
              <w:rPr>
                <w:rFonts w:ascii="Times New Roman" w:eastAsia="Times New Roman" w:hAnsi="Times New Roman" w:cs="Times New Roman"/>
                <w:color w:val="2D2D2D"/>
                <w:sz w:val="19"/>
                <w:szCs w:val="19"/>
                <w:lang w:eastAsia="ru-RU"/>
              </w:rPr>
              <w:t>бок</w:t>
            </w:r>
            <w:proofErr w:type="gramStart"/>
            <w:r w:rsidRPr="000E4B80">
              <w:rPr>
                <w:rFonts w:ascii="Times New Roman" w:eastAsia="Times New Roman" w:hAnsi="Times New Roman" w:cs="Times New Roman"/>
                <w:color w:val="2D2D2D"/>
                <w:sz w:val="19"/>
                <w:szCs w:val="19"/>
                <w:lang w:eastAsia="ru-RU"/>
              </w:rPr>
              <w:t>о</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вом</w:t>
            </w:r>
            <w:proofErr w:type="spellEnd"/>
            <w:r w:rsidRPr="000E4B80">
              <w:rPr>
                <w:rFonts w:ascii="Times New Roman" w:eastAsia="Times New Roman" w:hAnsi="Times New Roman" w:cs="Times New Roman"/>
                <w:color w:val="2D2D2D"/>
                <w:sz w:val="19"/>
                <w:szCs w:val="19"/>
                <w:lang w:eastAsia="ru-RU"/>
              </w:rPr>
              <w:t xml:space="preserve"> </w:t>
            </w:r>
            <w:proofErr w:type="spellStart"/>
            <w:r w:rsidRPr="000E4B80">
              <w:rPr>
                <w:rFonts w:ascii="Times New Roman" w:eastAsia="Times New Roman" w:hAnsi="Times New Roman" w:cs="Times New Roman"/>
                <w:color w:val="2D2D2D"/>
                <w:sz w:val="19"/>
                <w:szCs w:val="19"/>
                <w:lang w:eastAsia="ru-RU"/>
              </w:rPr>
              <w:lastRenderedPageBreak/>
              <w:t>осве</w:t>
            </w:r>
            <w:proofErr w:type="spellEnd"/>
            <w:r w:rsidRPr="000E4B80">
              <w:rPr>
                <w:rFonts w:ascii="Times New Roman" w:eastAsia="Times New Roman" w:hAnsi="Times New Roman" w:cs="Times New Roman"/>
                <w:color w:val="2D2D2D"/>
                <w:sz w:val="19"/>
                <w:szCs w:val="19"/>
                <w:lang w:eastAsia="ru-RU"/>
              </w:rPr>
              <w:t>-</w:t>
            </w:r>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щении</w:t>
            </w:r>
            <w:proofErr w:type="spellEnd"/>
          </w:p>
        </w:tc>
      </w:tr>
      <w:tr w:rsidR="000E4B80" w:rsidRPr="000E4B80" w:rsidTr="000E4B80">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11</w:t>
            </w:r>
          </w:p>
        </w:tc>
      </w:tr>
      <w:tr w:rsidR="000E4B80" w:rsidRPr="000E4B80" w:rsidTr="000E4B80">
        <w:tc>
          <w:tcPr>
            <w:tcW w:w="14969"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Стоянки, площадки хранения подвижного состава, депо</w:t>
            </w:r>
          </w:p>
        </w:tc>
      </w:tr>
      <w:tr w:rsidR="000E4B80" w:rsidRPr="000E4B80" w:rsidTr="000E4B8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 Открытые стоянки, площадки для хранения подвижного состава вне улиц:</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 без подогрева</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покрытие</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XVI</w:t>
            </w:r>
            <w:r w:rsidRPr="000E4B80">
              <w:rPr>
                <w:rFonts w:ascii="Times New Roman" w:eastAsia="Times New Roman" w:hAnsi="Times New Roman" w:cs="Times New Roman"/>
                <w:color w:val="2D2D2D"/>
                <w:sz w:val="19"/>
                <w:szCs w:val="19"/>
                <w:lang w:eastAsia="ru-RU"/>
              </w:rPr>
              <w:pict>
                <v:shape id="_x0000_i1404" type="#_x0000_t75" alt="СП 52.13330.2016 Естественное и искусственное освещение. Актуализированная редакция СНиП 23-05-95*" style="width:9.5pt;height:17pt"/>
              </w:pic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 с подогревом</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покрытие</w:t>
            </w:r>
          </w:p>
        </w:tc>
        <w:tc>
          <w:tcPr>
            <w:tcW w:w="1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XV</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 Помещения для закрытого хранения подвижного состава</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 транспортных предприятий (депо, закрытые стоянки подвижного состава)</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w:t>
            </w:r>
            <w:proofErr w:type="gramStart"/>
            <w:r w:rsidRPr="000E4B80">
              <w:rPr>
                <w:rFonts w:ascii="Times New Roman" w:eastAsia="Times New Roman" w:hAnsi="Times New Roman" w:cs="Times New Roman"/>
                <w:color w:val="2D2D2D"/>
                <w:sz w:val="19"/>
                <w:szCs w:val="19"/>
                <w:lang w:eastAsia="ru-RU"/>
              </w:rPr>
              <w:t>б</w:t>
            </w:r>
            <w:proofErr w:type="spellEnd"/>
            <w:proofErr w:type="gramEnd"/>
            <w:r w:rsidRPr="000E4B80">
              <w:rPr>
                <w:rFonts w:ascii="Times New Roman" w:eastAsia="Times New Roman" w:hAnsi="Times New Roman" w:cs="Times New Roman"/>
                <w:color w:val="2D2D2D"/>
                <w:sz w:val="19"/>
                <w:szCs w:val="19"/>
                <w:lang w:eastAsia="ru-RU"/>
              </w:rPr>
              <w:pict>
                <v:shape id="_x0000_i1405" type="#_x0000_t75" alt="СП 52.13330.2016 Естественное и искусственное освещение. Актуализированная редакция СНиП 23-05-95*" style="width:12.25pt;height:17pt"/>
              </w:pic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28</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 помещения для хранения автомобилей в гаражах, автостоянках и паркингах для индивидуального транспорта</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w:t>
            </w:r>
            <w:proofErr w:type="gramStart"/>
            <w:r w:rsidRPr="000E4B80">
              <w:rPr>
                <w:rFonts w:ascii="Times New Roman" w:eastAsia="Times New Roman" w:hAnsi="Times New Roman" w:cs="Times New Roman"/>
                <w:color w:val="2D2D2D"/>
                <w:sz w:val="19"/>
                <w:szCs w:val="19"/>
                <w:lang w:eastAsia="ru-RU"/>
              </w:rPr>
              <w:t>в</w:t>
            </w:r>
            <w:proofErr w:type="spellEnd"/>
            <w:proofErr w:type="gramEnd"/>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14969"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Автозаправочные станции, топливозаправочные пункты</w:t>
            </w:r>
          </w:p>
        </w:tc>
      </w:tr>
      <w:tr w:rsidR="000E4B80" w:rsidRPr="000E4B80" w:rsidTr="000E4B8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 Зона топливораздаточных колонок:</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 в помещениях или под навесом</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w:t>
            </w:r>
            <w:proofErr w:type="gramStart"/>
            <w:r w:rsidRPr="000E4B80">
              <w:rPr>
                <w:rFonts w:ascii="Times New Roman" w:eastAsia="Times New Roman" w:hAnsi="Times New Roman" w:cs="Times New Roman"/>
                <w:color w:val="2D2D2D"/>
                <w:sz w:val="19"/>
                <w:szCs w:val="19"/>
                <w:lang w:eastAsia="ru-RU"/>
              </w:rPr>
              <w:t>б</w:t>
            </w:r>
            <w:proofErr w:type="spellEnd"/>
            <w:proofErr w:type="gramEnd"/>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28</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В-1,5 - </w:t>
            </w:r>
            <w:r w:rsidRPr="000E4B80">
              <w:rPr>
                <w:rFonts w:ascii="Times New Roman" w:eastAsia="Times New Roman" w:hAnsi="Times New Roman" w:cs="Times New Roman"/>
                <w:color w:val="2D2D2D"/>
                <w:sz w:val="19"/>
                <w:szCs w:val="19"/>
                <w:lang w:eastAsia="ru-RU"/>
              </w:rPr>
              <w:lastRenderedPageBreak/>
              <w:t>табло колонок</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б) вне зданий</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покрытие</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XIII</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В-1,5 - табло колонок</w:t>
            </w:r>
          </w:p>
        </w:tc>
        <w:tc>
          <w:tcPr>
            <w:tcW w:w="1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 Зона технологических колодцев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крышка колодца</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XV</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14969"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Станции технического обслуживания транспорта, транспортные предприятия</w:t>
            </w:r>
          </w:p>
        </w:tc>
      </w:tr>
      <w:tr w:rsidR="000E4B80" w:rsidRPr="000E4B80" w:rsidTr="000E4B8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 Осмотровые канавы: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 в помещении</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 - днище машины</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proofErr w:type="gramStart"/>
            <w:r w:rsidRPr="000E4B80">
              <w:rPr>
                <w:rFonts w:ascii="Times New Roman" w:eastAsia="Times New Roman" w:hAnsi="Times New Roman" w:cs="Times New Roman"/>
                <w:color w:val="2D2D2D"/>
                <w:sz w:val="19"/>
                <w:szCs w:val="19"/>
                <w:lang w:eastAsia="ru-RU"/>
              </w:rPr>
              <w:t>V</w:t>
            </w:r>
            <w:proofErr w:type="gramEnd"/>
            <w:r w:rsidRPr="000E4B80">
              <w:rPr>
                <w:rFonts w:ascii="Times New Roman" w:eastAsia="Times New Roman" w:hAnsi="Times New Roman" w:cs="Times New Roman"/>
                <w:color w:val="2D2D2D"/>
                <w:sz w:val="19"/>
                <w:szCs w:val="19"/>
                <w:lang w:eastAsia="ru-RU"/>
              </w:rPr>
              <w:t>б</w:t>
            </w:r>
            <w:proofErr w:type="spellEnd"/>
            <w:r w:rsidRPr="000E4B80">
              <w:rPr>
                <w:rFonts w:ascii="Times New Roman" w:eastAsia="Times New Roman" w:hAnsi="Times New Roman" w:cs="Times New Roman"/>
                <w:color w:val="2D2D2D"/>
                <w:sz w:val="19"/>
                <w:szCs w:val="19"/>
                <w:lang w:eastAsia="ru-RU"/>
              </w:rPr>
              <w:pict>
                <v:shape id="_x0000_i1406" type="#_x0000_t75" alt="СП 52.13330.2016 Естественное и искусственное освещение. Актуализированная редакция СНиП 23-05-95*" style="width:11.55pt;height:17pt"/>
              </w:pic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 вне зданий</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 - днище машины</w:t>
            </w:r>
          </w:p>
        </w:tc>
        <w:tc>
          <w:tcPr>
            <w:tcW w:w="1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proofErr w:type="gramStart"/>
            <w:r w:rsidRPr="000E4B80">
              <w:rPr>
                <w:rFonts w:ascii="Times New Roman" w:eastAsia="Times New Roman" w:hAnsi="Times New Roman" w:cs="Times New Roman"/>
                <w:color w:val="2D2D2D"/>
                <w:sz w:val="19"/>
                <w:szCs w:val="19"/>
                <w:lang w:eastAsia="ru-RU"/>
              </w:rPr>
              <w:t>V</w:t>
            </w:r>
            <w:proofErr w:type="gramEnd"/>
            <w:r w:rsidRPr="000E4B80">
              <w:rPr>
                <w:rFonts w:ascii="Times New Roman" w:eastAsia="Times New Roman" w:hAnsi="Times New Roman" w:cs="Times New Roman"/>
                <w:color w:val="2D2D2D"/>
                <w:sz w:val="19"/>
                <w:szCs w:val="19"/>
                <w:lang w:eastAsia="ru-RU"/>
              </w:rPr>
              <w:t>б</w:t>
            </w:r>
            <w:proofErr w:type="spellEnd"/>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 Участки (посты) мойки и уборки подвижного состава:</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 в помещении</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VI</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 вне зданий</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покрытие</w:t>
            </w:r>
          </w:p>
        </w:tc>
        <w:tc>
          <w:tcPr>
            <w:tcW w:w="1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XV</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 Участки диагностирования:</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 легковых автомобилей</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III</w:t>
            </w:r>
            <w:proofErr w:type="gramStart"/>
            <w:r w:rsidRPr="000E4B80">
              <w:rPr>
                <w:rFonts w:ascii="Times New Roman" w:eastAsia="Times New Roman" w:hAnsi="Times New Roman" w:cs="Times New Roman"/>
                <w:color w:val="2D2D2D"/>
                <w:sz w:val="19"/>
                <w:szCs w:val="19"/>
                <w:lang w:eastAsia="ru-RU"/>
              </w:rPr>
              <w:t>в</w:t>
            </w:r>
            <w:proofErr w:type="spellEnd"/>
            <w:proofErr w:type="gramEnd"/>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 грузовых автомобилей, автобусов, трамваев, троллейбусов</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IV</w:t>
            </w:r>
            <w:proofErr w:type="gramStart"/>
            <w:r w:rsidRPr="000E4B80">
              <w:rPr>
                <w:rFonts w:ascii="Times New Roman" w:eastAsia="Times New Roman" w:hAnsi="Times New Roman" w:cs="Times New Roman"/>
                <w:color w:val="2D2D2D"/>
                <w:sz w:val="19"/>
                <w:szCs w:val="19"/>
                <w:lang w:eastAsia="ru-RU"/>
              </w:rPr>
              <w:t>в</w:t>
            </w:r>
            <w:proofErr w:type="spellEnd"/>
            <w:proofErr w:type="gramEnd"/>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0,9</w:t>
            </w:r>
          </w:p>
        </w:tc>
      </w:tr>
      <w:tr w:rsidR="000E4B80" w:rsidRPr="000E4B80" w:rsidTr="000E4B8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 Участки технического обслуживания (ТО-1, ТО-2) и текущего ремонта:</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 легковых автомобилей</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IV</w:t>
            </w:r>
            <w:proofErr w:type="gramStart"/>
            <w:r w:rsidRPr="000E4B80">
              <w:rPr>
                <w:rFonts w:ascii="Times New Roman" w:eastAsia="Times New Roman" w:hAnsi="Times New Roman" w:cs="Times New Roman"/>
                <w:color w:val="2D2D2D"/>
                <w:sz w:val="19"/>
                <w:szCs w:val="19"/>
                <w:lang w:eastAsia="ru-RU"/>
              </w:rPr>
              <w:t>в</w:t>
            </w:r>
            <w:proofErr w:type="spellEnd"/>
            <w:proofErr w:type="gramEnd"/>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0,9</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б) грузовых автомобилей, автобусов, трамваев, </w:t>
            </w:r>
            <w:r w:rsidRPr="000E4B80">
              <w:rPr>
                <w:rFonts w:ascii="Times New Roman" w:eastAsia="Times New Roman" w:hAnsi="Times New Roman" w:cs="Times New Roman"/>
                <w:color w:val="2D2D2D"/>
                <w:sz w:val="19"/>
                <w:szCs w:val="19"/>
                <w:lang w:eastAsia="ru-RU"/>
              </w:rPr>
              <w:lastRenderedPageBreak/>
              <w:t>троллейбусов</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Г-0,8</w:t>
            </w:r>
          </w:p>
        </w:tc>
        <w:tc>
          <w:tcPr>
            <w:tcW w:w="1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proofErr w:type="gramStart"/>
            <w:r w:rsidRPr="000E4B80">
              <w:rPr>
                <w:rFonts w:ascii="Times New Roman" w:eastAsia="Times New Roman" w:hAnsi="Times New Roman" w:cs="Times New Roman"/>
                <w:color w:val="2D2D2D"/>
                <w:sz w:val="19"/>
                <w:szCs w:val="19"/>
                <w:lang w:eastAsia="ru-RU"/>
              </w:rPr>
              <w:t>V</w:t>
            </w:r>
            <w:proofErr w:type="gramEnd"/>
            <w:r w:rsidRPr="000E4B80">
              <w:rPr>
                <w:rFonts w:ascii="Times New Roman" w:eastAsia="Times New Roman" w:hAnsi="Times New Roman" w:cs="Times New Roman"/>
                <w:color w:val="2D2D2D"/>
                <w:sz w:val="19"/>
                <w:szCs w:val="19"/>
                <w:lang w:eastAsia="ru-RU"/>
              </w:rPr>
              <w:t>в</w:t>
            </w:r>
            <w:proofErr w:type="spellEnd"/>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9 Подъемники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 - днище машины</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proofErr w:type="gramStart"/>
            <w:r w:rsidRPr="000E4B80">
              <w:rPr>
                <w:rFonts w:ascii="Times New Roman" w:eastAsia="Times New Roman" w:hAnsi="Times New Roman" w:cs="Times New Roman"/>
                <w:color w:val="2D2D2D"/>
                <w:sz w:val="19"/>
                <w:szCs w:val="19"/>
                <w:lang w:eastAsia="ru-RU"/>
              </w:rPr>
              <w:t>V</w:t>
            </w:r>
            <w:proofErr w:type="gramEnd"/>
            <w:r w:rsidRPr="000E4B80">
              <w:rPr>
                <w:rFonts w:ascii="Times New Roman" w:eastAsia="Times New Roman" w:hAnsi="Times New Roman" w:cs="Times New Roman"/>
                <w:color w:val="2D2D2D"/>
                <w:sz w:val="19"/>
                <w:szCs w:val="19"/>
                <w:lang w:eastAsia="ru-RU"/>
              </w:rPr>
              <w:t>б</w:t>
            </w:r>
            <w:proofErr w:type="spellEnd"/>
            <w:r w:rsidRPr="000E4B80">
              <w:rPr>
                <w:rFonts w:ascii="Times New Roman" w:eastAsia="Times New Roman" w:hAnsi="Times New Roman" w:cs="Times New Roman"/>
                <w:color w:val="2D2D2D"/>
                <w:sz w:val="19"/>
                <w:szCs w:val="19"/>
                <w:lang w:eastAsia="ru-RU"/>
              </w:rPr>
              <w:pict>
                <v:shape id="_x0000_i1407" type="#_x0000_t75" alt="СП 52.13330.2016 Естественное и искусственное освещение. Актуализированная редакция СНиП 23-05-95*" style="width:11.55pt;height:17pt"/>
              </w:pic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 Агрегатные участки:</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 легковых автомобилей</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III</w:t>
            </w:r>
            <w:proofErr w:type="gramStart"/>
            <w:r w:rsidRPr="000E4B80">
              <w:rPr>
                <w:rFonts w:ascii="Times New Roman" w:eastAsia="Times New Roman" w:hAnsi="Times New Roman" w:cs="Times New Roman"/>
                <w:color w:val="2D2D2D"/>
                <w:sz w:val="19"/>
                <w:szCs w:val="19"/>
                <w:lang w:eastAsia="ru-RU"/>
              </w:rPr>
              <w:t>в</w:t>
            </w:r>
            <w:proofErr w:type="spellEnd"/>
            <w:proofErr w:type="gramEnd"/>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 грузовых автомобилей, автобусов, трамваев и троллейбусов</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IV</w:t>
            </w:r>
            <w:proofErr w:type="gramStart"/>
            <w:r w:rsidRPr="000E4B80">
              <w:rPr>
                <w:rFonts w:ascii="Times New Roman" w:eastAsia="Times New Roman" w:hAnsi="Times New Roman" w:cs="Times New Roman"/>
                <w:color w:val="2D2D2D"/>
                <w:sz w:val="19"/>
                <w:szCs w:val="19"/>
                <w:lang w:eastAsia="ru-RU"/>
              </w:rPr>
              <w:t>в</w:t>
            </w:r>
            <w:proofErr w:type="spellEnd"/>
            <w:proofErr w:type="gramEnd"/>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0,9</w:t>
            </w:r>
          </w:p>
        </w:tc>
      </w:tr>
      <w:tr w:rsidR="000E4B80" w:rsidRPr="000E4B80" w:rsidTr="000E4B80">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11 Мойка агрегатов, узлов, деталей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 - место загрузки и выгрузки</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VI</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 Участки монтажа и ремонта шин, вулканизационные участки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Va</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13 Кузнечно-рессорные участки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VII</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14 Сварочно-жестяницкие участки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IV</w:t>
            </w:r>
            <w:proofErr w:type="gramStart"/>
            <w:r w:rsidRPr="000E4B80">
              <w:rPr>
                <w:rFonts w:ascii="Times New Roman" w:eastAsia="Times New Roman" w:hAnsi="Times New Roman" w:cs="Times New Roman"/>
                <w:color w:val="2D2D2D"/>
                <w:sz w:val="19"/>
                <w:szCs w:val="19"/>
                <w:lang w:eastAsia="ru-RU"/>
              </w:rPr>
              <w:t>в</w:t>
            </w:r>
            <w:proofErr w:type="spellEnd"/>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0,9</w:t>
            </w:r>
          </w:p>
        </w:tc>
      </w:tr>
      <w:tr w:rsidR="000E4B80" w:rsidRPr="000E4B80" w:rsidTr="000E4B80">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 Медницкие участки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Г-0,8 - на верстаке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IV</w:t>
            </w:r>
            <w:proofErr w:type="gramStart"/>
            <w:r w:rsidRPr="000E4B80">
              <w:rPr>
                <w:rFonts w:ascii="Times New Roman" w:eastAsia="Times New Roman" w:hAnsi="Times New Roman" w:cs="Times New Roman"/>
                <w:color w:val="2D2D2D"/>
                <w:sz w:val="19"/>
                <w:szCs w:val="19"/>
                <w:lang w:eastAsia="ru-RU"/>
              </w:rPr>
              <w:t>б</w:t>
            </w:r>
            <w:proofErr w:type="spellEnd"/>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0,9</w:t>
            </w:r>
          </w:p>
        </w:tc>
      </w:tr>
      <w:tr w:rsidR="000E4B80" w:rsidRPr="000E4B80" w:rsidTr="000E4B80">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16 Обойные участки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IVa</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0,9</w:t>
            </w:r>
          </w:p>
        </w:tc>
      </w:tr>
      <w:tr w:rsidR="000E4B80" w:rsidRPr="000E4B80" w:rsidTr="000E4B80">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17 Кузовные участки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IV</w:t>
            </w:r>
            <w:proofErr w:type="gramStart"/>
            <w:r w:rsidRPr="000E4B80">
              <w:rPr>
                <w:rFonts w:ascii="Times New Roman" w:eastAsia="Times New Roman" w:hAnsi="Times New Roman" w:cs="Times New Roman"/>
                <w:color w:val="2D2D2D"/>
                <w:sz w:val="19"/>
                <w:szCs w:val="19"/>
                <w:lang w:eastAsia="ru-RU"/>
              </w:rPr>
              <w:t>в</w:t>
            </w:r>
            <w:proofErr w:type="spellEnd"/>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0,9</w:t>
            </w:r>
          </w:p>
        </w:tc>
      </w:tr>
      <w:tr w:rsidR="000E4B80" w:rsidRPr="000E4B80" w:rsidTr="000E4B8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 Окрасочные участки:</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 легковых автомобилей</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III</w:t>
            </w:r>
            <w:proofErr w:type="gramStart"/>
            <w:r w:rsidRPr="000E4B80">
              <w:rPr>
                <w:rFonts w:ascii="Times New Roman" w:eastAsia="Times New Roman" w:hAnsi="Times New Roman" w:cs="Times New Roman"/>
                <w:color w:val="2D2D2D"/>
                <w:sz w:val="19"/>
                <w:szCs w:val="19"/>
                <w:lang w:eastAsia="ru-RU"/>
              </w:rPr>
              <w:t>б</w:t>
            </w:r>
            <w:proofErr w:type="spellEnd"/>
            <w:proofErr w:type="gramEnd"/>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 грузовых автомобилей, автобусов, трамваев и троллейбусов</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IV</w:t>
            </w:r>
            <w:proofErr w:type="gramStart"/>
            <w:r w:rsidRPr="000E4B80">
              <w:rPr>
                <w:rFonts w:ascii="Times New Roman" w:eastAsia="Times New Roman" w:hAnsi="Times New Roman" w:cs="Times New Roman"/>
                <w:color w:val="2D2D2D"/>
                <w:sz w:val="19"/>
                <w:szCs w:val="19"/>
                <w:lang w:eastAsia="ru-RU"/>
              </w:rPr>
              <w:t>б</w:t>
            </w:r>
            <w:proofErr w:type="spellEnd"/>
            <w:proofErr w:type="gramEnd"/>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0,9</w:t>
            </w:r>
          </w:p>
        </w:tc>
      </w:tr>
      <w:tr w:rsidR="000E4B80" w:rsidRPr="000E4B80" w:rsidTr="000E4B80">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19 </w:t>
            </w:r>
            <w:proofErr w:type="spellStart"/>
            <w:r w:rsidRPr="000E4B80">
              <w:rPr>
                <w:rFonts w:ascii="Times New Roman" w:eastAsia="Times New Roman" w:hAnsi="Times New Roman" w:cs="Times New Roman"/>
                <w:color w:val="2D2D2D"/>
                <w:sz w:val="19"/>
                <w:szCs w:val="19"/>
                <w:lang w:eastAsia="ru-RU"/>
              </w:rPr>
              <w:t>Краскоприготовительные</w:t>
            </w:r>
            <w:proofErr w:type="spellEnd"/>
            <w:r w:rsidRPr="000E4B80">
              <w:rPr>
                <w:rFonts w:ascii="Times New Roman" w:eastAsia="Times New Roman" w:hAnsi="Times New Roman" w:cs="Times New Roman"/>
                <w:color w:val="2D2D2D"/>
                <w:sz w:val="19"/>
                <w:szCs w:val="19"/>
                <w:lang w:eastAsia="ru-RU"/>
              </w:rPr>
              <w:t xml:space="preserve"> участки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III</w:t>
            </w:r>
            <w:proofErr w:type="gramStart"/>
            <w:r w:rsidRPr="000E4B80">
              <w:rPr>
                <w:rFonts w:ascii="Times New Roman" w:eastAsia="Times New Roman" w:hAnsi="Times New Roman" w:cs="Times New Roman"/>
                <w:color w:val="2D2D2D"/>
                <w:sz w:val="19"/>
                <w:szCs w:val="19"/>
                <w:lang w:eastAsia="ru-RU"/>
              </w:rPr>
              <w:t>б</w:t>
            </w:r>
            <w:proofErr w:type="spellEnd"/>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w:t>
            </w:r>
          </w:p>
        </w:tc>
      </w:tr>
      <w:tr w:rsidR="000E4B80" w:rsidRPr="000E4B80" w:rsidTr="000E4B8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 Деревообрабатывающие участки</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r w:rsidRPr="000E4B80">
              <w:rPr>
                <w:rFonts w:ascii="Times New Roman" w:eastAsia="Times New Roman" w:hAnsi="Times New Roman" w:cs="Times New Roman"/>
                <w:color w:val="2D2D2D"/>
                <w:sz w:val="19"/>
                <w:szCs w:val="19"/>
                <w:lang w:eastAsia="ru-RU"/>
              </w:rPr>
              <w:br/>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III</w:t>
            </w:r>
            <w:proofErr w:type="gramStart"/>
            <w:r w:rsidRPr="000E4B80">
              <w:rPr>
                <w:rFonts w:ascii="Times New Roman" w:eastAsia="Times New Roman" w:hAnsi="Times New Roman" w:cs="Times New Roman"/>
                <w:color w:val="2D2D2D"/>
                <w:sz w:val="19"/>
                <w:szCs w:val="19"/>
                <w:lang w:eastAsia="ru-RU"/>
              </w:rPr>
              <w:t>в</w:t>
            </w:r>
            <w:proofErr w:type="spellEnd"/>
            <w:proofErr w:type="gramEnd"/>
            <w:r w:rsidRPr="000E4B80">
              <w:rPr>
                <w:rFonts w:ascii="Times New Roman" w:eastAsia="Times New Roman" w:hAnsi="Times New Roman" w:cs="Times New Roman"/>
                <w:color w:val="2D2D2D"/>
                <w:sz w:val="19"/>
                <w:szCs w:val="19"/>
                <w:lang w:eastAsia="ru-RU"/>
              </w:rPr>
              <w:br/>
              <w:t> </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 - зона обработки, разметочная плита</w:t>
            </w:r>
          </w:p>
        </w:tc>
        <w:tc>
          <w:tcPr>
            <w:tcW w:w="1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III</w:t>
            </w:r>
            <w:proofErr w:type="gramStart"/>
            <w:r w:rsidRPr="000E4B80">
              <w:rPr>
                <w:rFonts w:ascii="Times New Roman" w:eastAsia="Times New Roman" w:hAnsi="Times New Roman" w:cs="Times New Roman"/>
                <w:color w:val="2D2D2D"/>
                <w:sz w:val="19"/>
                <w:szCs w:val="19"/>
                <w:lang w:eastAsia="ru-RU"/>
              </w:rPr>
              <w:t>в</w:t>
            </w:r>
            <w:proofErr w:type="spellEnd"/>
            <w:proofErr w:type="gramEnd"/>
            <w:r w:rsidRPr="000E4B80">
              <w:rPr>
                <w:rFonts w:ascii="Times New Roman" w:eastAsia="Times New Roman" w:hAnsi="Times New Roman" w:cs="Times New Roman"/>
                <w:color w:val="2D2D2D"/>
                <w:sz w:val="19"/>
                <w:szCs w:val="19"/>
                <w:lang w:eastAsia="ru-RU"/>
              </w:rPr>
              <w:br/>
              <w:t> </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21 Участки ремонта электрооборудования и приборов питания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III</w:t>
            </w:r>
            <w:proofErr w:type="gramStart"/>
            <w:r w:rsidRPr="000E4B80">
              <w:rPr>
                <w:rFonts w:ascii="Times New Roman" w:eastAsia="Times New Roman" w:hAnsi="Times New Roman" w:cs="Times New Roman"/>
                <w:color w:val="2D2D2D"/>
                <w:sz w:val="19"/>
                <w:szCs w:val="19"/>
                <w:lang w:eastAsia="ru-RU"/>
              </w:rPr>
              <w:t>б</w:t>
            </w:r>
            <w:proofErr w:type="spellEnd"/>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w:t>
            </w:r>
          </w:p>
        </w:tc>
      </w:tr>
      <w:tr w:rsidR="000E4B80" w:rsidRPr="000E4B80" w:rsidTr="000E4B80">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22 </w:t>
            </w:r>
            <w:proofErr w:type="spellStart"/>
            <w:r w:rsidRPr="000E4B80">
              <w:rPr>
                <w:rFonts w:ascii="Times New Roman" w:eastAsia="Times New Roman" w:hAnsi="Times New Roman" w:cs="Times New Roman"/>
                <w:color w:val="2D2D2D"/>
                <w:sz w:val="19"/>
                <w:szCs w:val="19"/>
                <w:lang w:eastAsia="ru-RU"/>
              </w:rPr>
              <w:t>Таксометровые</w:t>
            </w:r>
            <w:proofErr w:type="spellEnd"/>
            <w:r w:rsidRPr="000E4B80">
              <w:rPr>
                <w:rFonts w:ascii="Times New Roman" w:eastAsia="Times New Roman" w:hAnsi="Times New Roman" w:cs="Times New Roman"/>
                <w:color w:val="2D2D2D"/>
                <w:sz w:val="19"/>
                <w:szCs w:val="19"/>
                <w:lang w:eastAsia="ru-RU"/>
              </w:rPr>
              <w:t xml:space="preserve"> участки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II</w:t>
            </w:r>
            <w:proofErr w:type="gramStart"/>
            <w:r w:rsidRPr="000E4B80">
              <w:rPr>
                <w:rFonts w:ascii="Times New Roman" w:eastAsia="Times New Roman" w:hAnsi="Times New Roman" w:cs="Times New Roman"/>
                <w:color w:val="2D2D2D"/>
                <w:sz w:val="19"/>
                <w:szCs w:val="19"/>
                <w:lang w:eastAsia="ru-RU"/>
              </w:rPr>
              <w:t>в</w:t>
            </w:r>
            <w:proofErr w:type="spellEnd"/>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22</w:t>
            </w:r>
          </w:p>
        </w:tc>
        <w:tc>
          <w:tcPr>
            <w:tcW w:w="1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r>
      <w:tr w:rsidR="000E4B80" w:rsidRPr="000E4B80" w:rsidTr="000E4B80">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23 </w:t>
            </w:r>
            <w:proofErr w:type="spellStart"/>
            <w:r w:rsidRPr="000E4B80">
              <w:rPr>
                <w:rFonts w:ascii="Times New Roman" w:eastAsia="Times New Roman" w:hAnsi="Times New Roman" w:cs="Times New Roman"/>
                <w:color w:val="2D2D2D"/>
                <w:sz w:val="19"/>
                <w:szCs w:val="19"/>
                <w:lang w:eastAsia="ru-RU"/>
              </w:rPr>
              <w:t>Слесарн</w:t>
            </w:r>
            <w:proofErr w:type="gramStart"/>
            <w:r w:rsidRPr="000E4B80">
              <w:rPr>
                <w:rFonts w:ascii="Times New Roman" w:eastAsia="Times New Roman" w:hAnsi="Times New Roman" w:cs="Times New Roman"/>
                <w:color w:val="2D2D2D"/>
                <w:sz w:val="19"/>
                <w:szCs w:val="19"/>
                <w:lang w:eastAsia="ru-RU"/>
              </w:rPr>
              <w:t>о</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t>механические участки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II</w:t>
            </w:r>
            <w:proofErr w:type="gramStart"/>
            <w:r w:rsidRPr="000E4B80">
              <w:rPr>
                <w:rFonts w:ascii="Times New Roman" w:eastAsia="Times New Roman" w:hAnsi="Times New Roman" w:cs="Times New Roman"/>
                <w:color w:val="2D2D2D"/>
                <w:sz w:val="19"/>
                <w:szCs w:val="19"/>
                <w:lang w:eastAsia="ru-RU"/>
              </w:rPr>
              <w:t>в</w:t>
            </w:r>
            <w:proofErr w:type="spellEnd"/>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22</w:t>
            </w:r>
          </w:p>
        </w:tc>
        <w:tc>
          <w:tcPr>
            <w:tcW w:w="1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r>
      <w:tr w:rsidR="000E4B80" w:rsidRPr="000E4B80" w:rsidTr="000E4B8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 Металлорежущие станки:</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а) заточные, зубообрабатывающие, координатно-расточные, резьбонакатные, резьботокарные, </w:t>
            </w:r>
            <w:proofErr w:type="spellStart"/>
            <w:r w:rsidRPr="000E4B80">
              <w:rPr>
                <w:rFonts w:ascii="Times New Roman" w:eastAsia="Times New Roman" w:hAnsi="Times New Roman" w:cs="Times New Roman"/>
                <w:color w:val="2D2D2D"/>
                <w:sz w:val="19"/>
                <w:szCs w:val="19"/>
                <w:lang w:eastAsia="ru-RU"/>
              </w:rPr>
              <w:t>резьбошлифовальные</w:t>
            </w:r>
            <w:proofErr w:type="spellEnd"/>
            <w:r w:rsidRPr="000E4B80">
              <w:rPr>
                <w:rFonts w:ascii="Times New Roman" w:eastAsia="Times New Roman" w:hAnsi="Times New Roman" w:cs="Times New Roman"/>
                <w:color w:val="2D2D2D"/>
                <w:sz w:val="19"/>
                <w:szCs w:val="19"/>
                <w:lang w:eastAsia="ru-RU"/>
              </w:rPr>
              <w:t xml:space="preserve">, токарные, </w:t>
            </w:r>
            <w:proofErr w:type="spellStart"/>
            <w:r w:rsidRPr="000E4B80">
              <w:rPr>
                <w:rFonts w:ascii="Times New Roman" w:eastAsia="Times New Roman" w:hAnsi="Times New Roman" w:cs="Times New Roman"/>
                <w:color w:val="2D2D2D"/>
                <w:sz w:val="19"/>
                <w:szCs w:val="19"/>
                <w:lang w:eastAsia="ru-RU"/>
              </w:rPr>
              <w:t>токарн</w:t>
            </w:r>
            <w:proofErr w:type="gramStart"/>
            <w:r w:rsidRPr="000E4B80">
              <w:rPr>
                <w:rFonts w:ascii="Times New Roman" w:eastAsia="Times New Roman" w:hAnsi="Times New Roman" w:cs="Times New Roman"/>
                <w:color w:val="2D2D2D"/>
                <w:sz w:val="19"/>
                <w:szCs w:val="19"/>
                <w:lang w:eastAsia="ru-RU"/>
              </w:rPr>
              <w:t>о</w:t>
            </w:r>
            <w:proofErr w:type="spellEnd"/>
            <w:r w:rsidRPr="000E4B80">
              <w:rPr>
                <w:rFonts w:ascii="Times New Roman" w:eastAsia="Times New Roman" w:hAnsi="Times New Roman" w:cs="Times New Roman"/>
                <w:color w:val="2D2D2D"/>
                <w:sz w:val="19"/>
                <w:szCs w:val="19"/>
                <w:lang w:eastAsia="ru-RU"/>
              </w:rPr>
              <w:t>-</w:t>
            </w:r>
            <w:proofErr w:type="gramEnd"/>
            <w:r w:rsidRPr="000E4B80">
              <w:rPr>
                <w:rFonts w:ascii="Times New Roman" w:eastAsia="Times New Roman" w:hAnsi="Times New Roman" w:cs="Times New Roman"/>
                <w:color w:val="2D2D2D"/>
                <w:sz w:val="19"/>
                <w:szCs w:val="19"/>
                <w:lang w:eastAsia="ru-RU"/>
              </w:rPr>
              <w:br/>
            </w:r>
            <w:proofErr w:type="spellStart"/>
            <w:r w:rsidRPr="000E4B80">
              <w:rPr>
                <w:rFonts w:ascii="Times New Roman" w:eastAsia="Times New Roman" w:hAnsi="Times New Roman" w:cs="Times New Roman"/>
                <w:color w:val="2D2D2D"/>
                <w:sz w:val="19"/>
                <w:szCs w:val="19"/>
                <w:lang w:eastAsia="ru-RU"/>
              </w:rPr>
              <w:t>затыловочные</w:t>
            </w:r>
            <w:proofErr w:type="spellEnd"/>
            <w:r w:rsidRPr="000E4B80">
              <w:rPr>
                <w:rFonts w:ascii="Times New Roman" w:eastAsia="Times New Roman" w:hAnsi="Times New Roman" w:cs="Times New Roman"/>
                <w:color w:val="2D2D2D"/>
                <w:sz w:val="19"/>
                <w:szCs w:val="19"/>
                <w:lang w:eastAsia="ru-RU"/>
              </w:rPr>
              <w:t>, фрезерные</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 - зона обработки</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II</w:t>
            </w:r>
            <w:proofErr w:type="gramStart"/>
            <w:r w:rsidRPr="000E4B80">
              <w:rPr>
                <w:rFonts w:ascii="Times New Roman" w:eastAsia="Times New Roman" w:hAnsi="Times New Roman" w:cs="Times New Roman"/>
                <w:color w:val="2D2D2D"/>
                <w:sz w:val="19"/>
                <w:szCs w:val="19"/>
                <w:lang w:eastAsia="ru-RU"/>
              </w:rPr>
              <w:t>в</w:t>
            </w:r>
            <w:proofErr w:type="spellEnd"/>
            <w:proofErr w:type="gramEnd"/>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22</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б) внутришлифовальные, </w:t>
            </w:r>
            <w:proofErr w:type="spellStart"/>
            <w:r w:rsidRPr="000E4B80">
              <w:rPr>
                <w:rFonts w:ascii="Times New Roman" w:eastAsia="Times New Roman" w:hAnsi="Times New Roman" w:cs="Times New Roman"/>
                <w:color w:val="2D2D2D"/>
                <w:sz w:val="19"/>
                <w:szCs w:val="19"/>
                <w:lang w:eastAsia="ru-RU"/>
              </w:rPr>
              <w:t>круглошлифовальные</w:t>
            </w:r>
            <w:proofErr w:type="spellEnd"/>
            <w:r w:rsidRPr="000E4B80">
              <w:rPr>
                <w:rFonts w:ascii="Times New Roman" w:eastAsia="Times New Roman" w:hAnsi="Times New Roman" w:cs="Times New Roman"/>
                <w:color w:val="2D2D2D"/>
                <w:sz w:val="19"/>
                <w:szCs w:val="19"/>
                <w:lang w:eastAsia="ru-RU"/>
              </w:rPr>
              <w:t>, плоскошлифовальные, поперечно-строгальные, токарно-винтовые, токарно-карусельные, токарно-револьверные</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gramStart"/>
            <w:r w:rsidRPr="000E4B80">
              <w:rPr>
                <w:rFonts w:ascii="Times New Roman" w:eastAsia="Times New Roman" w:hAnsi="Times New Roman" w:cs="Times New Roman"/>
                <w:color w:val="2D2D2D"/>
                <w:sz w:val="19"/>
                <w:szCs w:val="19"/>
                <w:lang w:eastAsia="ru-RU"/>
              </w:rPr>
              <w:t>Г-</w:t>
            </w:r>
            <w:proofErr w:type="gramEnd"/>
            <w:r w:rsidRPr="000E4B80">
              <w:rPr>
                <w:rFonts w:ascii="Times New Roman" w:eastAsia="Times New Roman" w:hAnsi="Times New Roman" w:cs="Times New Roman"/>
                <w:color w:val="2D2D2D"/>
                <w:sz w:val="19"/>
                <w:szCs w:val="19"/>
                <w:lang w:eastAsia="ru-RU"/>
              </w:rPr>
              <w:t xml:space="preserve"> зона обработки</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proofErr w:type="gramStart"/>
            <w:r w:rsidRPr="000E4B80">
              <w:rPr>
                <w:rFonts w:ascii="Times New Roman" w:eastAsia="Times New Roman" w:hAnsi="Times New Roman" w:cs="Times New Roman"/>
                <w:color w:val="2D2D2D"/>
                <w:sz w:val="19"/>
                <w:szCs w:val="19"/>
                <w:lang w:eastAsia="ru-RU"/>
              </w:rPr>
              <w:t>I</w:t>
            </w:r>
            <w:proofErr w:type="gramEnd"/>
            <w:r w:rsidRPr="000E4B80">
              <w:rPr>
                <w:rFonts w:ascii="Times New Roman" w:eastAsia="Times New Roman" w:hAnsi="Times New Roman" w:cs="Times New Roman"/>
                <w:color w:val="2D2D2D"/>
                <w:sz w:val="19"/>
                <w:szCs w:val="19"/>
                <w:lang w:eastAsia="ru-RU"/>
              </w:rPr>
              <w:t>г</w:t>
            </w:r>
            <w:proofErr w:type="spellEnd"/>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19</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в) продольно-строгальные, лоботокарные, </w:t>
            </w:r>
            <w:r w:rsidRPr="000E4B80">
              <w:rPr>
                <w:rFonts w:ascii="Times New Roman" w:eastAsia="Times New Roman" w:hAnsi="Times New Roman" w:cs="Times New Roman"/>
                <w:color w:val="2D2D2D"/>
                <w:sz w:val="19"/>
                <w:szCs w:val="19"/>
                <w:lang w:eastAsia="ru-RU"/>
              </w:rPr>
              <w:lastRenderedPageBreak/>
              <w:t>сверлильные</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Г - зона обработки</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II</w:t>
            </w:r>
            <w:proofErr w:type="gramStart"/>
            <w:r w:rsidRPr="000E4B80">
              <w:rPr>
                <w:rFonts w:ascii="Times New Roman" w:eastAsia="Times New Roman" w:hAnsi="Times New Roman" w:cs="Times New Roman"/>
                <w:color w:val="2D2D2D"/>
                <w:sz w:val="19"/>
                <w:szCs w:val="19"/>
                <w:lang w:eastAsia="ru-RU"/>
              </w:rPr>
              <w:t>г</w:t>
            </w:r>
            <w:proofErr w:type="spellEnd"/>
            <w:proofErr w:type="gramEnd"/>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22</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 xml:space="preserve">г) </w:t>
            </w:r>
            <w:proofErr w:type="spellStart"/>
            <w:r w:rsidRPr="000E4B80">
              <w:rPr>
                <w:rFonts w:ascii="Times New Roman" w:eastAsia="Times New Roman" w:hAnsi="Times New Roman" w:cs="Times New Roman"/>
                <w:color w:val="2D2D2D"/>
                <w:sz w:val="19"/>
                <w:szCs w:val="19"/>
                <w:lang w:eastAsia="ru-RU"/>
              </w:rPr>
              <w:t>долбильные</w:t>
            </w:r>
            <w:proofErr w:type="spellEnd"/>
            <w:r w:rsidRPr="000E4B80">
              <w:rPr>
                <w:rFonts w:ascii="Times New Roman" w:eastAsia="Times New Roman" w:hAnsi="Times New Roman" w:cs="Times New Roman"/>
                <w:color w:val="2D2D2D"/>
                <w:sz w:val="19"/>
                <w:szCs w:val="19"/>
                <w:lang w:eastAsia="ru-RU"/>
              </w:rPr>
              <w:t>, протяжные, обрезные</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 - зона обработки</w:t>
            </w:r>
          </w:p>
        </w:tc>
        <w:tc>
          <w:tcPr>
            <w:tcW w:w="1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III</w:t>
            </w:r>
            <w:proofErr w:type="gramStart"/>
            <w:r w:rsidRPr="000E4B80">
              <w:rPr>
                <w:rFonts w:ascii="Times New Roman" w:eastAsia="Times New Roman" w:hAnsi="Times New Roman" w:cs="Times New Roman"/>
                <w:color w:val="2D2D2D"/>
                <w:sz w:val="19"/>
                <w:szCs w:val="19"/>
                <w:lang w:eastAsia="ru-RU"/>
              </w:rPr>
              <w:t>в</w:t>
            </w:r>
            <w:proofErr w:type="spellEnd"/>
            <w:proofErr w:type="gramEnd"/>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 Помещения сушки автомобилей и автобусов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VI</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26 Помещение зарядных устройств аккумуляторных батарей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VI</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27 Ремонт аккумуляторов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IV</w:t>
            </w:r>
            <w:proofErr w:type="gramStart"/>
            <w:r w:rsidRPr="000E4B80">
              <w:rPr>
                <w:rFonts w:ascii="Times New Roman" w:eastAsia="Times New Roman" w:hAnsi="Times New Roman" w:cs="Times New Roman"/>
                <w:color w:val="2D2D2D"/>
                <w:sz w:val="19"/>
                <w:szCs w:val="19"/>
                <w:lang w:eastAsia="ru-RU"/>
              </w:rPr>
              <w:t>б</w:t>
            </w:r>
            <w:proofErr w:type="spellEnd"/>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14969"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Электропомещения</w:t>
            </w:r>
            <w:proofErr w:type="spellEnd"/>
          </w:p>
        </w:tc>
      </w:tr>
      <w:tr w:rsidR="000E4B80" w:rsidRPr="000E4B80" w:rsidTr="000E4B8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28 Помещения распределительных устройств, диспетчерские, операторные (</w:t>
            </w:r>
            <w:proofErr w:type="spellStart"/>
            <w:r w:rsidRPr="000E4B80">
              <w:rPr>
                <w:rFonts w:ascii="Times New Roman" w:eastAsia="Times New Roman" w:hAnsi="Times New Roman" w:cs="Times New Roman"/>
                <w:color w:val="2D2D2D"/>
                <w:sz w:val="19"/>
                <w:szCs w:val="19"/>
                <w:lang w:eastAsia="ru-RU"/>
              </w:rPr>
              <w:t>электрощитовые</w:t>
            </w:r>
            <w:proofErr w:type="spellEnd"/>
            <w:r w:rsidRPr="000E4B80">
              <w:rPr>
                <w:rFonts w:ascii="Times New Roman" w:eastAsia="Times New Roman" w:hAnsi="Times New Roman" w:cs="Times New Roman"/>
                <w:color w:val="2D2D2D"/>
                <w:sz w:val="19"/>
                <w:szCs w:val="19"/>
                <w:lang w:eastAsia="ru-RU"/>
              </w:rPr>
              <w:t>):</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 с постоянным дежурством персонала</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IV</w:t>
            </w:r>
            <w:proofErr w:type="gramStart"/>
            <w:r w:rsidRPr="000E4B80">
              <w:rPr>
                <w:rFonts w:ascii="Times New Roman" w:eastAsia="Times New Roman" w:hAnsi="Times New Roman" w:cs="Times New Roman"/>
                <w:color w:val="2D2D2D"/>
                <w:sz w:val="19"/>
                <w:szCs w:val="19"/>
                <w:lang w:eastAsia="ru-RU"/>
              </w:rPr>
              <w:t>г</w:t>
            </w:r>
            <w:proofErr w:type="spellEnd"/>
            <w:proofErr w:type="gramEnd"/>
            <w:r w:rsidRPr="000E4B80">
              <w:rPr>
                <w:rFonts w:ascii="Times New Roman" w:eastAsia="Times New Roman" w:hAnsi="Times New Roman" w:cs="Times New Roman"/>
                <w:color w:val="2D2D2D"/>
                <w:sz w:val="19"/>
                <w:szCs w:val="19"/>
                <w:lang w:eastAsia="ru-RU"/>
              </w:rPr>
              <w:pict>
                <v:shape id="_x0000_i1408" type="#_x0000_t75" alt="СП 52.13330.2016 Естественное и искусственное освещение. Актуализированная редакция СНиП 23-05-95*" style="width:12.25pt;height:17pt"/>
              </w:pic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0,9</w:t>
            </w: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 - стол оператора</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III</w:t>
            </w:r>
            <w:proofErr w:type="gramStart"/>
            <w:r w:rsidRPr="000E4B80">
              <w:rPr>
                <w:rFonts w:ascii="Times New Roman" w:eastAsia="Times New Roman" w:hAnsi="Times New Roman" w:cs="Times New Roman"/>
                <w:color w:val="2D2D2D"/>
                <w:sz w:val="19"/>
                <w:szCs w:val="19"/>
                <w:lang w:eastAsia="ru-RU"/>
              </w:rPr>
              <w:t>в</w:t>
            </w:r>
            <w:proofErr w:type="spellEnd"/>
            <w:proofErr w:type="gramEnd"/>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 В-1,5 - пульт управления, шкала приборов</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IV</w:t>
            </w:r>
            <w:proofErr w:type="gramStart"/>
            <w:r w:rsidRPr="000E4B80">
              <w:rPr>
                <w:rFonts w:ascii="Times New Roman" w:eastAsia="Times New Roman" w:hAnsi="Times New Roman" w:cs="Times New Roman"/>
                <w:color w:val="2D2D2D"/>
                <w:sz w:val="19"/>
                <w:szCs w:val="19"/>
                <w:lang w:eastAsia="ru-RU"/>
              </w:rPr>
              <w:t>г</w:t>
            </w:r>
            <w:proofErr w:type="spellEnd"/>
            <w:proofErr w:type="gramEnd"/>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В-1,5 - задняя сторона щита</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w:t>
            </w:r>
            <w:proofErr w:type="gramStart"/>
            <w:r w:rsidRPr="000E4B80">
              <w:rPr>
                <w:rFonts w:ascii="Times New Roman" w:eastAsia="Times New Roman" w:hAnsi="Times New Roman" w:cs="Times New Roman"/>
                <w:color w:val="2D2D2D"/>
                <w:sz w:val="19"/>
                <w:szCs w:val="19"/>
                <w:lang w:eastAsia="ru-RU"/>
              </w:rPr>
              <w:t>в</w:t>
            </w:r>
            <w:proofErr w:type="spellEnd"/>
            <w:proofErr w:type="gramEnd"/>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 с периодическим пребыванием людей</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 В-1,5 - пульт управления, шкала приборов</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IV</w:t>
            </w:r>
            <w:proofErr w:type="gramStart"/>
            <w:r w:rsidRPr="000E4B80">
              <w:rPr>
                <w:rFonts w:ascii="Times New Roman" w:eastAsia="Times New Roman" w:hAnsi="Times New Roman" w:cs="Times New Roman"/>
                <w:color w:val="2D2D2D"/>
                <w:sz w:val="19"/>
                <w:szCs w:val="19"/>
                <w:lang w:eastAsia="ru-RU"/>
              </w:rPr>
              <w:t>г</w:t>
            </w:r>
            <w:proofErr w:type="spellEnd"/>
            <w:proofErr w:type="gramEnd"/>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В-1,5 - задняя сторона щита</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w:t>
            </w:r>
            <w:proofErr w:type="gramStart"/>
            <w:r w:rsidRPr="000E4B80">
              <w:rPr>
                <w:rFonts w:ascii="Times New Roman" w:eastAsia="Times New Roman" w:hAnsi="Times New Roman" w:cs="Times New Roman"/>
                <w:color w:val="2D2D2D"/>
                <w:sz w:val="19"/>
                <w:szCs w:val="19"/>
                <w:lang w:eastAsia="ru-RU"/>
              </w:rPr>
              <w:t>в</w:t>
            </w:r>
            <w:proofErr w:type="spellEnd"/>
            <w:proofErr w:type="gramEnd"/>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29 Пульты, щиты управления:</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 в помещениях:</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с измерительной аппаратурой</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 В-1,5 - шкала приборов</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IV</w:t>
            </w:r>
            <w:proofErr w:type="gramStart"/>
            <w:r w:rsidRPr="000E4B80">
              <w:rPr>
                <w:rFonts w:ascii="Times New Roman" w:eastAsia="Times New Roman" w:hAnsi="Times New Roman" w:cs="Times New Roman"/>
                <w:color w:val="2D2D2D"/>
                <w:sz w:val="19"/>
                <w:szCs w:val="19"/>
                <w:lang w:eastAsia="ru-RU"/>
              </w:rPr>
              <w:t>г</w:t>
            </w:r>
            <w:proofErr w:type="spellEnd"/>
            <w:proofErr w:type="gramEnd"/>
            <w:r w:rsidRPr="000E4B80">
              <w:rPr>
                <w:rFonts w:ascii="Times New Roman" w:eastAsia="Times New Roman" w:hAnsi="Times New Roman" w:cs="Times New Roman"/>
                <w:color w:val="2D2D2D"/>
                <w:sz w:val="19"/>
                <w:szCs w:val="19"/>
                <w:lang w:eastAsia="ru-RU"/>
              </w:rPr>
              <w:pict>
                <v:shape id="_x0000_i1409" type="#_x0000_t75" alt="СП 52.13330.2016 Естественное и искусственное освещение. Актуализированная редакция СНиП 23-05-95*" style="width:12.25pt;height:17pt"/>
              </w:pic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без измерительной аппаратуры</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В-1,5 - рычаги, рукоятки</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VI</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 вне зданий</w:t>
            </w:r>
          </w:p>
        </w:tc>
        <w:tc>
          <w:tcPr>
            <w:tcW w:w="184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В-1,5 - рычаги, рукоятки</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XII</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30 </w:t>
            </w:r>
            <w:proofErr w:type="spellStart"/>
            <w:r w:rsidRPr="000E4B80">
              <w:rPr>
                <w:rFonts w:ascii="Times New Roman" w:eastAsia="Times New Roman" w:hAnsi="Times New Roman" w:cs="Times New Roman"/>
                <w:color w:val="2D2D2D"/>
                <w:sz w:val="19"/>
                <w:szCs w:val="19"/>
                <w:lang w:eastAsia="ru-RU"/>
              </w:rPr>
              <w:t>Отдельностоящие</w:t>
            </w:r>
            <w:proofErr w:type="spellEnd"/>
            <w:r w:rsidRPr="000E4B80">
              <w:rPr>
                <w:rFonts w:ascii="Times New Roman" w:eastAsia="Times New Roman" w:hAnsi="Times New Roman" w:cs="Times New Roman"/>
                <w:color w:val="2D2D2D"/>
                <w:sz w:val="19"/>
                <w:szCs w:val="19"/>
                <w:lang w:eastAsia="ru-RU"/>
              </w:rPr>
              <w:t xml:space="preserve"> приборы контроля:</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 в помещениях:</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с постоянным наблюдением</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Г-0,8; </w:t>
            </w:r>
            <w:proofErr w:type="gramStart"/>
            <w:r w:rsidRPr="000E4B80">
              <w:rPr>
                <w:rFonts w:ascii="Times New Roman" w:eastAsia="Times New Roman" w:hAnsi="Times New Roman" w:cs="Times New Roman"/>
                <w:color w:val="2D2D2D"/>
                <w:sz w:val="19"/>
                <w:szCs w:val="19"/>
                <w:lang w:eastAsia="ru-RU"/>
              </w:rPr>
              <w:t>В</w:t>
            </w:r>
            <w:proofErr w:type="gramEnd"/>
            <w:r w:rsidRPr="000E4B80">
              <w:rPr>
                <w:rFonts w:ascii="Times New Roman" w:eastAsia="Times New Roman" w:hAnsi="Times New Roman" w:cs="Times New Roman"/>
                <w:color w:val="2D2D2D"/>
                <w:sz w:val="19"/>
                <w:szCs w:val="19"/>
                <w:lang w:eastAsia="ru-RU"/>
              </w:rPr>
              <w:t xml:space="preserve"> - шкала приборов</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IV</w:t>
            </w:r>
            <w:proofErr w:type="gramStart"/>
            <w:r w:rsidRPr="000E4B80">
              <w:rPr>
                <w:rFonts w:ascii="Times New Roman" w:eastAsia="Times New Roman" w:hAnsi="Times New Roman" w:cs="Times New Roman"/>
                <w:color w:val="2D2D2D"/>
                <w:sz w:val="19"/>
                <w:szCs w:val="19"/>
                <w:lang w:eastAsia="ru-RU"/>
              </w:rPr>
              <w:t>г</w:t>
            </w:r>
            <w:proofErr w:type="spellEnd"/>
            <w:proofErr w:type="gramEnd"/>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с периодическим наблюдением</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Г, </w:t>
            </w:r>
            <w:proofErr w:type="gramStart"/>
            <w:r w:rsidRPr="000E4B80">
              <w:rPr>
                <w:rFonts w:ascii="Times New Roman" w:eastAsia="Times New Roman" w:hAnsi="Times New Roman" w:cs="Times New Roman"/>
                <w:color w:val="2D2D2D"/>
                <w:sz w:val="19"/>
                <w:szCs w:val="19"/>
                <w:lang w:eastAsia="ru-RU"/>
              </w:rPr>
              <w:t>В</w:t>
            </w:r>
            <w:proofErr w:type="gramEnd"/>
            <w:r w:rsidRPr="000E4B80">
              <w:rPr>
                <w:rFonts w:ascii="Times New Roman" w:eastAsia="Times New Roman" w:hAnsi="Times New Roman" w:cs="Times New Roman"/>
                <w:color w:val="2D2D2D"/>
                <w:sz w:val="19"/>
                <w:szCs w:val="19"/>
                <w:lang w:eastAsia="ru-RU"/>
              </w:rPr>
              <w:t xml:space="preserve"> - шкала приборов</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IV</w:t>
            </w:r>
            <w:proofErr w:type="gramStart"/>
            <w:r w:rsidRPr="000E4B80">
              <w:rPr>
                <w:rFonts w:ascii="Times New Roman" w:eastAsia="Times New Roman" w:hAnsi="Times New Roman" w:cs="Times New Roman"/>
                <w:color w:val="2D2D2D"/>
                <w:sz w:val="19"/>
                <w:szCs w:val="19"/>
                <w:lang w:eastAsia="ru-RU"/>
              </w:rPr>
              <w:t>г</w:t>
            </w:r>
            <w:proofErr w:type="spellEnd"/>
            <w:proofErr w:type="gramEnd"/>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 вне зданий</w:t>
            </w:r>
          </w:p>
        </w:tc>
        <w:tc>
          <w:tcPr>
            <w:tcW w:w="184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Г, </w:t>
            </w:r>
            <w:proofErr w:type="gramStart"/>
            <w:r w:rsidRPr="000E4B80">
              <w:rPr>
                <w:rFonts w:ascii="Times New Roman" w:eastAsia="Times New Roman" w:hAnsi="Times New Roman" w:cs="Times New Roman"/>
                <w:color w:val="2D2D2D"/>
                <w:sz w:val="19"/>
                <w:szCs w:val="19"/>
                <w:lang w:eastAsia="ru-RU"/>
              </w:rPr>
              <w:t>В</w:t>
            </w:r>
            <w:proofErr w:type="gramEnd"/>
            <w:r w:rsidRPr="000E4B80">
              <w:rPr>
                <w:rFonts w:ascii="Times New Roman" w:eastAsia="Times New Roman" w:hAnsi="Times New Roman" w:cs="Times New Roman"/>
                <w:color w:val="2D2D2D"/>
                <w:sz w:val="19"/>
                <w:szCs w:val="19"/>
                <w:lang w:eastAsia="ru-RU"/>
              </w:rPr>
              <w:t xml:space="preserve"> - шкала приборов</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XII</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31 Помещения и камеры трансформаторов, реакторов, статических конденсаторов, аккумуляторов</w:t>
            </w:r>
          </w:p>
        </w:tc>
        <w:tc>
          <w:tcPr>
            <w:tcW w:w="184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В-1,5</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w:t>
            </w:r>
            <w:proofErr w:type="gramStart"/>
            <w:r w:rsidRPr="000E4B80">
              <w:rPr>
                <w:rFonts w:ascii="Times New Roman" w:eastAsia="Times New Roman" w:hAnsi="Times New Roman" w:cs="Times New Roman"/>
                <w:color w:val="2D2D2D"/>
                <w:sz w:val="19"/>
                <w:szCs w:val="19"/>
                <w:lang w:eastAsia="ru-RU"/>
              </w:rPr>
              <w:t>б</w:t>
            </w:r>
            <w:proofErr w:type="spellEnd"/>
            <w:proofErr w:type="gramEnd"/>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28</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32 Электромашинные помещения:</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 с постоянным дежурством персонала</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 В-1,5 - на щитах</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IV</w:t>
            </w:r>
            <w:proofErr w:type="gramStart"/>
            <w:r w:rsidRPr="000E4B80">
              <w:rPr>
                <w:rFonts w:ascii="Times New Roman" w:eastAsia="Times New Roman" w:hAnsi="Times New Roman" w:cs="Times New Roman"/>
                <w:color w:val="2D2D2D"/>
                <w:sz w:val="19"/>
                <w:szCs w:val="19"/>
                <w:lang w:eastAsia="ru-RU"/>
              </w:rPr>
              <w:t>г</w:t>
            </w:r>
            <w:proofErr w:type="spellEnd"/>
            <w:proofErr w:type="gramEnd"/>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0,9</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 с периодическим пребыванием людей</w:t>
            </w:r>
          </w:p>
        </w:tc>
        <w:tc>
          <w:tcPr>
            <w:tcW w:w="184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 В-1,5 - на щитах</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IV</w:t>
            </w:r>
            <w:proofErr w:type="gramStart"/>
            <w:r w:rsidRPr="000E4B80">
              <w:rPr>
                <w:rFonts w:ascii="Times New Roman" w:eastAsia="Times New Roman" w:hAnsi="Times New Roman" w:cs="Times New Roman"/>
                <w:color w:val="2D2D2D"/>
                <w:sz w:val="19"/>
                <w:szCs w:val="19"/>
                <w:lang w:eastAsia="ru-RU"/>
              </w:rPr>
              <w:t>г</w:t>
            </w:r>
            <w:proofErr w:type="spellEnd"/>
            <w:proofErr w:type="gramEnd"/>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33 Кабельные </w:t>
            </w:r>
            <w:r w:rsidRPr="000E4B80">
              <w:rPr>
                <w:rFonts w:ascii="Times New Roman" w:eastAsia="Times New Roman" w:hAnsi="Times New Roman" w:cs="Times New Roman"/>
                <w:color w:val="2D2D2D"/>
                <w:sz w:val="19"/>
                <w:szCs w:val="19"/>
                <w:lang w:eastAsia="ru-RU"/>
              </w:rPr>
              <w:lastRenderedPageBreak/>
              <w:t>подвалы, кабельные этажи</w:t>
            </w:r>
          </w:p>
        </w:tc>
        <w:tc>
          <w:tcPr>
            <w:tcW w:w="184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 xml:space="preserve">Г-0,0 - на </w:t>
            </w:r>
            <w:r w:rsidRPr="000E4B80">
              <w:rPr>
                <w:rFonts w:ascii="Times New Roman" w:eastAsia="Times New Roman" w:hAnsi="Times New Roman" w:cs="Times New Roman"/>
                <w:color w:val="2D2D2D"/>
                <w:sz w:val="19"/>
                <w:szCs w:val="19"/>
                <w:lang w:eastAsia="ru-RU"/>
              </w:rPr>
              <w:lastRenderedPageBreak/>
              <w:t>полу</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lastRenderedPageBreak/>
              <w:t>VIII</w:t>
            </w:r>
            <w:proofErr w:type="gramStart"/>
            <w:r w:rsidRPr="000E4B80">
              <w:rPr>
                <w:rFonts w:ascii="Times New Roman" w:eastAsia="Times New Roman" w:hAnsi="Times New Roman" w:cs="Times New Roman"/>
                <w:color w:val="2D2D2D"/>
                <w:sz w:val="19"/>
                <w:szCs w:val="19"/>
                <w:lang w:eastAsia="ru-RU"/>
              </w:rPr>
              <w:t>в</w:t>
            </w:r>
            <w:proofErr w:type="spellEnd"/>
            <w:proofErr w:type="gramEnd"/>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34 Этажи шин</w:t>
            </w:r>
          </w:p>
        </w:tc>
        <w:tc>
          <w:tcPr>
            <w:tcW w:w="184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gramStart"/>
            <w:r w:rsidRPr="000E4B80">
              <w:rPr>
                <w:rFonts w:ascii="Times New Roman" w:eastAsia="Times New Roman" w:hAnsi="Times New Roman" w:cs="Times New Roman"/>
                <w:color w:val="2D2D2D"/>
                <w:sz w:val="19"/>
                <w:szCs w:val="19"/>
                <w:lang w:eastAsia="ru-RU"/>
              </w:rPr>
              <w:t>В</w:t>
            </w:r>
            <w:proofErr w:type="gramEnd"/>
            <w:r w:rsidRPr="000E4B80">
              <w:rPr>
                <w:rFonts w:ascii="Times New Roman" w:eastAsia="Times New Roman" w:hAnsi="Times New Roman" w:cs="Times New Roman"/>
                <w:color w:val="2D2D2D"/>
                <w:sz w:val="19"/>
                <w:szCs w:val="19"/>
                <w:lang w:eastAsia="ru-RU"/>
              </w:rPr>
              <w:t xml:space="preserve"> - на шинах</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w:t>
            </w:r>
            <w:proofErr w:type="gramStart"/>
            <w:r w:rsidRPr="000E4B80">
              <w:rPr>
                <w:rFonts w:ascii="Times New Roman" w:eastAsia="Times New Roman" w:hAnsi="Times New Roman" w:cs="Times New Roman"/>
                <w:color w:val="2D2D2D"/>
                <w:sz w:val="19"/>
                <w:szCs w:val="19"/>
                <w:lang w:eastAsia="ru-RU"/>
              </w:rPr>
              <w:t>в</w:t>
            </w:r>
            <w:proofErr w:type="spellEnd"/>
            <w:proofErr w:type="gramEnd"/>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35 Кабельные шахты</w:t>
            </w:r>
          </w:p>
        </w:tc>
        <w:tc>
          <w:tcPr>
            <w:tcW w:w="184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w:t>
            </w:r>
            <w:proofErr w:type="gramStart"/>
            <w:r w:rsidRPr="000E4B80">
              <w:rPr>
                <w:rFonts w:ascii="Times New Roman" w:eastAsia="Times New Roman" w:hAnsi="Times New Roman" w:cs="Times New Roman"/>
                <w:color w:val="2D2D2D"/>
                <w:sz w:val="19"/>
                <w:szCs w:val="19"/>
                <w:lang w:eastAsia="ru-RU"/>
              </w:rPr>
              <w:t>г</w:t>
            </w:r>
            <w:proofErr w:type="spellEnd"/>
            <w:proofErr w:type="gramEnd"/>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36 </w:t>
            </w:r>
            <w:proofErr w:type="spellStart"/>
            <w:r w:rsidRPr="000E4B80">
              <w:rPr>
                <w:rFonts w:ascii="Times New Roman" w:eastAsia="Times New Roman" w:hAnsi="Times New Roman" w:cs="Times New Roman"/>
                <w:color w:val="2D2D2D"/>
                <w:sz w:val="19"/>
                <w:szCs w:val="19"/>
                <w:lang w:eastAsia="ru-RU"/>
              </w:rPr>
              <w:t>Электрощитовые</w:t>
            </w:r>
            <w:proofErr w:type="spellEnd"/>
            <w:r w:rsidRPr="000E4B80">
              <w:rPr>
                <w:rFonts w:ascii="Times New Roman" w:eastAsia="Times New Roman" w:hAnsi="Times New Roman" w:cs="Times New Roman"/>
                <w:color w:val="2D2D2D"/>
                <w:sz w:val="19"/>
                <w:szCs w:val="19"/>
                <w:lang w:eastAsia="ru-RU"/>
              </w:rPr>
              <w:t xml:space="preserve"> в жилых и общественных зданиях</w:t>
            </w:r>
          </w:p>
        </w:tc>
        <w:tc>
          <w:tcPr>
            <w:tcW w:w="184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 В-1,5 - на щитах</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w:t>
            </w:r>
            <w:proofErr w:type="gramStart"/>
            <w:r w:rsidRPr="000E4B80">
              <w:rPr>
                <w:rFonts w:ascii="Times New Roman" w:eastAsia="Times New Roman" w:hAnsi="Times New Roman" w:cs="Times New Roman"/>
                <w:color w:val="2D2D2D"/>
                <w:sz w:val="19"/>
                <w:szCs w:val="19"/>
                <w:lang w:eastAsia="ru-RU"/>
              </w:rPr>
              <w:t>б</w:t>
            </w:r>
            <w:proofErr w:type="spellEnd"/>
            <w:proofErr w:type="gramEnd"/>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28</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14969"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Помещения инженерных сетей и прочие технические помещения</w:t>
            </w:r>
          </w:p>
        </w:tc>
      </w:tr>
      <w:tr w:rsidR="000E4B80" w:rsidRPr="000E4B80" w:rsidTr="000E4B8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37 Машинные залы </w:t>
            </w:r>
            <w:proofErr w:type="gramStart"/>
            <w:r w:rsidRPr="000E4B80">
              <w:rPr>
                <w:rFonts w:ascii="Times New Roman" w:eastAsia="Times New Roman" w:hAnsi="Times New Roman" w:cs="Times New Roman"/>
                <w:color w:val="2D2D2D"/>
                <w:sz w:val="19"/>
                <w:szCs w:val="19"/>
                <w:lang w:eastAsia="ru-RU"/>
              </w:rPr>
              <w:t>насосных</w:t>
            </w:r>
            <w:proofErr w:type="gramEnd"/>
            <w:r w:rsidRPr="000E4B80">
              <w:rPr>
                <w:rFonts w:ascii="Times New Roman" w:eastAsia="Times New Roman" w:hAnsi="Times New Roman" w:cs="Times New Roman"/>
                <w:color w:val="2D2D2D"/>
                <w:sz w:val="19"/>
                <w:szCs w:val="19"/>
                <w:lang w:eastAsia="ru-RU"/>
              </w:rPr>
              <w:t>, воздуходувные:</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 с постоянным дежурством персонала</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r w:rsidRPr="000E4B80">
              <w:rPr>
                <w:rFonts w:ascii="Times New Roman" w:eastAsia="Times New Roman" w:hAnsi="Times New Roman" w:cs="Times New Roman"/>
                <w:color w:val="2D2D2D"/>
                <w:sz w:val="19"/>
                <w:szCs w:val="19"/>
                <w:lang w:eastAsia="ru-RU"/>
              </w:rPr>
              <w:br/>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VIIIa</w:t>
            </w:r>
            <w:proofErr w:type="spellEnd"/>
            <w:r w:rsidRPr="000E4B80">
              <w:rPr>
                <w:rFonts w:ascii="Times New Roman" w:eastAsia="Times New Roman" w:hAnsi="Times New Roman" w:cs="Times New Roman"/>
                <w:color w:val="2D2D2D"/>
                <w:sz w:val="19"/>
                <w:szCs w:val="19"/>
                <w:lang w:eastAsia="ru-RU"/>
              </w:rPr>
              <w:pict>
                <v:shape id="_x0000_i1410" type="#_x0000_t75" alt="СП 52.13330.2016 Естественное и искусственное освещение. Актуализированная редакция СНиП 23-05-95*" style="width:12.25pt;height:17pt"/>
              </w:pic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28</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0,3</w:t>
            </w: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gramStart"/>
            <w:r w:rsidRPr="000E4B80">
              <w:rPr>
                <w:rFonts w:ascii="Times New Roman" w:eastAsia="Times New Roman" w:hAnsi="Times New Roman" w:cs="Times New Roman"/>
                <w:color w:val="2D2D2D"/>
                <w:sz w:val="19"/>
                <w:szCs w:val="19"/>
                <w:lang w:eastAsia="ru-RU"/>
              </w:rPr>
              <w:t>В</w:t>
            </w:r>
            <w:proofErr w:type="gramEnd"/>
            <w:r w:rsidRPr="000E4B80">
              <w:rPr>
                <w:rFonts w:ascii="Times New Roman" w:eastAsia="Times New Roman" w:hAnsi="Times New Roman" w:cs="Times New Roman"/>
                <w:color w:val="2D2D2D"/>
                <w:sz w:val="19"/>
                <w:szCs w:val="19"/>
                <w:lang w:eastAsia="ru-RU"/>
              </w:rPr>
              <w:t xml:space="preserve"> - шкала приборов контроля</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IV</w:t>
            </w:r>
            <w:proofErr w:type="gramStart"/>
            <w:r w:rsidRPr="000E4B80">
              <w:rPr>
                <w:rFonts w:ascii="Times New Roman" w:eastAsia="Times New Roman" w:hAnsi="Times New Roman" w:cs="Times New Roman"/>
                <w:color w:val="2D2D2D"/>
                <w:sz w:val="19"/>
                <w:szCs w:val="19"/>
                <w:lang w:eastAsia="ru-RU"/>
              </w:rPr>
              <w:t>г</w:t>
            </w:r>
            <w:proofErr w:type="spellEnd"/>
            <w:proofErr w:type="gramEnd"/>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Г-0,8 - стол машиниста</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III</w:t>
            </w:r>
            <w:proofErr w:type="gramStart"/>
            <w:r w:rsidRPr="000E4B80">
              <w:rPr>
                <w:rFonts w:ascii="Times New Roman" w:eastAsia="Times New Roman" w:hAnsi="Times New Roman" w:cs="Times New Roman"/>
                <w:color w:val="2D2D2D"/>
                <w:sz w:val="19"/>
                <w:szCs w:val="19"/>
                <w:lang w:eastAsia="ru-RU"/>
              </w:rPr>
              <w:t>г</w:t>
            </w:r>
            <w:proofErr w:type="spellEnd"/>
            <w:proofErr w:type="gramEnd"/>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 без постоянного дежурства персонала</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r w:rsidRPr="000E4B80">
              <w:rPr>
                <w:rFonts w:ascii="Times New Roman" w:eastAsia="Times New Roman" w:hAnsi="Times New Roman" w:cs="Times New Roman"/>
                <w:color w:val="2D2D2D"/>
                <w:sz w:val="19"/>
                <w:szCs w:val="19"/>
                <w:lang w:eastAsia="ru-RU"/>
              </w:rPr>
              <w:br/>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gramStart"/>
            <w:r w:rsidRPr="000E4B80">
              <w:rPr>
                <w:rFonts w:ascii="Times New Roman" w:eastAsia="Times New Roman" w:hAnsi="Times New Roman" w:cs="Times New Roman"/>
                <w:color w:val="2D2D2D"/>
                <w:sz w:val="19"/>
                <w:szCs w:val="19"/>
                <w:lang w:eastAsia="ru-RU"/>
              </w:rPr>
              <w:t>В</w:t>
            </w:r>
            <w:proofErr w:type="gramEnd"/>
            <w:r w:rsidRPr="000E4B80">
              <w:rPr>
                <w:rFonts w:ascii="Times New Roman" w:eastAsia="Times New Roman" w:hAnsi="Times New Roman" w:cs="Times New Roman"/>
                <w:color w:val="2D2D2D"/>
                <w:sz w:val="19"/>
                <w:szCs w:val="19"/>
                <w:lang w:eastAsia="ru-RU"/>
              </w:rPr>
              <w:t xml:space="preserve"> - шкала приборов контроля</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IV</w:t>
            </w:r>
            <w:proofErr w:type="gramStart"/>
            <w:r w:rsidRPr="000E4B80">
              <w:rPr>
                <w:rFonts w:ascii="Times New Roman" w:eastAsia="Times New Roman" w:hAnsi="Times New Roman" w:cs="Times New Roman"/>
                <w:color w:val="2D2D2D"/>
                <w:sz w:val="19"/>
                <w:szCs w:val="19"/>
                <w:lang w:eastAsia="ru-RU"/>
              </w:rPr>
              <w:t>г</w:t>
            </w:r>
            <w:proofErr w:type="spellEnd"/>
            <w:proofErr w:type="gramEnd"/>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38 Запорная и регулирующая арматура:</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 в помещениях</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gramStart"/>
            <w:r w:rsidRPr="000E4B80">
              <w:rPr>
                <w:rFonts w:ascii="Times New Roman" w:eastAsia="Times New Roman" w:hAnsi="Times New Roman" w:cs="Times New Roman"/>
                <w:color w:val="2D2D2D"/>
                <w:sz w:val="19"/>
                <w:szCs w:val="19"/>
                <w:lang w:eastAsia="ru-RU"/>
              </w:rPr>
              <w:t>В - на топках, задвижках, вентилях, клапанах, рычагах, затворах, петлях бункеров и т.п.</w:t>
            </w:r>
            <w:proofErr w:type="gramEnd"/>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w:t>
            </w:r>
            <w:proofErr w:type="gramStart"/>
            <w:r w:rsidRPr="000E4B80">
              <w:rPr>
                <w:rFonts w:ascii="Times New Roman" w:eastAsia="Times New Roman" w:hAnsi="Times New Roman" w:cs="Times New Roman"/>
                <w:color w:val="2D2D2D"/>
                <w:sz w:val="19"/>
                <w:szCs w:val="19"/>
                <w:lang w:eastAsia="ru-RU"/>
              </w:rPr>
              <w:t>б</w:t>
            </w:r>
            <w:proofErr w:type="spellEnd"/>
            <w:proofErr w:type="gramEnd"/>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w:t>
            </w:r>
            <w:r w:rsidRPr="000E4B80">
              <w:rPr>
                <w:rFonts w:ascii="Times New Roman" w:eastAsia="Times New Roman" w:hAnsi="Times New Roman" w:cs="Times New Roman"/>
                <w:color w:val="2D2D2D"/>
                <w:sz w:val="19"/>
                <w:szCs w:val="19"/>
                <w:lang w:eastAsia="ru-RU"/>
              </w:rPr>
              <w:br/>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 вне зданий</w:t>
            </w:r>
          </w:p>
        </w:tc>
        <w:tc>
          <w:tcPr>
            <w:tcW w:w="184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То же</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XIV</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39 Площадки и лестницы котлов, экономайзеров, </w:t>
            </w:r>
            <w:r w:rsidRPr="000E4B80">
              <w:rPr>
                <w:rFonts w:ascii="Times New Roman" w:eastAsia="Times New Roman" w:hAnsi="Times New Roman" w:cs="Times New Roman"/>
                <w:color w:val="2D2D2D"/>
                <w:sz w:val="19"/>
                <w:szCs w:val="19"/>
                <w:lang w:eastAsia="ru-RU"/>
              </w:rPr>
              <w:lastRenderedPageBreak/>
              <w:t>проходы за котлами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Г-0,0 - на полу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w:t>
            </w:r>
            <w:proofErr w:type="gramStart"/>
            <w:r w:rsidRPr="000E4B80">
              <w:rPr>
                <w:rFonts w:ascii="Times New Roman" w:eastAsia="Times New Roman" w:hAnsi="Times New Roman" w:cs="Times New Roman"/>
                <w:color w:val="2D2D2D"/>
                <w:sz w:val="19"/>
                <w:szCs w:val="19"/>
                <w:lang w:eastAsia="ru-RU"/>
              </w:rPr>
              <w:t>в</w:t>
            </w:r>
            <w:proofErr w:type="spellEnd"/>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40 Помещения топливоподачи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VI</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41 Помещения дымососов, вентиляторов, бункерное отделение</w:t>
            </w:r>
          </w:p>
        </w:tc>
        <w:tc>
          <w:tcPr>
            <w:tcW w:w="184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 В-0,8</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VI</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42 Конденсационные, помещения </w:t>
            </w:r>
            <w:proofErr w:type="spellStart"/>
            <w:r w:rsidRPr="000E4B80">
              <w:rPr>
                <w:rFonts w:ascii="Times New Roman" w:eastAsia="Times New Roman" w:hAnsi="Times New Roman" w:cs="Times New Roman"/>
                <w:color w:val="2D2D2D"/>
                <w:sz w:val="19"/>
                <w:szCs w:val="19"/>
                <w:lang w:eastAsia="ru-RU"/>
              </w:rPr>
              <w:t>химводоочистки</w:t>
            </w:r>
            <w:proofErr w:type="spellEnd"/>
            <w:r w:rsidRPr="000E4B80">
              <w:rPr>
                <w:rFonts w:ascii="Times New Roman" w:eastAsia="Times New Roman" w:hAnsi="Times New Roman" w:cs="Times New Roman"/>
                <w:color w:val="2D2D2D"/>
                <w:sz w:val="19"/>
                <w:szCs w:val="19"/>
                <w:lang w:eastAsia="ru-RU"/>
              </w:rPr>
              <w:t>, бойлерные, деаэраторные, зольные помещения</w:t>
            </w:r>
          </w:p>
        </w:tc>
        <w:tc>
          <w:tcPr>
            <w:tcW w:w="184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w:t>
            </w:r>
            <w:proofErr w:type="gramStart"/>
            <w:r w:rsidRPr="000E4B80">
              <w:rPr>
                <w:rFonts w:ascii="Times New Roman" w:eastAsia="Times New Roman" w:hAnsi="Times New Roman" w:cs="Times New Roman"/>
                <w:color w:val="2D2D2D"/>
                <w:sz w:val="19"/>
                <w:szCs w:val="19"/>
                <w:lang w:eastAsia="ru-RU"/>
              </w:rPr>
              <w:t>б</w:t>
            </w:r>
            <w:proofErr w:type="spellEnd"/>
            <w:proofErr w:type="gramEnd"/>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43 Генераторные</w:t>
            </w:r>
          </w:p>
        </w:tc>
        <w:tc>
          <w:tcPr>
            <w:tcW w:w="184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w:t>
            </w:r>
            <w:proofErr w:type="gramStart"/>
            <w:r w:rsidRPr="000E4B80">
              <w:rPr>
                <w:rFonts w:ascii="Times New Roman" w:eastAsia="Times New Roman" w:hAnsi="Times New Roman" w:cs="Times New Roman"/>
                <w:color w:val="2D2D2D"/>
                <w:sz w:val="19"/>
                <w:szCs w:val="19"/>
                <w:lang w:eastAsia="ru-RU"/>
              </w:rPr>
              <w:t>в</w:t>
            </w:r>
            <w:proofErr w:type="spellEnd"/>
            <w:proofErr w:type="gramEnd"/>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0,3</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0,5</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0,2</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44 </w:t>
            </w:r>
            <w:proofErr w:type="spellStart"/>
            <w:r w:rsidRPr="000E4B80">
              <w:rPr>
                <w:rFonts w:ascii="Times New Roman" w:eastAsia="Times New Roman" w:hAnsi="Times New Roman" w:cs="Times New Roman"/>
                <w:color w:val="2D2D2D"/>
                <w:sz w:val="19"/>
                <w:szCs w:val="19"/>
                <w:lang w:eastAsia="ru-RU"/>
              </w:rPr>
              <w:t>Надбункерные</w:t>
            </w:r>
            <w:proofErr w:type="spellEnd"/>
            <w:r w:rsidRPr="000E4B80">
              <w:rPr>
                <w:rFonts w:ascii="Times New Roman" w:eastAsia="Times New Roman" w:hAnsi="Times New Roman" w:cs="Times New Roman"/>
                <w:color w:val="2D2D2D"/>
                <w:sz w:val="19"/>
                <w:szCs w:val="19"/>
                <w:lang w:eastAsia="ru-RU"/>
              </w:rPr>
              <w:t xml:space="preserve"> помещения</w:t>
            </w:r>
          </w:p>
        </w:tc>
        <w:tc>
          <w:tcPr>
            <w:tcW w:w="184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w:t>
            </w:r>
            <w:proofErr w:type="gramStart"/>
            <w:r w:rsidRPr="000E4B80">
              <w:rPr>
                <w:rFonts w:ascii="Times New Roman" w:eastAsia="Times New Roman" w:hAnsi="Times New Roman" w:cs="Times New Roman"/>
                <w:color w:val="2D2D2D"/>
                <w:sz w:val="19"/>
                <w:szCs w:val="19"/>
                <w:lang w:eastAsia="ru-RU"/>
              </w:rPr>
              <w:t>в</w:t>
            </w:r>
            <w:proofErr w:type="spellEnd"/>
            <w:proofErr w:type="gramEnd"/>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45 Помещения для кондиционеров, тепловые пункты</w:t>
            </w:r>
          </w:p>
        </w:tc>
        <w:tc>
          <w:tcPr>
            <w:tcW w:w="184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VI</w:t>
            </w:r>
            <w:r w:rsidRPr="000E4B80">
              <w:rPr>
                <w:rFonts w:ascii="Times New Roman" w:eastAsia="Times New Roman" w:hAnsi="Times New Roman" w:cs="Times New Roman"/>
                <w:color w:val="2D2D2D"/>
                <w:sz w:val="19"/>
                <w:szCs w:val="19"/>
                <w:lang w:eastAsia="ru-RU"/>
              </w:rPr>
              <w:pict>
                <v:shape id="_x0000_i1411" type="#_x0000_t75" alt="СП 52.13330.2016 Естественное и искусственное освещение. Актуализированная редакция СНиП 23-05-95*" style="width:12.25pt;height:17pt"/>
              </w:pic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46 Компрессорные (блоки, станции, помещения, залы):</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 с постоянным дежурством персонала</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VI</w:t>
            </w:r>
            <w:r w:rsidRPr="000E4B80">
              <w:rPr>
                <w:rFonts w:ascii="Times New Roman" w:eastAsia="Times New Roman" w:hAnsi="Times New Roman" w:cs="Times New Roman"/>
                <w:color w:val="2D2D2D"/>
                <w:sz w:val="19"/>
                <w:szCs w:val="19"/>
                <w:lang w:eastAsia="ru-RU"/>
              </w:rPr>
              <w:pict>
                <v:shape id="_x0000_i1412" type="#_x0000_t75" alt="СП 52.13330.2016 Естественное и искусственное освещение. Актуализированная редакция СНиП 23-05-95*" style="width:12.25pt;height:17pt"/>
              </w:pic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0,9</w:t>
            </w: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gramStart"/>
            <w:r w:rsidRPr="000E4B80">
              <w:rPr>
                <w:rFonts w:ascii="Times New Roman" w:eastAsia="Times New Roman" w:hAnsi="Times New Roman" w:cs="Times New Roman"/>
                <w:color w:val="2D2D2D"/>
                <w:sz w:val="19"/>
                <w:szCs w:val="19"/>
                <w:lang w:eastAsia="ru-RU"/>
              </w:rPr>
              <w:t>В</w:t>
            </w:r>
            <w:proofErr w:type="gramEnd"/>
            <w:r w:rsidRPr="000E4B80">
              <w:rPr>
                <w:rFonts w:ascii="Times New Roman" w:eastAsia="Times New Roman" w:hAnsi="Times New Roman" w:cs="Times New Roman"/>
                <w:color w:val="2D2D2D"/>
                <w:sz w:val="19"/>
                <w:szCs w:val="19"/>
                <w:lang w:eastAsia="ru-RU"/>
              </w:rPr>
              <w:t xml:space="preserve"> - </w:t>
            </w:r>
            <w:proofErr w:type="gramStart"/>
            <w:r w:rsidRPr="000E4B80">
              <w:rPr>
                <w:rFonts w:ascii="Times New Roman" w:eastAsia="Times New Roman" w:hAnsi="Times New Roman" w:cs="Times New Roman"/>
                <w:color w:val="2D2D2D"/>
                <w:sz w:val="19"/>
                <w:szCs w:val="19"/>
                <w:lang w:eastAsia="ru-RU"/>
              </w:rPr>
              <w:t>на</w:t>
            </w:r>
            <w:proofErr w:type="gramEnd"/>
            <w:r w:rsidRPr="000E4B80">
              <w:rPr>
                <w:rFonts w:ascii="Times New Roman" w:eastAsia="Times New Roman" w:hAnsi="Times New Roman" w:cs="Times New Roman"/>
                <w:color w:val="2D2D2D"/>
                <w:sz w:val="19"/>
                <w:szCs w:val="19"/>
                <w:lang w:eastAsia="ru-RU"/>
              </w:rPr>
              <w:t xml:space="preserve"> шкалах приборов, щите управления</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IV</w:t>
            </w:r>
            <w:proofErr w:type="gramStart"/>
            <w:r w:rsidRPr="000E4B80">
              <w:rPr>
                <w:rFonts w:ascii="Times New Roman" w:eastAsia="Times New Roman" w:hAnsi="Times New Roman" w:cs="Times New Roman"/>
                <w:color w:val="2D2D2D"/>
                <w:sz w:val="19"/>
                <w:szCs w:val="19"/>
                <w:lang w:eastAsia="ru-RU"/>
              </w:rPr>
              <w:t>г</w:t>
            </w:r>
            <w:proofErr w:type="spellEnd"/>
            <w:proofErr w:type="gramEnd"/>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Г-0,8 - на столе машиниста</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III</w:t>
            </w:r>
            <w:proofErr w:type="gramStart"/>
            <w:r w:rsidRPr="000E4B80">
              <w:rPr>
                <w:rFonts w:ascii="Times New Roman" w:eastAsia="Times New Roman" w:hAnsi="Times New Roman" w:cs="Times New Roman"/>
                <w:color w:val="2D2D2D"/>
                <w:sz w:val="19"/>
                <w:szCs w:val="19"/>
                <w:lang w:eastAsia="ru-RU"/>
              </w:rPr>
              <w:t>г</w:t>
            </w:r>
            <w:proofErr w:type="spellEnd"/>
            <w:proofErr w:type="gramEnd"/>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 без постоянного дежурства персонала</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gramStart"/>
            <w:r w:rsidRPr="000E4B80">
              <w:rPr>
                <w:rFonts w:ascii="Times New Roman" w:eastAsia="Times New Roman" w:hAnsi="Times New Roman" w:cs="Times New Roman"/>
                <w:color w:val="2D2D2D"/>
                <w:sz w:val="19"/>
                <w:szCs w:val="19"/>
                <w:lang w:eastAsia="ru-RU"/>
              </w:rPr>
              <w:t>В</w:t>
            </w:r>
            <w:proofErr w:type="gramEnd"/>
            <w:r w:rsidRPr="000E4B80">
              <w:rPr>
                <w:rFonts w:ascii="Times New Roman" w:eastAsia="Times New Roman" w:hAnsi="Times New Roman" w:cs="Times New Roman"/>
                <w:color w:val="2D2D2D"/>
                <w:sz w:val="19"/>
                <w:szCs w:val="19"/>
                <w:lang w:eastAsia="ru-RU"/>
              </w:rPr>
              <w:t xml:space="preserve"> - </w:t>
            </w:r>
            <w:proofErr w:type="gramStart"/>
            <w:r w:rsidRPr="000E4B80">
              <w:rPr>
                <w:rFonts w:ascii="Times New Roman" w:eastAsia="Times New Roman" w:hAnsi="Times New Roman" w:cs="Times New Roman"/>
                <w:color w:val="2D2D2D"/>
                <w:sz w:val="19"/>
                <w:szCs w:val="19"/>
                <w:lang w:eastAsia="ru-RU"/>
              </w:rPr>
              <w:t>на</w:t>
            </w:r>
            <w:proofErr w:type="gramEnd"/>
            <w:r w:rsidRPr="000E4B80">
              <w:rPr>
                <w:rFonts w:ascii="Times New Roman" w:eastAsia="Times New Roman" w:hAnsi="Times New Roman" w:cs="Times New Roman"/>
                <w:color w:val="2D2D2D"/>
                <w:sz w:val="19"/>
                <w:szCs w:val="19"/>
                <w:lang w:eastAsia="ru-RU"/>
              </w:rPr>
              <w:t xml:space="preserve"> </w:t>
            </w:r>
            <w:r w:rsidRPr="000E4B80">
              <w:rPr>
                <w:rFonts w:ascii="Times New Roman" w:eastAsia="Times New Roman" w:hAnsi="Times New Roman" w:cs="Times New Roman"/>
                <w:color w:val="2D2D2D"/>
                <w:sz w:val="19"/>
                <w:szCs w:val="19"/>
                <w:lang w:eastAsia="ru-RU"/>
              </w:rPr>
              <w:lastRenderedPageBreak/>
              <w:t>шкалах приборов, щите управления</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lastRenderedPageBreak/>
              <w:t>IV</w:t>
            </w:r>
            <w:proofErr w:type="gramStart"/>
            <w:r w:rsidRPr="000E4B80">
              <w:rPr>
                <w:rFonts w:ascii="Times New Roman" w:eastAsia="Times New Roman" w:hAnsi="Times New Roman" w:cs="Times New Roman"/>
                <w:color w:val="2D2D2D"/>
                <w:sz w:val="19"/>
                <w:szCs w:val="19"/>
                <w:lang w:eastAsia="ru-RU"/>
              </w:rPr>
              <w:t>г</w:t>
            </w:r>
            <w:proofErr w:type="spellEnd"/>
            <w:proofErr w:type="gramEnd"/>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47 Вентиляционные помещения и установки:</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 камеры вентиляторов</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w:t>
            </w:r>
            <w:proofErr w:type="gramStart"/>
            <w:r w:rsidRPr="000E4B80">
              <w:rPr>
                <w:rFonts w:ascii="Times New Roman" w:eastAsia="Times New Roman" w:hAnsi="Times New Roman" w:cs="Times New Roman"/>
                <w:color w:val="2D2D2D"/>
                <w:sz w:val="19"/>
                <w:szCs w:val="19"/>
                <w:lang w:eastAsia="ru-RU"/>
              </w:rPr>
              <w:t>в</w:t>
            </w:r>
            <w:proofErr w:type="spellEnd"/>
            <w:proofErr w:type="gramEnd"/>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 отсеки для калориферов и фильтров</w:t>
            </w:r>
          </w:p>
        </w:tc>
        <w:tc>
          <w:tcPr>
            <w:tcW w:w="184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w:t>
            </w:r>
            <w:proofErr w:type="gramStart"/>
            <w:r w:rsidRPr="000E4B80">
              <w:rPr>
                <w:rFonts w:ascii="Times New Roman" w:eastAsia="Times New Roman" w:hAnsi="Times New Roman" w:cs="Times New Roman"/>
                <w:color w:val="2D2D2D"/>
                <w:sz w:val="19"/>
                <w:szCs w:val="19"/>
                <w:lang w:eastAsia="ru-RU"/>
              </w:rPr>
              <w:t>г</w:t>
            </w:r>
            <w:proofErr w:type="spellEnd"/>
            <w:proofErr w:type="gramEnd"/>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proofErr w:type="gramStart"/>
            <w:r w:rsidRPr="000E4B80">
              <w:rPr>
                <w:rFonts w:ascii="Times New Roman" w:eastAsia="Times New Roman" w:hAnsi="Times New Roman" w:cs="Times New Roman"/>
                <w:color w:val="2D2D2D"/>
                <w:sz w:val="19"/>
                <w:szCs w:val="19"/>
                <w:lang w:eastAsia="ru-RU"/>
              </w:rPr>
              <w:t xml:space="preserve">48 Галереи и тоннели </w:t>
            </w:r>
            <w:proofErr w:type="spellStart"/>
            <w:r w:rsidRPr="000E4B80">
              <w:rPr>
                <w:rFonts w:ascii="Times New Roman" w:eastAsia="Times New Roman" w:hAnsi="Times New Roman" w:cs="Times New Roman"/>
                <w:color w:val="2D2D2D"/>
                <w:sz w:val="19"/>
                <w:szCs w:val="19"/>
                <w:lang w:eastAsia="ru-RU"/>
              </w:rPr>
              <w:t>токопроводов</w:t>
            </w:r>
            <w:proofErr w:type="spellEnd"/>
            <w:r w:rsidRPr="000E4B80">
              <w:rPr>
                <w:rFonts w:ascii="Times New Roman" w:eastAsia="Times New Roman" w:hAnsi="Times New Roman" w:cs="Times New Roman"/>
                <w:color w:val="2D2D2D"/>
                <w:sz w:val="19"/>
                <w:szCs w:val="19"/>
                <w:lang w:eastAsia="ru-RU"/>
              </w:rPr>
              <w:t>, транспортеров, конвейеров; тоннели: кабельные, теплофикационные, масляные, пульповодов, водопроводные</w:t>
            </w:r>
            <w:proofErr w:type="gramEnd"/>
          </w:p>
        </w:tc>
        <w:tc>
          <w:tcPr>
            <w:tcW w:w="184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w:t>
            </w:r>
            <w:proofErr w:type="gramStart"/>
            <w:r w:rsidRPr="000E4B80">
              <w:rPr>
                <w:rFonts w:ascii="Times New Roman" w:eastAsia="Times New Roman" w:hAnsi="Times New Roman" w:cs="Times New Roman"/>
                <w:color w:val="2D2D2D"/>
                <w:sz w:val="19"/>
                <w:szCs w:val="19"/>
                <w:lang w:eastAsia="ru-RU"/>
              </w:rPr>
              <w:t>г</w:t>
            </w:r>
            <w:proofErr w:type="spellEnd"/>
            <w:proofErr w:type="gramEnd"/>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49 Насосные подземные</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w:t>
            </w:r>
            <w:proofErr w:type="gramStart"/>
            <w:r w:rsidRPr="000E4B80">
              <w:rPr>
                <w:rFonts w:ascii="Times New Roman" w:eastAsia="Times New Roman" w:hAnsi="Times New Roman" w:cs="Times New Roman"/>
                <w:color w:val="2D2D2D"/>
                <w:sz w:val="19"/>
                <w:szCs w:val="19"/>
                <w:lang w:eastAsia="ru-RU"/>
              </w:rPr>
              <w:t>в</w:t>
            </w:r>
            <w:proofErr w:type="spellEnd"/>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 Водонапорные башни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 площадок и лестниц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w:t>
            </w:r>
            <w:proofErr w:type="gramStart"/>
            <w:r w:rsidRPr="000E4B80">
              <w:rPr>
                <w:rFonts w:ascii="Times New Roman" w:eastAsia="Times New Roman" w:hAnsi="Times New Roman" w:cs="Times New Roman"/>
                <w:color w:val="2D2D2D"/>
                <w:sz w:val="19"/>
                <w:szCs w:val="19"/>
                <w:lang w:eastAsia="ru-RU"/>
              </w:rPr>
              <w:t>в</w:t>
            </w:r>
            <w:proofErr w:type="spellEnd"/>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51 Помещения воздуходувок и компрессоров, решеток-дробилок, барабанных сеток и микрофильтров</w:t>
            </w:r>
          </w:p>
        </w:tc>
        <w:tc>
          <w:tcPr>
            <w:tcW w:w="184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VI</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52 Помещения приготовления реагентов</w:t>
            </w:r>
          </w:p>
        </w:tc>
        <w:tc>
          <w:tcPr>
            <w:tcW w:w="184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VIIIa</w:t>
            </w:r>
            <w:proofErr w:type="spellEnd"/>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28</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53 </w:t>
            </w:r>
            <w:proofErr w:type="spellStart"/>
            <w:r w:rsidRPr="000E4B80">
              <w:rPr>
                <w:rFonts w:ascii="Times New Roman" w:eastAsia="Times New Roman" w:hAnsi="Times New Roman" w:cs="Times New Roman"/>
                <w:color w:val="2D2D2D"/>
                <w:sz w:val="19"/>
                <w:szCs w:val="19"/>
                <w:lang w:eastAsia="ru-RU"/>
              </w:rPr>
              <w:t>Углевальные</w:t>
            </w:r>
            <w:proofErr w:type="spellEnd"/>
            <w:r w:rsidRPr="000E4B80">
              <w:rPr>
                <w:rFonts w:ascii="Times New Roman" w:eastAsia="Times New Roman" w:hAnsi="Times New Roman" w:cs="Times New Roman"/>
                <w:color w:val="2D2D2D"/>
                <w:sz w:val="19"/>
                <w:szCs w:val="19"/>
                <w:lang w:eastAsia="ru-RU"/>
              </w:rPr>
              <w:t xml:space="preserve">, </w:t>
            </w:r>
            <w:proofErr w:type="spellStart"/>
            <w:r w:rsidRPr="000E4B80">
              <w:rPr>
                <w:rFonts w:ascii="Times New Roman" w:eastAsia="Times New Roman" w:hAnsi="Times New Roman" w:cs="Times New Roman"/>
                <w:color w:val="2D2D2D"/>
                <w:sz w:val="19"/>
                <w:szCs w:val="19"/>
                <w:lang w:eastAsia="ru-RU"/>
              </w:rPr>
              <w:t>фтораторные</w:t>
            </w:r>
            <w:proofErr w:type="spellEnd"/>
            <w:r w:rsidRPr="000E4B80">
              <w:rPr>
                <w:rFonts w:ascii="Times New Roman" w:eastAsia="Times New Roman" w:hAnsi="Times New Roman" w:cs="Times New Roman"/>
                <w:color w:val="2D2D2D"/>
                <w:sz w:val="19"/>
                <w:szCs w:val="19"/>
                <w:lang w:eastAsia="ru-RU"/>
              </w:rPr>
              <w:t xml:space="preserve">, </w:t>
            </w:r>
            <w:proofErr w:type="spellStart"/>
            <w:r w:rsidRPr="000E4B80">
              <w:rPr>
                <w:rFonts w:ascii="Times New Roman" w:eastAsia="Times New Roman" w:hAnsi="Times New Roman" w:cs="Times New Roman"/>
                <w:color w:val="2D2D2D"/>
                <w:sz w:val="19"/>
                <w:szCs w:val="19"/>
                <w:lang w:eastAsia="ru-RU"/>
              </w:rPr>
              <w:t>хлордозаторные</w:t>
            </w:r>
            <w:proofErr w:type="spellEnd"/>
            <w:r w:rsidRPr="000E4B80">
              <w:rPr>
                <w:rFonts w:ascii="Times New Roman" w:eastAsia="Times New Roman" w:hAnsi="Times New Roman" w:cs="Times New Roman"/>
                <w:color w:val="2D2D2D"/>
                <w:sz w:val="19"/>
                <w:szCs w:val="19"/>
                <w:lang w:eastAsia="ru-RU"/>
              </w:rPr>
              <w:t xml:space="preserve">, </w:t>
            </w:r>
            <w:proofErr w:type="spellStart"/>
            <w:r w:rsidRPr="000E4B80">
              <w:rPr>
                <w:rFonts w:ascii="Times New Roman" w:eastAsia="Times New Roman" w:hAnsi="Times New Roman" w:cs="Times New Roman"/>
                <w:color w:val="2D2D2D"/>
                <w:sz w:val="19"/>
                <w:szCs w:val="19"/>
                <w:lang w:eastAsia="ru-RU"/>
              </w:rPr>
              <w:t>аммонизаторные</w:t>
            </w:r>
            <w:proofErr w:type="spellEnd"/>
            <w:r w:rsidRPr="000E4B80">
              <w:rPr>
                <w:rFonts w:ascii="Times New Roman" w:eastAsia="Times New Roman" w:hAnsi="Times New Roman" w:cs="Times New Roman"/>
                <w:color w:val="2D2D2D"/>
                <w:sz w:val="19"/>
                <w:szCs w:val="19"/>
                <w:lang w:eastAsia="ru-RU"/>
              </w:rPr>
              <w:t>, озонаторные</w:t>
            </w:r>
          </w:p>
        </w:tc>
        <w:tc>
          <w:tcPr>
            <w:tcW w:w="184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VIIIa</w:t>
            </w:r>
            <w:proofErr w:type="spellEnd"/>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28</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54 Фильтровальные залы:</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а) верхние площадки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VIIIa</w:t>
            </w:r>
            <w:proofErr w:type="spellEnd"/>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28</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 нижние и промежуточные площадки</w:t>
            </w:r>
          </w:p>
        </w:tc>
        <w:tc>
          <w:tcPr>
            <w:tcW w:w="184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В-1,0 - шкафы управления, задвижки, вентили</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w:t>
            </w:r>
            <w:proofErr w:type="gramStart"/>
            <w:r w:rsidRPr="000E4B80">
              <w:rPr>
                <w:rFonts w:ascii="Times New Roman" w:eastAsia="Times New Roman" w:hAnsi="Times New Roman" w:cs="Times New Roman"/>
                <w:color w:val="2D2D2D"/>
                <w:sz w:val="19"/>
                <w:szCs w:val="19"/>
                <w:lang w:eastAsia="ru-RU"/>
              </w:rPr>
              <w:t>б</w:t>
            </w:r>
            <w:proofErr w:type="spellEnd"/>
            <w:proofErr w:type="gramEnd"/>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55 Песколовки, биофильтры, </w:t>
            </w:r>
            <w:proofErr w:type="spellStart"/>
            <w:r w:rsidRPr="000E4B80">
              <w:rPr>
                <w:rFonts w:ascii="Times New Roman" w:eastAsia="Times New Roman" w:hAnsi="Times New Roman" w:cs="Times New Roman"/>
                <w:color w:val="2D2D2D"/>
                <w:sz w:val="19"/>
                <w:szCs w:val="19"/>
                <w:lang w:eastAsia="ru-RU"/>
              </w:rPr>
              <w:t>преаэраторы</w:t>
            </w:r>
            <w:proofErr w:type="spellEnd"/>
            <w:r w:rsidRPr="000E4B80">
              <w:rPr>
                <w:rFonts w:ascii="Times New Roman" w:eastAsia="Times New Roman" w:hAnsi="Times New Roman" w:cs="Times New Roman"/>
                <w:color w:val="2D2D2D"/>
                <w:sz w:val="19"/>
                <w:szCs w:val="19"/>
                <w:lang w:eastAsia="ru-RU"/>
              </w:rPr>
              <w:t xml:space="preserve">, </w:t>
            </w:r>
            <w:proofErr w:type="spellStart"/>
            <w:r w:rsidRPr="000E4B80">
              <w:rPr>
                <w:rFonts w:ascii="Times New Roman" w:eastAsia="Times New Roman" w:hAnsi="Times New Roman" w:cs="Times New Roman"/>
                <w:color w:val="2D2D2D"/>
                <w:sz w:val="19"/>
                <w:szCs w:val="19"/>
                <w:lang w:eastAsia="ru-RU"/>
              </w:rPr>
              <w:t>аэротенки</w:t>
            </w:r>
            <w:proofErr w:type="spellEnd"/>
            <w:r w:rsidRPr="000E4B80">
              <w:rPr>
                <w:rFonts w:ascii="Times New Roman" w:eastAsia="Times New Roman" w:hAnsi="Times New Roman" w:cs="Times New Roman"/>
                <w:color w:val="2D2D2D"/>
                <w:sz w:val="19"/>
                <w:szCs w:val="19"/>
                <w:lang w:eastAsia="ru-RU"/>
              </w:rPr>
              <w:t>, отстойники и другие сооружения очистки сточной воды:</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 в зданиях</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Поверхность сооружения</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w:t>
            </w:r>
            <w:proofErr w:type="gramStart"/>
            <w:r w:rsidRPr="000E4B80">
              <w:rPr>
                <w:rFonts w:ascii="Times New Roman" w:eastAsia="Times New Roman" w:hAnsi="Times New Roman" w:cs="Times New Roman"/>
                <w:color w:val="2D2D2D"/>
                <w:sz w:val="19"/>
                <w:szCs w:val="19"/>
                <w:lang w:eastAsia="ru-RU"/>
              </w:rPr>
              <w:t>г</w:t>
            </w:r>
            <w:proofErr w:type="spellEnd"/>
            <w:proofErr w:type="gramEnd"/>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 вне зданий</w:t>
            </w:r>
          </w:p>
        </w:tc>
        <w:tc>
          <w:tcPr>
            <w:tcW w:w="184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Поверхность сооружения</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XVII</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56 Площадки механизмов, шкафов управления, распределительных камер, проходные площадки:</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 в зданиях</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w:t>
            </w:r>
            <w:proofErr w:type="gramStart"/>
            <w:r w:rsidRPr="000E4B80">
              <w:rPr>
                <w:rFonts w:ascii="Times New Roman" w:eastAsia="Times New Roman" w:hAnsi="Times New Roman" w:cs="Times New Roman"/>
                <w:color w:val="2D2D2D"/>
                <w:sz w:val="19"/>
                <w:szCs w:val="19"/>
                <w:lang w:eastAsia="ru-RU"/>
              </w:rPr>
              <w:t>б</w:t>
            </w:r>
            <w:proofErr w:type="spellEnd"/>
            <w:proofErr w:type="gramEnd"/>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 вне зданий</w:t>
            </w:r>
          </w:p>
        </w:tc>
        <w:tc>
          <w:tcPr>
            <w:tcW w:w="184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XV</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57 Помещения вакуум-фильтров, центрифуг, </w:t>
            </w:r>
            <w:proofErr w:type="spellStart"/>
            <w:proofErr w:type="gramStart"/>
            <w:r w:rsidRPr="000E4B80">
              <w:rPr>
                <w:rFonts w:ascii="Times New Roman" w:eastAsia="Times New Roman" w:hAnsi="Times New Roman" w:cs="Times New Roman"/>
                <w:color w:val="2D2D2D"/>
                <w:sz w:val="19"/>
                <w:szCs w:val="19"/>
                <w:lang w:eastAsia="ru-RU"/>
              </w:rPr>
              <w:t>фильтр-прессов</w:t>
            </w:r>
            <w:proofErr w:type="spellEnd"/>
            <w:proofErr w:type="gramEnd"/>
          </w:p>
        </w:tc>
        <w:tc>
          <w:tcPr>
            <w:tcW w:w="184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VI</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58 Площадки гидроциклонов</w:t>
            </w:r>
          </w:p>
        </w:tc>
        <w:tc>
          <w:tcPr>
            <w:tcW w:w="184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VIIIa</w:t>
            </w:r>
            <w:proofErr w:type="spellEnd"/>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59 Помещения сушки осадка (барабанные сушила)</w:t>
            </w:r>
          </w:p>
        </w:tc>
        <w:tc>
          <w:tcPr>
            <w:tcW w:w="184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VI</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60 Камеры переключения </w:t>
            </w:r>
            <w:proofErr w:type="spellStart"/>
            <w:r w:rsidRPr="000E4B80">
              <w:rPr>
                <w:rFonts w:ascii="Times New Roman" w:eastAsia="Times New Roman" w:hAnsi="Times New Roman" w:cs="Times New Roman"/>
                <w:color w:val="2D2D2D"/>
                <w:sz w:val="19"/>
                <w:szCs w:val="19"/>
                <w:lang w:eastAsia="ru-RU"/>
              </w:rPr>
              <w:t>метантенками</w:t>
            </w:r>
            <w:proofErr w:type="spellEnd"/>
          </w:p>
        </w:tc>
        <w:tc>
          <w:tcPr>
            <w:tcW w:w="184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В-1,0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w:t>
            </w:r>
            <w:proofErr w:type="gramStart"/>
            <w:r w:rsidRPr="000E4B80">
              <w:rPr>
                <w:rFonts w:ascii="Times New Roman" w:eastAsia="Times New Roman" w:hAnsi="Times New Roman" w:cs="Times New Roman"/>
                <w:color w:val="2D2D2D"/>
                <w:sz w:val="19"/>
                <w:szCs w:val="19"/>
                <w:lang w:eastAsia="ru-RU"/>
              </w:rPr>
              <w:t>б</w:t>
            </w:r>
            <w:proofErr w:type="spellEnd"/>
            <w:proofErr w:type="gramEnd"/>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61 </w:t>
            </w:r>
            <w:proofErr w:type="spellStart"/>
            <w:r w:rsidRPr="000E4B80">
              <w:rPr>
                <w:rFonts w:ascii="Times New Roman" w:eastAsia="Times New Roman" w:hAnsi="Times New Roman" w:cs="Times New Roman"/>
                <w:color w:val="2D2D2D"/>
                <w:sz w:val="19"/>
                <w:szCs w:val="19"/>
                <w:lang w:eastAsia="ru-RU"/>
              </w:rPr>
              <w:lastRenderedPageBreak/>
              <w:t>Электролизерные</w:t>
            </w:r>
            <w:proofErr w:type="spellEnd"/>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Г-0,8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VIIIa</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14969"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Склады</w:t>
            </w:r>
          </w:p>
        </w:tc>
      </w:tr>
      <w:tr w:rsidR="000E4B80" w:rsidRPr="000E4B80" w:rsidTr="000E4B8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62 Склады, кладовые масел, лакокрасочных материалов:</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 с розливом на складе</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w:t>
            </w:r>
            <w:proofErr w:type="gramStart"/>
            <w:r w:rsidRPr="000E4B80">
              <w:rPr>
                <w:rFonts w:ascii="Times New Roman" w:eastAsia="Times New Roman" w:hAnsi="Times New Roman" w:cs="Times New Roman"/>
                <w:color w:val="2D2D2D"/>
                <w:sz w:val="19"/>
                <w:szCs w:val="19"/>
                <w:lang w:eastAsia="ru-RU"/>
              </w:rPr>
              <w:t>б</w:t>
            </w:r>
            <w:proofErr w:type="spellEnd"/>
            <w:proofErr w:type="gramEnd"/>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 без розлива на складе</w:t>
            </w:r>
          </w:p>
        </w:tc>
        <w:tc>
          <w:tcPr>
            <w:tcW w:w="184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w:t>
            </w:r>
            <w:proofErr w:type="gramStart"/>
            <w:r w:rsidRPr="000E4B80">
              <w:rPr>
                <w:rFonts w:ascii="Times New Roman" w:eastAsia="Times New Roman" w:hAnsi="Times New Roman" w:cs="Times New Roman"/>
                <w:color w:val="2D2D2D"/>
                <w:sz w:val="19"/>
                <w:szCs w:val="19"/>
                <w:lang w:eastAsia="ru-RU"/>
              </w:rPr>
              <w:t>в</w:t>
            </w:r>
            <w:proofErr w:type="spellEnd"/>
            <w:proofErr w:type="gramEnd"/>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63 Склады, кладовые химикатов, кислот, щелочей и т.п.</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w:t>
            </w:r>
            <w:proofErr w:type="gramStart"/>
            <w:r w:rsidRPr="000E4B80">
              <w:rPr>
                <w:rFonts w:ascii="Times New Roman" w:eastAsia="Times New Roman" w:hAnsi="Times New Roman" w:cs="Times New Roman"/>
                <w:color w:val="2D2D2D"/>
                <w:sz w:val="19"/>
                <w:szCs w:val="19"/>
                <w:lang w:eastAsia="ru-RU"/>
              </w:rPr>
              <w:t>в</w:t>
            </w:r>
            <w:proofErr w:type="spellEnd"/>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proofErr w:type="gramStart"/>
            <w:r w:rsidRPr="000E4B80">
              <w:rPr>
                <w:rFonts w:ascii="Times New Roman" w:eastAsia="Times New Roman" w:hAnsi="Times New Roman" w:cs="Times New Roman"/>
                <w:color w:val="2D2D2D"/>
                <w:sz w:val="19"/>
                <w:szCs w:val="19"/>
                <w:lang w:eastAsia="ru-RU"/>
              </w:rPr>
              <w:t>64 Склады, кладовые: металла; запчастей; ремонтного фонда; готовой продукции деталей, ожидающих ремонта, инструментальные</w:t>
            </w:r>
            <w:proofErr w:type="gramEnd"/>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r w:rsidRPr="000E4B80">
              <w:rPr>
                <w:rFonts w:ascii="Times New Roman" w:eastAsia="Times New Roman" w:hAnsi="Times New Roman" w:cs="Times New Roman"/>
                <w:color w:val="2D2D2D"/>
                <w:sz w:val="19"/>
                <w:szCs w:val="19"/>
                <w:lang w:eastAsia="ru-RU"/>
              </w:rPr>
              <w:br/>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w:t>
            </w:r>
            <w:proofErr w:type="gramStart"/>
            <w:r w:rsidRPr="000E4B80">
              <w:rPr>
                <w:rFonts w:ascii="Times New Roman" w:eastAsia="Times New Roman" w:hAnsi="Times New Roman" w:cs="Times New Roman"/>
                <w:color w:val="2D2D2D"/>
                <w:sz w:val="19"/>
                <w:szCs w:val="19"/>
                <w:lang w:eastAsia="ru-RU"/>
              </w:rPr>
              <w:t>б</w:t>
            </w:r>
            <w:proofErr w:type="spellEnd"/>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65 Склады со стеллажным хранением:</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 экспедиции приема и выдачи груза</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IV</w:t>
            </w:r>
            <w:proofErr w:type="gramStart"/>
            <w:r w:rsidRPr="000E4B80">
              <w:rPr>
                <w:rFonts w:ascii="Times New Roman" w:eastAsia="Times New Roman" w:hAnsi="Times New Roman" w:cs="Times New Roman"/>
                <w:color w:val="2D2D2D"/>
                <w:sz w:val="19"/>
                <w:szCs w:val="19"/>
                <w:lang w:eastAsia="ru-RU"/>
              </w:rPr>
              <w:t>в</w:t>
            </w:r>
            <w:proofErr w:type="spellEnd"/>
            <w:proofErr w:type="gramEnd"/>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2,4</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0,9</w:t>
            </w: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 транспортн</w:t>
            </w:r>
            <w:proofErr w:type="gramStart"/>
            <w:r w:rsidRPr="000E4B80">
              <w:rPr>
                <w:rFonts w:ascii="Times New Roman" w:eastAsia="Times New Roman" w:hAnsi="Times New Roman" w:cs="Times New Roman"/>
                <w:color w:val="2D2D2D"/>
                <w:sz w:val="19"/>
                <w:szCs w:val="19"/>
                <w:lang w:eastAsia="ru-RU"/>
              </w:rPr>
              <w:t>о-</w:t>
            </w:r>
            <w:proofErr w:type="gramEnd"/>
            <w:r w:rsidRPr="000E4B80">
              <w:rPr>
                <w:rFonts w:ascii="Times New Roman" w:eastAsia="Times New Roman" w:hAnsi="Times New Roman" w:cs="Times New Roman"/>
                <w:color w:val="2D2D2D"/>
                <w:sz w:val="19"/>
                <w:szCs w:val="19"/>
                <w:lang w:eastAsia="ru-RU"/>
              </w:rPr>
              <w:br/>
              <w:t>распределительные системы</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IV</w:t>
            </w:r>
            <w:proofErr w:type="gramStart"/>
            <w:r w:rsidRPr="000E4B80">
              <w:rPr>
                <w:rFonts w:ascii="Times New Roman" w:eastAsia="Times New Roman" w:hAnsi="Times New Roman" w:cs="Times New Roman"/>
                <w:color w:val="2D2D2D"/>
                <w:sz w:val="19"/>
                <w:szCs w:val="19"/>
                <w:lang w:eastAsia="ru-RU"/>
              </w:rPr>
              <w:t>в</w:t>
            </w:r>
            <w:proofErr w:type="spellEnd"/>
            <w:proofErr w:type="gramEnd"/>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 зоны хранилищ:</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w:t>
            </w:r>
            <w:proofErr w:type="gramStart"/>
            <w:r w:rsidRPr="000E4B80">
              <w:rPr>
                <w:rFonts w:ascii="Times New Roman" w:eastAsia="Times New Roman" w:hAnsi="Times New Roman" w:cs="Times New Roman"/>
                <w:color w:val="2D2D2D"/>
                <w:sz w:val="19"/>
                <w:szCs w:val="19"/>
                <w:lang w:eastAsia="ru-RU"/>
              </w:rPr>
              <w:t>в</w:t>
            </w:r>
            <w:proofErr w:type="spellEnd"/>
            <w:proofErr w:type="gramEnd"/>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на ячейках и валах</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w:t>
            </w:r>
            <w:proofErr w:type="gramStart"/>
            <w:r w:rsidRPr="000E4B80">
              <w:rPr>
                <w:rFonts w:ascii="Times New Roman" w:eastAsia="Times New Roman" w:hAnsi="Times New Roman" w:cs="Times New Roman"/>
                <w:color w:val="2D2D2D"/>
                <w:sz w:val="19"/>
                <w:szCs w:val="19"/>
                <w:lang w:eastAsia="ru-RU"/>
              </w:rPr>
              <w:t>б</w:t>
            </w:r>
            <w:proofErr w:type="spellEnd"/>
            <w:proofErr w:type="gramEnd"/>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на стрелках</w:t>
            </w:r>
          </w:p>
        </w:tc>
        <w:tc>
          <w:tcPr>
            <w:tcW w:w="184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IV</w:t>
            </w:r>
            <w:proofErr w:type="gramStart"/>
            <w:r w:rsidRPr="000E4B80">
              <w:rPr>
                <w:rFonts w:ascii="Times New Roman" w:eastAsia="Times New Roman" w:hAnsi="Times New Roman" w:cs="Times New Roman"/>
                <w:color w:val="2D2D2D"/>
                <w:sz w:val="19"/>
                <w:szCs w:val="19"/>
                <w:lang w:eastAsia="ru-RU"/>
              </w:rPr>
              <w:t>б</w:t>
            </w:r>
            <w:proofErr w:type="spellEnd"/>
            <w:proofErr w:type="gramEnd"/>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66 Склады, кладовые, открытые площадки под навесом</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w:t>
            </w:r>
            <w:proofErr w:type="gramStart"/>
            <w:r w:rsidRPr="000E4B80">
              <w:rPr>
                <w:rFonts w:ascii="Times New Roman" w:eastAsia="Times New Roman" w:hAnsi="Times New Roman" w:cs="Times New Roman"/>
                <w:color w:val="2D2D2D"/>
                <w:sz w:val="19"/>
                <w:szCs w:val="19"/>
                <w:lang w:eastAsia="ru-RU"/>
              </w:rPr>
              <w:t>в</w:t>
            </w:r>
            <w:proofErr w:type="spellEnd"/>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67 Склады громоздких предметов и </w:t>
            </w:r>
            <w:r w:rsidRPr="000E4B80">
              <w:rPr>
                <w:rFonts w:ascii="Times New Roman" w:eastAsia="Times New Roman" w:hAnsi="Times New Roman" w:cs="Times New Roman"/>
                <w:color w:val="2D2D2D"/>
                <w:sz w:val="19"/>
                <w:szCs w:val="19"/>
                <w:lang w:eastAsia="ru-RU"/>
              </w:rPr>
              <w:lastRenderedPageBreak/>
              <w:t>сыпучих материалов (песка, цемента и др.)</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Г-0,0 - на полу</w:t>
            </w:r>
            <w:r w:rsidRPr="000E4B80">
              <w:rPr>
                <w:rFonts w:ascii="Times New Roman" w:eastAsia="Times New Roman" w:hAnsi="Times New Roman" w:cs="Times New Roman"/>
                <w:color w:val="2D2D2D"/>
                <w:sz w:val="19"/>
                <w:szCs w:val="19"/>
                <w:lang w:eastAsia="ru-RU"/>
              </w:rPr>
              <w:br/>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w:t>
            </w:r>
            <w:proofErr w:type="gramStart"/>
            <w:r w:rsidRPr="000E4B80">
              <w:rPr>
                <w:rFonts w:ascii="Times New Roman" w:eastAsia="Times New Roman" w:hAnsi="Times New Roman" w:cs="Times New Roman"/>
                <w:color w:val="2D2D2D"/>
                <w:sz w:val="19"/>
                <w:szCs w:val="19"/>
                <w:lang w:eastAsia="ru-RU"/>
              </w:rPr>
              <w:t>б</w:t>
            </w:r>
            <w:proofErr w:type="spellEnd"/>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68 Грузоподъемные механизмы (кран-балки, тельферы, мостовые краны и т.п.)</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 в помещении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 В - пульт управления</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w:t>
            </w:r>
            <w:proofErr w:type="gramStart"/>
            <w:r w:rsidRPr="000E4B80">
              <w:rPr>
                <w:rFonts w:ascii="Times New Roman" w:eastAsia="Times New Roman" w:hAnsi="Times New Roman" w:cs="Times New Roman"/>
                <w:color w:val="2D2D2D"/>
                <w:sz w:val="19"/>
                <w:szCs w:val="19"/>
                <w:lang w:eastAsia="ru-RU"/>
              </w:rPr>
              <w:t>в</w:t>
            </w:r>
            <w:proofErr w:type="spellEnd"/>
            <w:proofErr w:type="gramEnd"/>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 - крюк крана;</w:t>
            </w:r>
            <w:r w:rsidRPr="000E4B80">
              <w:rPr>
                <w:rFonts w:ascii="Times New Roman" w:eastAsia="Times New Roman" w:hAnsi="Times New Roman" w:cs="Times New Roman"/>
                <w:color w:val="2D2D2D"/>
                <w:sz w:val="19"/>
                <w:szCs w:val="19"/>
                <w:lang w:eastAsia="ru-RU"/>
              </w:rPr>
              <w:br/>
            </w:r>
            <w:r w:rsidRPr="000E4B80">
              <w:rPr>
                <w:rFonts w:ascii="Times New Roman" w:eastAsia="Times New Roman" w:hAnsi="Times New Roman" w:cs="Times New Roman"/>
                <w:color w:val="2D2D2D"/>
                <w:sz w:val="19"/>
                <w:szCs w:val="19"/>
                <w:lang w:eastAsia="ru-RU"/>
              </w:rPr>
              <w:br/>
              <w:t>Г - площадки приема и подачи оборудования и деталей</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w:t>
            </w:r>
            <w:proofErr w:type="gramStart"/>
            <w:r w:rsidRPr="000E4B80">
              <w:rPr>
                <w:rFonts w:ascii="Times New Roman" w:eastAsia="Times New Roman" w:hAnsi="Times New Roman" w:cs="Times New Roman"/>
                <w:color w:val="2D2D2D"/>
                <w:sz w:val="19"/>
                <w:szCs w:val="19"/>
                <w:lang w:eastAsia="ru-RU"/>
              </w:rPr>
              <w:t>в</w:t>
            </w:r>
            <w:proofErr w:type="spellEnd"/>
            <w:proofErr w:type="gramEnd"/>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 вне зданий</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 В - пульт управления</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XIII</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 - крюк крана</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XV</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 - площадки приема и подачи оборудования, материалов, деталей</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XV</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69 Сливо-наливные эстакады</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 - пол площадки</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XV</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 - горловина цистерны</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XV</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70 Помещения сортировки и комплектации грузов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IV</w:t>
            </w:r>
            <w:proofErr w:type="gramStart"/>
            <w:r w:rsidRPr="000E4B80">
              <w:rPr>
                <w:rFonts w:ascii="Times New Roman" w:eastAsia="Times New Roman" w:hAnsi="Times New Roman" w:cs="Times New Roman"/>
                <w:color w:val="2D2D2D"/>
                <w:sz w:val="19"/>
                <w:szCs w:val="19"/>
                <w:lang w:eastAsia="ru-RU"/>
              </w:rPr>
              <w:t>б</w:t>
            </w:r>
            <w:proofErr w:type="spellEnd"/>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 xml:space="preserve">71 Завозные </w:t>
            </w:r>
            <w:r w:rsidRPr="000E4B80">
              <w:rPr>
                <w:rFonts w:ascii="Times New Roman" w:eastAsia="Times New Roman" w:hAnsi="Times New Roman" w:cs="Times New Roman"/>
                <w:color w:val="2D2D2D"/>
                <w:sz w:val="19"/>
                <w:szCs w:val="19"/>
                <w:lang w:eastAsia="ru-RU"/>
              </w:rPr>
              <w:lastRenderedPageBreak/>
              <w:t>кладовые</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 xml:space="preserve">Г-0,0 - на </w:t>
            </w:r>
            <w:r w:rsidRPr="000E4B80">
              <w:rPr>
                <w:rFonts w:ascii="Times New Roman" w:eastAsia="Times New Roman" w:hAnsi="Times New Roman" w:cs="Times New Roman"/>
                <w:color w:val="2D2D2D"/>
                <w:sz w:val="19"/>
                <w:szCs w:val="19"/>
                <w:lang w:eastAsia="ru-RU"/>
              </w:rPr>
              <w:lastRenderedPageBreak/>
              <w:t>полу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lastRenderedPageBreak/>
              <w:t>VIII</w:t>
            </w:r>
            <w:proofErr w:type="gramStart"/>
            <w:r w:rsidRPr="000E4B80">
              <w:rPr>
                <w:rFonts w:ascii="Times New Roman" w:eastAsia="Times New Roman" w:hAnsi="Times New Roman" w:cs="Times New Roman"/>
                <w:color w:val="2D2D2D"/>
                <w:sz w:val="19"/>
                <w:szCs w:val="19"/>
                <w:lang w:eastAsia="ru-RU"/>
              </w:rPr>
              <w:t>в</w:t>
            </w:r>
            <w:proofErr w:type="spellEnd"/>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lastRenderedPageBreak/>
              <w:t>72 Рампы:</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r w:rsidR="000E4B80" w:rsidRPr="000E4B80" w:rsidTr="000E4B8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а) в здании</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w:t>
            </w:r>
            <w:proofErr w:type="gramStart"/>
            <w:r w:rsidRPr="000E4B80">
              <w:rPr>
                <w:rFonts w:ascii="Times New Roman" w:eastAsia="Times New Roman" w:hAnsi="Times New Roman" w:cs="Times New Roman"/>
                <w:color w:val="2D2D2D"/>
                <w:sz w:val="19"/>
                <w:szCs w:val="19"/>
                <w:lang w:eastAsia="ru-RU"/>
              </w:rPr>
              <w:t>в</w:t>
            </w:r>
            <w:proofErr w:type="spellEnd"/>
            <w:proofErr w:type="gramEnd"/>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б) вне здания</w:t>
            </w:r>
          </w:p>
        </w:tc>
        <w:tc>
          <w:tcPr>
            <w:tcW w:w="184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XV</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73 Дебаркадеры</w:t>
            </w:r>
          </w:p>
        </w:tc>
        <w:tc>
          <w:tcPr>
            <w:tcW w:w="184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Г-0,0 - на полу</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w:t>
            </w:r>
            <w:proofErr w:type="gramStart"/>
            <w:r w:rsidRPr="000E4B80">
              <w:rPr>
                <w:rFonts w:ascii="Times New Roman" w:eastAsia="Times New Roman" w:hAnsi="Times New Roman" w:cs="Times New Roman"/>
                <w:color w:val="2D2D2D"/>
                <w:sz w:val="19"/>
                <w:szCs w:val="19"/>
                <w:lang w:eastAsia="ru-RU"/>
              </w:rPr>
              <w:t>б</w:t>
            </w:r>
            <w:proofErr w:type="spellEnd"/>
            <w:proofErr w:type="gramEnd"/>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14969" w:type="dxa"/>
            <w:gridSpan w:val="1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Пожарные депо</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74 Зоны стоянки подвижного состава</w:t>
            </w:r>
          </w:p>
        </w:tc>
        <w:tc>
          <w:tcPr>
            <w:tcW w:w="184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w:t>
            </w:r>
            <w:proofErr w:type="gramStart"/>
            <w:r w:rsidRPr="000E4B80">
              <w:rPr>
                <w:rFonts w:ascii="Times New Roman" w:eastAsia="Times New Roman" w:hAnsi="Times New Roman" w:cs="Times New Roman"/>
                <w:color w:val="2D2D2D"/>
                <w:sz w:val="19"/>
                <w:szCs w:val="19"/>
                <w:lang w:eastAsia="ru-RU"/>
              </w:rPr>
              <w:t>б</w:t>
            </w:r>
            <w:proofErr w:type="spellEnd"/>
            <w:proofErr w:type="gramEnd"/>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28</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0,7</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0,2</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 Посты технического обслуживания</w:t>
            </w:r>
          </w:p>
        </w:tc>
        <w:tc>
          <w:tcPr>
            <w:tcW w:w="184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proofErr w:type="gramStart"/>
            <w:r w:rsidRPr="000E4B80">
              <w:rPr>
                <w:rFonts w:ascii="Times New Roman" w:eastAsia="Times New Roman" w:hAnsi="Times New Roman" w:cs="Times New Roman"/>
                <w:color w:val="2D2D2D"/>
                <w:sz w:val="19"/>
                <w:szCs w:val="19"/>
                <w:lang w:eastAsia="ru-RU"/>
              </w:rPr>
              <w:t>V</w:t>
            </w:r>
            <w:proofErr w:type="gramEnd"/>
            <w:r w:rsidRPr="000E4B80">
              <w:rPr>
                <w:rFonts w:ascii="Times New Roman" w:eastAsia="Times New Roman" w:hAnsi="Times New Roman" w:cs="Times New Roman"/>
                <w:color w:val="2D2D2D"/>
                <w:sz w:val="19"/>
                <w:szCs w:val="19"/>
                <w:lang w:eastAsia="ru-RU"/>
              </w:rPr>
              <w:t>б</w:t>
            </w:r>
            <w:proofErr w:type="spellEnd"/>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76 Аппаратные</w:t>
            </w:r>
          </w:p>
        </w:tc>
        <w:tc>
          <w:tcPr>
            <w:tcW w:w="184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III</w:t>
            </w:r>
            <w:proofErr w:type="gramStart"/>
            <w:r w:rsidRPr="000E4B80">
              <w:rPr>
                <w:rFonts w:ascii="Times New Roman" w:eastAsia="Times New Roman" w:hAnsi="Times New Roman" w:cs="Times New Roman"/>
                <w:color w:val="2D2D2D"/>
                <w:sz w:val="19"/>
                <w:szCs w:val="19"/>
                <w:lang w:eastAsia="ru-RU"/>
              </w:rPr>
              <w:t>в</w:t>
            </w:r>
            <w:proofErr w:type="spellEnd"/>
            <w:proofErr w:type="gramEnd"/>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750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300</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77 Пункты связи</w:t>
            </w:r>
          </w:p>
        </w:tc>
        <w:tc>
          <w:tcPr>
            <w:tcW w:w="184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III</w:t>
            </w:r>
            <w:proofErr w:type="gramStart"/>
            <w:r w:rsidRPr="000E4B80">
              <w:rPr>
                <w:rFonts w:ascii="Times New Roman" w:eastAsia="Times New Roman" w:hAnsi="Times New Roman" w:cs="Times New Roman"/>
                <w:color w:val="2D2D2D"/>
                <w:sz w:val="19"/>
                <w:szCs w:val="19"/>
                <w:lang w:eastAsia="ru-RU"/>
              </w:rPr>
              <w:t>б</w:t>
            </w:r>
            <w:proofErr w:type="spellEnd"/>
            <w:proofErr w:type="gramEnd"/>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400</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15</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1,2</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78 Помещения зарядки регенеративных патронов</w:t>
            </w:r>
          </w:p>
        </w:tc>
        <w:tc>
          <w:tcPr>
            <w:tcW w:w="184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VI</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3,0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79 Помещения сушки рукавов</w:t>
            </w:r>
          </w:p>
        </w:tc>
        <w:tc>
          <w:tcPr>
            <w:tcW w:w="184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w:t>
            </w:r>
            <w:proofErr w:type="gramStart"/>
            <w:r w:rsidRPr="000E4B80">
              <w:rPr>
                <w:rFonts w:ascii="Times New Roman" w:eastAsia="Times New Roman" w:hAnsi="Times New Roman" w:cs="Times New Roman"/>
                <w:color w:val="2D2D2D"/>
                <w:sz w:val="19"/>
                <w:szCs w:val="19"/>
                <w:lang w:eastAsia="ru-RU"/>
              </w:rPr>
              <w:t>в</w:t>
            </w:r>
            <w:proofErr w:type="spellEnd"/>
            <w:proofErr w:type="gramEnd"/>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50</w:t>
            </w:r>
          </w:p>
        </w:tc>
        <w:tc>
          <w:tcPr>
            <w:tcW w:w="14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80 Помещения мойки рукавов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VI</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14969" w:type="dxa"/>
            <w:gridSpan w:val="1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Районные управления по эксплуатации зданий</w:t>
            </w:r>
          </w:p>
        </w:tc>
      </w:tr>
      <w:tr w:rsidR="000E4B80" w:rsidRPr="000E4B80" w:rsidTr="000E4B8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81 Диспетчерские пункты</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Г-0,8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0E4B80">
              <w:rPr>
                <w:rFonts w:ascii="Times New Roman" w:eastAsia="Times New Roman" w:hAnsi="Times New Roman" w:cs="Times New Roman"/>
                <w:color w:val="2D2D2D"/>
                <w:sz w:val="19"/>
                <w:szCs w:val="19"/>
                <w:lang w:eastAsia="ru-RU"/>
              </w:rPr>
              <w:t>VIII</w:t>
            </w:r>
            <w:proofErr w:type="gramStart"/>
            <w:r w:rsidRPr="000E4B80">
              <w:rPr>
                <w:rFonts w:ascii="Times New Roman" w:eastAsia="Times New Roman" w:hAnsi="Times New Roman" w:cs="Times New Roman"/>
                <w:color w:val="2D2D2D"/>
                <w:sz w:val="19"/>
                <w:szCs w:val="19"/>
                <w:lang w:eastAsia="ru-RU"/>
              </w:rPr>
              <w:t>а</w:t>
            </w:r>
            <w:proofErr w:type="spellEnd"/>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0,6</w:t>
            </w:r>
          </w:p>
        </w:tc>
      </w:tr>
      <w:tr w:rsidR="000E4B80" w:rsidRPr="000E4B80" w:rsidTr="000E4B8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В-1,5 - пульты, щиты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100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t>-</w:t>
            </w:r>
          </w:p>
        </w:tc>
      </w:tr>
      <w:tr w:rsidR="000E4B80" w:rsidRPr="000E4B80" w:rsidTr="000E4B80">
        <w:tc>
          <w:tcPr>
            <w:tcW w:w="14969" w:type="dxa"/>
            <w:gridSpan w:val="1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4B80" w:rsidRPr="000E4B80" w:rsidRDefault="000E4B80" w:rsidP="000E4B80">
            <w:pPr>
              <w:spacing w:after="0" w:line="285" w:lineRule="atLeast"/>
              <w:textAlignment w:val="baseline"/>
              <w:rPr>
                <w:rFonts w:ascii="Times New Roman" w:eastAsia="Times New Roman" w:hAnsi="Times New Roman" w:cs="Times New Roman"/>
                <w:color w:val="2D2D2D"/>
                <w:sz w:val="19"/>
                <w:szCs w:val="19"/>
                <w:lang w:eastAsia="ru-RU"/>
              </w:rPr>
            </w:pPr>
            <w:r w:rsidRPr="000E4B80">
              <w:rPr>
                <w:rFonts w:ascii="Times New Roman" w:eastAsia="Times New Roman" w:hAnsi="Times New Roman" w:cs="Times New Roman"/>
                <w:color w:val="2D2D2D"/>
                <w:sz w:val="19"/>
                <w:szCs w:val="19"/>
                <w:lang w:eastAsia="ru-RU"/>
              </w:rPr>
              <w:pict>
                <v:shape id="_x0000_i1413" type="#_x0000_t75" alt="СП 52.13330.2016 Естественное и искусственное освещение. Актуализированная редакция СНиП 23-05-95*" style="width:9.5pt;height:17pt"/>
              </w:pict>
            </w:r>
            <w:r w:rsidRPr="000E4B80">
              <w:rPr>
                <w:rFonts w:ascii="Times New Roman" w:eastAsia="Times New Roman" w:hAnsi="Times New Roman" w:cs="Times New Roman"/>
                <w:color w:val="2D2D2D"/>
                <w:sz w:val="19"/>
                <w:szCs w:val="19"/>
                <w:lang w:eastAsia="ru-RU"/>
              </w:rPr>
              <w:t> </w:t>
            </w:r>
            <w:proofErr w:type="gramStart"/>
            <w:r w:rsidRPr="000E4B80">
              <w:rPr>
                <w:rFonts w:ascii="Times New Roman" w:eastAsia="Times New Roman" w:hAnsi="Times New Roman" w:cs="Times New Roman"/>
                <w:color w:val="2D2D2D"/>
                <w:sz w:val="19"/>
                <w:szCs w:val="19"/>
                <w:lang w:eastAsia="ru-RU"/>
              </w:rPr>
              <w:t>Отношение вертикальной освещенности к горизонтальной на уровне 1,0 м от покрытия должно быть не менее 1:1,5 по периметру ограждения стоянки.</w:t>
            </w:r>
            <w:proofErr w:type="gramEnd"/>
            <w:r w:rsidRPr="000E4B80">
              <w:rPr>
                <w:rFonts w:ascii="Times New Roman" w:eastAsia="Times New Roman" w:hAnsi="Times New Roman" w:cs="Times New Roman"/>
                <w:color w:val="2D2D2D"/>
                <w:sz w:val="19"/>
                <w:szCs w:val="19"/>
                <w:lang w:eastAsia="ru-RU"/>
              </w:rPr>
              <w:br/>
              <w:t>     </w:t>
            </w:r>
            <w:r w:rsidRPr="000E4B80">
              <w:rPr>
                <w:rFonts w:ascii="Times New Roman" w:eastAsia="Times New Roman" w:hAnsi="Times New Roman" w:cs="Times New Roman"/>
                <w:color w:val="2D2D2D"/>
                <w:sz w:val="19"/>
                <w:szCs w:val="19"/>
                <w:lang w:eastAsia="ru-RU"/>
              </w:rPr>
              <w:br/>
              <w:t>     </w:t>
            </w:r>
            <w:r w:rsidRPr="000E4B80">
              <w:rPr>
                <w:rFonts w:ascii="Times New Roman" w:eastAsia="Times New Roman" w:hAnsi="Times New Roman" w:cs="Times New Roman"/>
                <w:color w:val="2D2D2D"/>
                <w:sz w:val="19"/>
                <w:szCs w:val="19"/>
                <w:lang w:eastAsia="ru-RU"/>
              </w:rPr>
              <w:pict>
                <v:shape id="_x0000_i1414" type="#_x0000_t75" alt="СП 52.13330.2016 Естественное и искусственное освещение. Актуализированная редакция СНиП 23-05-95*" style="width:12.25pt;height:17pt"/>
              </w:pict>
            </w:r>
            <w:r w:rsidRPr="000E4B80">
              <w:rPr>
                <w:rFonts w:ascii="Times New Roman" w:eastAsia="Times New Roman" w:hAnsi="Times New Roman" w:cs="Times New Roman"/>
                <w:color w:val="2D2D2D"/>
                <w:sz w:val="19"/>
                <w:szCs w:val="19"/>
                <w:lang w:eastAsia="ru-RU"/>
              </w:rPr>
              <w:t xml:space="preserve">  Предусмотреть розетки для </w:t>
            </w:r>
            <w:proofErr w:type="gramStart"/>
            <w:r w:rsidRPr="000E4B80">
              <w:rPr>
                <w:rFonts w:ascii="Times New Roman" w:eastAsia="Times New Roman" w:hAnsi="Times New Roman" w:cs="Times New Roman"/>
                <w:color w:val="2D2D2D"/>
                <w:sz w:val="19"/>
                <w:szCs w:val="19"/>
                <w:lang w:eastAsia="ru-RU"/>
              </w:rPr>
              <w:t>переносного</w:t>
            </w:r>
            <w:proofErr w:type="gramEnd"/>
            <w:r w:rsidRPr="000E4B80">
              <w:rPr>
                <w:rFonts w:ascii="Times New Roman" w:eastAsia="Times New Roman" w:hAnsi="Times New Roman" w:cs="Times New Roman"/>
                <w:color w:val="2D2D2D"/>
                <w:sz w:val="19"/>
                <w:szCs w:val="19"/>
                <w:lang w:eastAsia="ru-RU"/>
              </w:rPr>
              <w:t xml:space="preserve"> освещения.</w:t>
            </w:r>
            <w:r w:rsidRPr="000E4B80">
              <w:rPr>
                <w:rFonts w:ascii="Times New Roman" w:eastAsia="Times New Roman" w:hAnsi="Times New Roman" w:cs="Times New Roman"/>
                <w:color w:val="2D2D2D"/>
                <w:sz w:val="19"/>
                <w:szCs w:val="19"/>
                <w:lang w:eastAsia="ru-RU"/>
              </w:rPr>
              <w:br/>
              <w:t>     </w:t>
            </w:r>
            <w:r w:rsidRPr="000E4B80">
              <w:rPr>
                <w:rFonts w:ascii="Times New Roman" w:eastAsia="Times New Roman" w:hAnsi="Times New Roman" w:cs="Times New Roman"/>
                <w:color w:val="2D2D2D"/>
                <w:sz w:val="19"/>
                <w:szCs w:val="19"/>
                <w:lang w:eastAsia="ru-RU"/>
              </w:rPr>
              <w:br/>
              <w:t>     </w:t>
            </w:r>
            <w:r w:rsidRPr="000E4B80">
              <w:rPr>
                <w:rFonts w:ascii="Times New Roman" w:eastAsia="Times New Roman" w:hAnsi="Times New Roman" w:cs="Times New Roman"/>
                <w:color w:val="2D2D2D"/>
                <w:sz w:val="19"/>
                <w:szCs w:val="19"/>
                <w:lang w:eastAsia="ru-RU"/>
              </w:rPr>
              <w:pict>
                <v:shape id="_x0000_i1415" type="#_x0000_t75" alt="СП 52.13330.2016 Естественное и искусственное освещение. Актуализированная редакция СНиП 23-05-95*" style="width:11.55pt;height:17pt"/>
              </w:pict>
            </w:r>
            <w:r w:rsidRPr="000E4B80">
              <w:rPr>
                <w:rFonts w:ascii="Times New Roman" w:eastAsia="Times New Roman" w:hAnsi="Times New Roman" w:cs="Times New Roman"/>
                <w:color w:val="2D2D2D"/>
                <w:sz w:val="19"/>
                <w:szCs w:val="19"/>
                <w:lang w:eastAsia="ru-RU"/>
              </w:rPr>
              <w:t xml:space="preserve"> Норма дана с учетом </w:t>
            </w:r>
            <w:proofErr w:type="gramStart"/>
            <w:r w:rsidRPr="000E4B80">
              <w:rPr>
                <w:rFonts w:ascii="Times New Roman" w:eastAsia="Times New Roman" w:hAnsi="Times New Roman" w:cs="Times New Roman"/>
                <w:color w:val="2D2D2D"/>
                <w:sz w:val="19"/>
                <w:szCs w:val="19"/>
                <w:lang w:eastAsia="ru-RU"/>
              </w:rPr>
              <w:t>переносного</w:t>
            </w:r>
            <w:proofErr w:type="gramEnd"/>
            <w:r w:rsidRPr="000E4B80">
              <w:rPr>
                <w:rFonts w:ascii="Times New Roman" w:eastAsia="Times New Roman" w:hAnsi="Times New Roman" w:cs="Times New Roman"/>
                <w:color w:val="2D2D2D"/>
                <w:sz w:val="19"/>
                <w:szCs w:val="19"/>
                <w:lang w:eastAsia="ru-RU"/>
              </w:rPr>
              <w:t xml:space="preserve"> освещения.</w:t>
            </w:r>
            <w:r w:rsidRPr="000E4B80">
              <w:rPr>
                <w:rFonts w:ascii="Times New Roman" w:eastAsia="Times New Roman" w:hAnsi="Times New Roman" w:cs="Times New Roman"/>
                <w:color w:val="2D2D2D"/>
                <w:sz w:val="19"/>
                <w:szCs w:val="19"/>
                <w:lang w:eastAsia="ru-RU"/>
              </w:rPr>
              <w:br/>
              <w:t>          </w:t>
            </w:r>
            <w:r w:rsidRPr="000E4B80">
              <w:rPr>
                <w:rFonts w:ascii="Times New Roman" w:eastAsia="Times New Roman" w:hAnsi="Times New Roman" w:cs="Times New Roman"/>
                <w:color w:val="2D2D2D"/>
                <w:sz w:val="19"/>
                <w:szCs w:val="19"/>
                <w:lang w:eastAsia="ru-RU"/>
              </w:rPr>
              <w:br/>
              <w:t>     Примечания</w:t>
            </w:r>
            <w:r w:rsidRPr="000E4B80">
              <w:rPr>
                <w:rFonts w:ascii="Times New Roman" w:eastAsia="Times New Roman" w:hAnsi="Times New Roman" w:cs="Times New Roman"/>
                <w:color w:val="2D2D2D"/>
                <w:sz w:val="19"/>
                <w:szCs w:val="19"/>
                <w:lang w:eastAsia="ru-RU"/>
              </w:rPr>
              <w:br/>
              <w:t>     </w:t>
            </w:r>
            <w:r w:rsidRPr="000E4B80">
              <w:rPr>
                <w:rFonts w:ascii="Times New Roman" w:eastAsia="Times New Roman" w:hAnsi="Times New Roman" w:cs="Times New Roman"/>
                <w:color w:val="2D2D2D"/>
                <w:sz w:val="19"/>
                <w:szCs w:val="19"/>
                <w:lang w:eastAsia="ru-RU"/>
              </w:rPr>
              <w:br/>
              <w:t>     1 Наличие нормируемых значений освещенности в графах "Освещенность рабочих поверхностей, лк, при комбинированном освещении" и "Освещенность рабочих поверхностей, лк, при общем освещении" указывает на возможность применения одной из этих систем. Предпочтительным является применение совмещенного освещения и системы комбинированного искусственного освещения.</w:t>
            </w:r>
            <w:r w:rsidRPr="000E4B80">
              <w:rPr>
                <w:rFonts w:ascii="Times New Roman" w:eastAsia="Times New Roman" w:hAnsi="Times New Roman" w:cs="Times New Roman"/>
                <w:color w:val="2D2D2D"/>
                <w:sz w:val="19"/>
                <w:szCs w:val="19"/>
                <w:lang w:eastAsia="ru-RU"/>
              </w:rPr>
              <w:br/>
              <w:t>     </w:t>
            </w:r>
            <w:r w:rsidRPr="000E4B80">
              <w:rPr>
                <w:rFonts w:ascii="Times New Roman" w:eastAsia="Times New Roman" w:hAnsi="Times New Roman" w:cs="Times New Roman"/>
                <w:color w:val="2D2D2D"/>
                <w:sz w:val="19"/>
                <w:szCs w:val="19"/>
                <w:lang w:eastAsia="ru-RU"/>
              </w:rPr>
              <w:br/>
              <w:t>     2 Прочерки в таблице означают отсутствие предъявляемых требований.</w:t>
            </w:r>
            <w:r w:rsidRPr="000E4B80">
              <w:rPr>
                <w:rFonts w:ascii="Times New Roman" w:eastAsia="Times New Roman" w:hAnsi="Times New Roman" w:cs="Times New Roman"/>
                <w:color w:val="2D2D2D"/>
                <w:sz w:val="19"/>
                <w:szCs w:val="19"/>
                <w:lang w:eastAsia="ru-RU"/>
              </w:rPr>
              <w:br/>
              <w:t>     </w:t>
            </w:r>
          </w:p>
        </w:tc>
      </w:tr>
    </w:tbl>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p>
    <w:p w:rsidR="000E4B80" w:rsidRPr="000E4B80" w:rsidRDefault="000E4B80" w:rsidP="000E4B80">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lang w:eastAsia="ru-RU"/>
        </w:rPr>
      </w:pPr>
      <w:r w:rsidRPr="000E4B80">
        <w:rPr>
          <w:rFonts w:ascii="Arial" w:eastAsia="Times New Roman" w:hAnsi="Arial" w:cs="Arial"/>
          <w:color w:val="3C3C3C"/>
          <w:spacing w:val="2"/>
          <w:sz w:val="27"/>
          <w:szCs w:val="27"/>
          <w:lang w:eastAsia="ru-RU"/>
        </w:rPr>
        <w:lastRenderedPageBreak/>
        <w:t>Приложение М (рекомендуемое). Определение показателя относительной удельной мощности установки утилитарного наружного освещения</w:t>
      </w:r>
    </w:p>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Приложение М</w:t>
      </w:r>
      <w:r w:rsidRPr="000E4B80">
        <w:rPr>
          <w:rFonts w:ascii="Arial" w:eastAsia="Times New Roman" w:hAnsi="Arial" w:cs="Arial"/>
          <w:color w:val="2D2D2D"/>
          <w:spacing w:val="2"/>
          <w:sz w:val="19"/>
          <w:szCs w:val="19"/>
          <w:lang w:eastAsia="ru-RU"/>
        </w:rPr>
        <w:br/>
        <w:t>(рекомендуемое)</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М.1 Относительную удельную мощность </w:t>
      </w:r>
      <w:r w:rsidRPr="000E4B80">
        <w:rPr>
          <w:rFonts w:ascii="Arial" w:eastAsia="Times New Roman" w:hAnsi="Arial" w:cs="Arial"/>
          <w:color w:val="2D2D2D"/>
          <w:spacing w:val="2"/>
          <w:sz w:val="19"/>
          <w:szCs w:val="19"/>
          <w:lang w:eastAsia="ru-RU"/>
        </w:rPr>
        <w:pict>
          <v:shape id="_x0000_i1416" type="#_x0000_t75" alt="СП 52.13330.2016 Естественное и искусственное освещение. Актуализированная редакция СНиП 23-05-95*" style="width:19pt;height:19pt"/>
        </w:pict>
      </w:r>
      <w:r w:rsidRPr="000E4B80">
        <w:rPr>
          <w:rFonts w:ascii="Arial" w:eastAsia="Times New Roman" w:hAnsi="Arial" w:cs="Arial"/>
          <w:color w:val="2D2D2D"/>
          <w:spacing w:val="2"/>
          <w:sz w:val="19"/>
          <w:szCs w:val="19"/>
          <w:lang w:eastAsia="ru-RU"/>
        </w:rPr>
        <w:t>, Вт·м</w:t>
      </w:r>
      <w:r w:rsidRPr="000E4B80">
        <w:rPr>
          <w:rFonts w:ascii="Arial" w:eastAsia="Times New Roman" w:hAnsi="Arial" w:cs="Arial"/>
          <w:color w:val="2D2D2D"/>
          <w:spacing w:val="2"/>
          <w:sz w:val="19"/>
          <w:szCs w:val="19"/>
          <w:lang w:eastAsia="ru-RU"/>
        </w:rPr>
        <w:pict>
          <v:shape id="_x0000_i1417" type="#_x0000_t75" alt="СП 52.13330.2016 Естественное и искусственное освещение. Актуализированная редакция СНиП 23-05-95*" style="width:12.9pt;height:17pt"/>
        </w:pict>
      </w:r>
      <w:r w:rsidRPr="000E4B80">
        <w:rPr>
          <w:rFonts w:ascii="Arial" w:eastAsia="Times New Roman" w:hAnsi="Arial" w:cs="Arial"/>
          <w:color w:val="2D2D2D"/>
          <w:spacing w:val="2"/>
          <w:sz w:val="19"/>
          <w:szCs w:val="19"/>
          <w:lang w:eastAsia="ru-RU"/>
        </w:rPr>
        <w:t>·лк</w:t>
      </w:r>
      <w:r w:rsidRPr="000E4B80">
        <w:rPr>
          <w:rFonts w:ascii="Arial" w:eastAsia="Times New Roman" w:hAnsi="Arial" w:cs="Arial"/>
          <w:color w:val="2D2D2D"/>
          <w:spacing w:val="2"/>
          <w:sz w:val="19"/>
          <w:szCs w:val="19"/>
          <w:lang w:eastAsia="ru-RU"/>
        </w:rPr>
        <w:pict>
          <v:shape id="_x0000_i1418" type="#_x0000_t75" alt="СП 52.13330.2016 Естественное и искусственное освещение. Актуализированная редакция СНиП 23-05-95*" style="width:12.9pt;height:17pt"/>
        </w:pict>
      </w:r>
      <w:r w:rsidRPr="000E4B80">
        <w:rPr>
          <w:rFonts w:ascii="Arial" w:eastAsia="Times New Roman" w:hAnsi="Arial" w:cs="Arial"/>
          <w:color w:val="2D2D2D"/>
          <w:spacing w:val="2"/>
          <w:sz w:val="19"/>
          <w:szCs w:val="19"/>
          <w:lang w:eastAsia="ru-RU"/>
        </w:rPr>
        <w:t>, определяют для расчетного поля освещенности, выбираемого в соответствии с </w:t>
      </w:r>
      <w:hyperlink r:id="rId139" w:history="1">
        <w:r w:rsidRPr="000E4B80">
          <w:rPr>
            <w:rFonts w:ascii="Arial" w:eastAsia="Times New Roman" w:hAnsi="Arial" w:cs="Arial"/>
            <w:color w:val="00466E"/>
            <w:spacing w:val="2"/>
            <w:sz w:val="19"/>
            <w:u w:val="single"/>
            <w:lang w:eastAsia="ru-RU"/>
          </w:rPr>
          <w:t xml:space="preserve">ГОСТ </w:t>
        </w:r>
        <w:proofErr w:type="gramStart"/>
        <w:r w:rsidRPr="000E4B80">
          <w:rPr>
            <w:rFonts w:ascii="Arial" w:eastAsia="Times New Roman" w:hAnsi="Arial" w:cs="Arial"/>
            <w:color w:val="00466E"/>
            <w:spacing w:val="2"/>
            <w:sz w:val="19"/>
            <w:u w:val="single"/>
            <w:lang w:eastAsia="ru-RU"/>
          </w:rPr>
          <w:t>Р</w:t>
        </w:r>
        <w:proofErr w:type="gramEnd"/>
        <w:r w:rsidRPr="000E4B80">
          <w:rPr>
            <w:rFonts w:ascii="Arial" w:eastAsia="Times New Roman" w:hAnsi="Arial" w:cs="Arial"/>
            <w:color w:val="00466E"/>
            <w:spacing w:val="2"/>
            <w:sz w:val="19"/>
            <w:u w:val="single"/>
            <w:lang w:eastAsia="ru-RU"/>
          </w:rPr>
          <w:t xml:space="preserve"> 55708</w:t>
        </w:r>
      </w:hyperlink>
      <w:r w:rsidRPr="000E4B80">
        <w:rPr>
          <w:rFonts w:ascii="Arial" w:eastAsia="Times New Roman" w:hAnsi="Arial" w:cs="Arial"/>
          <w:color w:val="2D2D2D"/>
          <w:spacing w:val="2"/>
          <w:sz w:val="19"/>
          <w:szCs w:val="19"/>
          <w:lang w:eastAsia="ru-RU"/>
        </w:rPr>
        <w:t>, и рассчитывают по формуле.</w:t>
      </w:r>
      <w:r w:rsidRPr="000E4B80">
        <w:rPr>
          <w:rFonts w:ascii="Arial" w:eastAsia="Times New Roman" w:hAnsi="Arial" w:cs="Arial"/>
          <w:color w:val="2D2D2D"/>
          <w:spacing w:val="2"/>
          <w:sz w:val="19"/>
          <w:szCs w:val="19"/>
          <w:lang w:eastAsia="ru-RU"/>
        </w:rPr>
        <w:br/>
        <w:t>     </w:t>
      </w:r>
    </w:p>
    <w:p w:rsidR="000E4B80" w:rsidRPr="000E4B80" w:rsidRDefault="000E4B80" w:rsidP="000E4B80">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Pr>
          <w:rFonts w:ascii="Arial" w:eastAsia="Times New Roman" w:hAnsi="Arial" w:cs="Arial"/>
          <w:noProof/>
          <w:color w:val="2D2D2D"/>
          <w:spacing w:val="2"/>
          <w:sz w:val="19"/>
          <w:szCs w:val="19"/>
          <w:lang w:eastAsia="ru-RU"/>
        </w:rPr>
        <w:drawing>
          <wp:inline distT="0" distB="0" distL="0" distR="0">
            <wp:extent cx="905510" cy="888365"/>
            <wp:effectExtent l="19050" t="0" r="8890" b="0"/>
            <wp:docPr id="461" name="Рисунок 461"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СП 52.13330.2016 Естественное и искусственное освещение. Актуализированная редакция СНиП 23-05-95*"/>
                    <pic:cNvPicPr>
                      <a:picLocks noChangeAspect="1" noChangeArrowheads="1"/>
                    </pic:cNvPicPr>
                  </pic:nvPicPr>
                  <pic:blipFill>
                    <a:blip r:embed="rId140"/>
                    <a:srcRect/>
                    <a:stretch>
                      <a:fillRect/>
                    </a:stretch>
                  </pic:blipFill>
                  <pic:spPr bwMode="auto">
                    <a:xfrm>
                      <a:off x="0" y="0"/>
                      <a:ext cx="905510" cy="888365"/>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 (М.1)</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где </w:t>
      </w:r>
      <w:r w:rsidRPr="000E4B80">
        <w:rPr>
          <w:rFonts w:ascii="Arial" w:eastAsia="Times New Roman" w:hAnsi="Arial" w:cs="Arial"/>
          <w:color w:val="2D2D2D"/>
          <w:spacing w:val="2"/>
          <w:sz w:val="19"/>
          <w:szCs w:val="19"/>
          <w:lang w:eastAsia="ru-RU"/>
        </w:rPr>
        <w:pict>
          <v:shape id="_x0000_i1419" type="#_x0000_t75" alt="СП 52.13330.2016 Естественное и искусственное освещение. Актуализированная редакция СНиП 23-05-95*" style="width:14.95pt;height:19pt"/>
        </w:pict>
      </w:r>
      <w:r w:rsidRPr="000E4B80">
        <w:rPr>
          <w:rFonts w:ascii="Arial" w:eastAsia="Times New Roman" w:hAnsi="Arial" w:cs="Arial"/>
          <w:color w:val="2D2D2D"/>
          <w:spacing w:val="2"/>
          <w:sz w:val="19"/>
          <w:szCs w:val="19"/>
          <w:lang w:eastAsia="ru-RU"/>
        </w:rPr>
        <w:t> - мощность </w:t>
      </w:r>
      <w:r w:rsidRPr="000E4B80">
        <w:rPr>
          <w:rFonts w:ascii="Arial" w:eastAsia="Times New Roman" w:hAnsi="Arial" w:cs="Arial"/>
          <w:i/>
          <w:iCs/>
          <w:color w:val="2D2D2D"/>
          <w:spacing w:val="2"/>
          <w:sz w:val="19"/>
          <w:szCs w:val="19"/>
          <w:lang w:eastAsia="ru-RU"/>
        </w:rPr>
        <w:t>j</w:t>
      </w:r>
      <w:r w:rsidRPr="000E4B80">
        <w:rPr>
          <w:rFonts w:ascii="Arial" w:eastAsia="Times New Roman" w:hAnsi="Arial" w:cs="Arial"/>
          <w:color w:val="2D2D2D"/>
          <w:spacing w:val="2"/>
          <w:sz w:val="19"/>
          <w:szCs w:val="19"/>
          <w:lang w:eastAsia="ru-RU"/>
        </w:rPr>
        <w:t xml:space="preserve">-го светильника, отнесенного к выбранному расчетному полю, </w:t>
      </w:r>
      <w:proofErr w:type="gramStart"/>
      <w:r w:rsidRPr="000E4B80">
        <w:rPr>
          <w:rFonts w:ascii="Arial" w:eastAsia="Times New Roman" w:hAnsi="Arial" w:cs="Arial"/>
          <w:color w:val="2D2D2D"/>
          <w:spacing w:val="2"/>
          <w:sz w:val="19"/>
          <w:szCs w:val="19"/>
          <w:lang w:eastAsia="ru-RU"/>
        </w:rPr>
        <w:t>Вт</w:t>
      </w:r>
      <w:proofErr w:type="gramEnd"/>
      <w:r w:rsidRPr="000E4B80">
        <w:rPr>
          <w:rFonts w:ascii="Arial" w:eastAsia="Times New Roman" w:hAnsi="Arial" w:cs="Arial"/>
          <w:color w:val="2D2D2D"/>
          <w:spacing w:val="2"/>
          <w:sz w:val="19"/>
          <w:szCs w:val="19"/>
          <w:lang w:eastAsia="ru-RU"/>
        </w:rPr>
        <w:t>;</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pict>
          <v:shape id="_x0000_i1420" type="#_x0000_t75" alt="СП 52.13330.2016 Естественное и искусственное освещение. Актуализированная редакция СНиП 23-05-95*" style="width:12.9pt;height:11.55pt"/>
        </w:pict>
      </w:r>
      <w:r w:rsidRPr="000E4B80">
        <w:rPr>
          <w:rFonts w:ascii="Arial" w:eastAsia="Times New Roman" w:hAnsi="Arial" w:cs="Arial"/>
          <w:color w:val="2D2D2D"/>
          <w:spacing w:val="2"/>
          <w:sz w:val="19"/>
          <w:szCs w:val="19"/>
          <w:lang w:eastAsia="ru-RU"/>
        </w:rPr>
        <w:t> - число светильников, отнесенных к выбранному расчетному полю;</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pict>
          <v:shape id="_x0000_i1421" type="#_x0000_t75" alt="СП 52.13330.2016 Естественное и искусственное освещение. Актуализированная редакция СНиП 23-05-95*" style="width:10.85pt;height:14.95pt"/>
        </w:pict>
      </w:r>
      <w:r w:rsidRPr="000E4B80">
        <w:rPr>
          <w:rFonts w:ascii="Arial" w:eastAsia="Times New Roman" w:hAnsi="Arial" w:cs="Arial"/>
          <w:color w:val="2D2D2D"/>
          <w:spacing w:val="2"/>
          <w:sz w:val="19"/>
          <w:szCs w:val="19"/>
          <w:lang w:eastAsia="ru-RU"/>
        </w:rPr>
        <w:t>  - расчетное значение средней освещенности на поверхности </w:t>
      </w:r>
      <w:r w:rsidRPr="000E4B80">
        <w:rPr>
          <w:rFonts w:ascii="Arial" w:eastAsia="Times New Roman" w:hAnsi="Arial" w:cs="Arial"/>
          <w:i/>
          <w:iCs/>
          <w:color w:val="2D2D2D"/>
          <w:spacing w:val="2"/>
          <w:sz w:val="19"/>
          <w:szCs w:val="19"/>
          <w:lang w:eastAsia="ru-RU"/>
        </w:rPr>
        <w:t>i</w:t>
      </w:r>
      <w:r w:rsidRPr="000E4B80">
        <w:rPr>
          <w:rFonts w:ascii="Arial" w:eastAsia="Times New Roman" w:hAnsi="Arial" w:cs="Arial"/>
          <w:color w:val="2D2D2D"/>
          <w:spacing w:val="2"/>
          <w:sz w:val="19"/>
          <w:szCs w:val="19"/>
          <w:lang w:eastAsia="ru-RU"/>
        </w:rPr>
        <w:t>-го элемента расчетного поля, лк;</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pict>
          <v:shape id="_x0000_i1422" type="#_x0000_t75" alt="СП 52.13330.2016 Естественное и искусственное освещение. Актуализированная редакция СНиП 23-05-95*" style="width:14.25pt;height:17.65pt"/>
        </w:pict>
      </w:r>
      <w:r w:rsidRPr="000E4B80">
        <w:rPr>
          <w:rFonts w:ascii="Arial" w:eastAsia="Times New Roman" w:hAnsi="Arial" w:cs="Arial"/>
          <w:color w:val="2D2D2D"/>
          <w:spacing w:val="2"/>
          <w:sz w:val="19"/>
          <w:szCs w:val="19"/>
          <w:lang w:eastAsia="ru-RU"/>
        </w:rPr>
        <w:t> - площадь </w:t>
      </w:r>
      <w:r w:rsidRPr="000E4B80">
        <w:rPr>
          <w:rFonts w:ascii="Arial" w:eastAsia="Times New Roman" w:hAnsi="Arial" w:cs="Arial"/>
          <w:i/>
          <w:iCs/>
          <w:color w:val="2D2D2D"/>
          <w:spacing w:val="2"/>
          <w:sz w:val="19"/>
          <w:szCs w:val="19"/>
          <w:lang w:eastAsia="ru-RU"/>
        </w:rPr>
        <w:t>i</w:t>
      </w:r>
      <w:r w:rsidRPr="000E4B80">
        <w:rPr>
          <w:rFonts w:ascii="Arial" w:eastAsia="Times New Roman" w:hAnsi="Arial" w:cs="Arial"/>
          <w:color w:val="2D2D2D"/>
          <w:spacing w:val="2"/>
          <w:sz w:val="19"/>
          <w:szCs w:val="19"/>
          <w:lang w:eastAsia="ru-RU"/>
        </w:rPr>
        <w:t>-го элемента расчетного поля, м</w:t>
      </w:r>
      <w:r w:rsidRPr="000E4B80">
        <w:rPr>
          <w:rFonts w:ascii="Arial" w:eastAsia="Times New Roman" w:hAnsi="Arial" w:cs="Arial"/>
          <w:color w:val="2D2D2D"/>
          <w:spacing w:val="2"/>
          <w:sz w:val="19"/>
          <w:szCs w:val="19"/>
          <w:lang w:eastAsia="ru-RU"/>
        </w:rPr>
        <w:pict>
          <v:shape id="_x0000_i1423" type="#_x0000_t75" alt="СП 52.13330.2016 Естественное и искусственное освещение. Актуализированная редакция СНиП 23-05-95*" style="width:8.15pt;height:17pt"/>
        </w:pict>
      </w:r>
      <w:r w:rsidRPr="000E4B80">
        <w:rPr>
          <w:rFonts w:ascii="Arial" w:eastAsia="Times New Roman" w:hAnsi="Arial" w:cs="Arial"/>
          <w:color w:val="2D2D2D"/>
          <w:spacing w:val="2"/>
          <w:sz w:val="19"/>
          <w:szCs w:val="19"/>
          <w:lang w:eastAsia="ru-RU"/>
        </w:rPr>
        <w:t>;</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roofErr w:type="spellStart"/>
      <w:r w:rsidRPr="000E4B80">
        <w:rPr>
          <w:rFonts w:ascii="Arial" w:eastAsia="Times New Roman" w:hAnsi="Arial" w:cs="Arial"/>
          <w:i/>
          <w:iCs/>
          <w:color w:val="2D2D2D"/>
          <w:spacing w:val="2"/>
          <w:sz w:val="19"/>
          <w:szCs w:val="19"/>
          <w:lang w:eastAsia="ru-RU"/>
        </w:rPr>
        <w:t>n</w:t>
      </w:r>
      <w:proofErr w:type="spellEnd"/>
      <w:r w:rsidRPr="000E4B80">
        <w:rPr>
          <w:rFonts w:ascii="Arial" w:eastAsia="Times New Roman" w:hAnsi="Arial" w:cs="Arial"/>
          <w:color w:val="2D2D2D"/>
          <w:spacing w:val="2"/>
          <w:sz w:val="19"/>
          <w:szCs w:val="19"/>
          <w:lang w:eastAsia="ru-RU"/>
        </w:rPr>
        <w:t> - число элементов расчетного поля, учитываемых в расчете.</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Примечание - При определении величины </w:t>
      </w:r>
      <w:r w:rsidRPr="000E4B80">
        <w:rPr>
          <w:rFonts w:ascii="Arial" w:eastAsia="Times New Roman" w:hAnsi="Arial" w:cs="Arial"/>
          <w:color w:val="2D2D2D"/>
          <w:spacing w:val="2"/>
          <w:sz w:val="19"/>
          <w:szCs w:val="19"/>
          <w:lang w:eastAsia="ru-RU"/>
        </w:rPr>
        <w:pict>
          <v:shape id="_x0000_i1424" type="#_x0000_t75" alt="СП 52.13330.2016 Естественное и искусственное освещение. Актуализированная редакция СНиП 23-05-95*" style="width:19pt;height:19pt"/>
        </w:pict>
      </w:r>
      <w:r w:rsidRPr="000E4B80">
        <w:rPr>
          <w:rFonts w:ascii="Arial" w:eastAsia="Times New Roman" w:hAnsi="Arial" w:cs="Arial"/>
          <w:color w:val="2D2D2D"/>
          <w:spacing w:val="2"/>
          <w:sz w:val="19"/>
          <w:szCs w:val="19"/>
          <w:lang w:eastAsia="ru-RU"/>
        </w:rPr>
        <w:t> используют величину средней освещенности </w:t>
      </w:r>
      <w:r w:rsidRPr="000E4B80">
        <w:rPr>
          <w:rFonts w:ascii="Arial" w:eastAsia="Times New Roman" w:hAnsi="Arial" w:cs="Arial"/>
          <w:color w:val="2D2D2D"/>
          <w:spacing w:val="2"/>
          <w:sz w:val="19"/>
          <w:szCs w:val="19"/>
          <w:lang w:eastAsia="ru-RU"/>
        </w:rPr>
        <w:pict>
          <v:shape id="_x0000_i1425" type="#_x0000_t75" alt="СП 52.13330.2016 Естественное и искусственное освещение. Актуализированная редакция СНиП 23-05-95*" style="width:10.85pt;height:14.95pt"/>
        </w:pict>
      </w:r>
      <w:r w:rsidRPr="000E4B80">
        <w:rPr>
          <w:rFonts w:ascii="Arial" w:eastAsia="Times New Roman" w:hAnsi="Arial" w:cs="Arial"/>
          <w:color w:val="2D2D2D"/>
          <w:spacing w:val="2"/>
          <w:sz w:val="19"/>
          <w:szCs w:val="19"/>
          <w:lang w:eastAsia="ru-RU"/>
        </w:rPr>
        <w:t>  независимо от того, какая величина - средняя яркость или средняя освещенность - была выбрана в качестве основной при проектировании освещения данного объекта.</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Для участка дороги или улицы со стандартной геометрией величина </w:t>
      </w:r>
      <w:r w:rsidRPr="000E4B80">
        <w:rPr>
          <w:rFonts w:ascii="Arial" w:eastAsia="Times New Roman" w:hAnsi="Arial" w:cs="Arial"/>
          <w:color w:val="2D2D2D"/>
          <w:spacing w:val="2"/>
          <w:sz w:val="19"/>
          <w:szCs w:val="19"/>
          <w:lang w:eastAsia="ru-RU"/>
        </w:rPr>
        <w:pict>
          <v:shape id="_x0000_i1426" type="#_x0000_t75" alt="СП 52.13330.2016 Естественное и искусственное освещение. Актуализированная редакция СНиП 23-05-95*" style="width:12.9pt;height:11.55pt"/>
        </w:pict>
      </w:r>
      <w:r w:rsidRPr="000E4B80">
        <w:rPr>
          <w:rFonts w:ascii="Arial" w:eastAsia="Times New Roman" w:hAnsi="Arial" w:cs="Arial"/>
          <w:color w:val="2D2D2D"/>
          <w:spacing w:val="2"/>
          <w:sz w:val="19"/>
          <w:szCs w:val="19"/>
          <w:lang w:eastAsia="ru-RU"/>
        </w:rPr>
        <w:t> равна суммарному числу светильников, установленных на одной опоре (для односторонней или центральной схемы расположения опор) или двух опорах (для двусторонней или шахматной схемы расположения опор).</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Для участка улично-дорожной сети с нестандартной геометрией величина </w:t>
      </w:r>
      <w:r w:rsidRPr="000E4B80">
        <w:rPr>
          <w:rFonts w:ascii="Arial" w:eastAsia="Times New Roman" w:hAnsi="Arial" w:cs="Arial"/>
          <w:color w:val="2D2D2D"/>
          <w:spacing w:val="2"/>
          <w:sz w:val="19"/>
          <w:szCs w:val="19"/>
          <w:lang w:eastAsia="ru-RU"/>
        </w:rPr>
        <w:pict>
          <v:shape id="_x0000_i1427" type="#_x0000_t75" alt="СП 52.13330.2016 Естественное и искусственное освещение. Актуализированная редакция СНиП 23-05-95*" style="width:12.9pt;height:11.55pt"/>
        </w:pict>
      </w:r>
      <w:r w:rsidRPr="000E4B80">
        <w:rPr>
          <w:rFonts w:ascii="Arial" w:eastAsia="Times New Roman" w:hAnsi="Arial" w:cs="Arial"/>
          <w:color w:val="2D2D2D"/>
          <w:spacing w:val="2"/>
          <w:sz w:val="19"/>
          <w:szCs w:val="19"/>
          <w:lang w:eastAsia="ru-RU"/>
        </w:rPr>
        <w:t> равна суммарному числу светильников, освещающих такой участок.</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xml:space="preserve">     В качестве примера на рисунке М.1 показан участок улицы, содержащий </w:t>
      </w:r>
      <w:proofErr w:type="spellStart"/>
      <w:r w:rsidRPr="000E4B80">
        <w:rPr>
          <w:rFonts w:ascii="Arial" w:eastAsia="Times New Roman" w:hAnsi="Arial" w:cs="Arial"/>
          <w:color w:val="2D2D2D"/>
          <w:spacing w:val="2"/>
          <w:sz w:val="19"/>
          <w:szCs w:val="19"/>
          <w:lang w:eastAsia="ru-RU"/>
        </w:rPr>
        <w:t>двухполосную</w:t>
      </w:r>
      <w:proofErr w:type="spellEnd"/>
      <w:r w:rsidRPr="000E4B80">
        <w:rPr>
          <w:rFonts w:ascii="Arial" w:eastAsia="Times New Roman" w:hAnsi="Arial" w:cs="Arial"/>
          <w:color w:val="2D2D2D"/>
          <w:spacing w:val="2"/>
          <w:sz w:val="19"/>
          <w:szCs w:val="19"/>
          <w:lang w:eastAsia="ru-RU"/>
        </w:rPr>
        <w:t xml:space="preserve"> проезжую часть и два тротуара, отделенные от нее полосами газона. Светильники расположены по односторонней схеме (справа по ходу движения транспорта) и установлены по два на каждой опоре: один направлен на проезжую часть, другой - на ближний тротуар. Между двумя соседними опорами выделено расчетное поле, содержащее три элемента (проезжую часть, левый и правый тротуары) с нанесенными расчетными точками, по которым определяют значения средней освещенности </w:t>
      </w:r>
      <w:r w:rsidRPr="000E4B80">
        <w:rPr>
          <w:rFonts w:ascii="Arial" w:eastAsia="Times New Roman" w:hAnsi="Arial" w:cs="Arial"/>
          <w:color w:val="2D2D2D"/>
          <w:spacing w:val="2"/>
          <w:sz w:val="19"/>
          <w:szCs w:val="19"/>
          <w:lang w:eastAsia="ru-RU"/>
        </w:rPr>
        <w:pict>
          <v:shape id="_x0000_i1428" type="#_x0000_t75" alt="СП 52.13330.2016 Естественное и искусственное освещение. Актуализированная редакция СНиП 23-05-95*" style="width:10.85pt;height:14.95pt"/>
        </w:pict>
      </w:r>
      <w:r w:rsidRPr="000E4B80">
        <w:rPr>
          <w:rFonts w:ascii="Arial" w:eastAsia="Times New Roman" w:hAnsi="Arial" w:cs="Arial"/>
          <w:color w:val="2D2D2D"/>
          <w:spacing w:val="2"/>
          <w:sz w:val="19"/>
          <w:szCs w:val="19"/>
          <w:lang w:eastAsia="ru-RU"/>
        </w:rPr>
        <w:t>  каждого элемента.</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Для приведенного на рисунке М.1 примера показатель </w:t>
      </w:r>
      <w:r w:rsidRPr="000E4B80">
        <w:rPr>
          <w:rFonts w:ascii="Arial" w:eastAsia="Times New Roman" w:hAnsi="Arial" w:cs="Arial"/>
          <w:color w:val="2D2D2D"/>
          <w:spacing w:val="2"/>
          <w:sz w:val="19"/>
          <w:szCs w:val="19"/>
          <w:lang w:eastAsia="ru-RU"/>
        </w:rPr>
        <w:pict>
          <v:shape id="_x0000_i1429" type="#_x0000_t75" alt="СП 52.13330.2016 Естественное и искусственное освещение. Актуализированная редакция СНиП 23-05-95*" style="width:19pt;height:19pt"/>
        </w:pict>
      </w:r>
      <w:r w:rsidRPr="000E4B80">
        <w:rPr>
          <w:rFonts w:ascii="Arial" w:eastAsia="Times New Roman" w:hAnsi="Arial" w:cs="Arial"/>
          <w:color w:val="2D2D2D"/>
          <w:spacing w:val="2"/>
          <w:sz w:val="19"/>
          <w:szCs w:val="19"/>
          <w:lang w:eastAsia="ru-RU"/>
        </w:rPr>
        <w:t> рассчитывают по формуле</w:t>
      </w:r>
      <w:proofErr w:type="gramStart"/>
      <w:r w:rsidRPr="000E4B80">
        <w:rPr>
          <w:rFonts w:ascii="Arial" w:eastAsia="Times New Roman" w:hAnsi="Arial" w:cs="Arial"/>
          <w:color w:val="2D2D2D"/>
          <w:spacing w:val="2"/>
          <w:sz w:val="19"/>
          <w:szCs w:val="19"/>
          <w:lang w:eastAsia="ru-RU"/>
        </w:rPr>
        <w:br/>
        <w:t>     </w:t>
      </w:r>
      <w:proofErr w:type="gramEnd"/>
    </w:p>
    <w:p w:rsidR="000E4B80" w:rsidRPr="000E4B80" w:rsidRDefault="000E4B80" w:rsidP="000E4B80">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Pr>
          <w:rFonts w:ascii="Arial" w:eastAsia="Times New Roman" w:hAnsi="Arial" w:cs="Arial"/>
          <w:noProof/>
          <w:color w:val="2D2D2D"/>
          <w:spacing w:val="2"/>
          <w:sz w:val="19"/>
          <w:szCs w:val="19"/>
          <w:lang w:eastAsia="ru-RU"/>
        </w:rPr>
        <w:lastRenderedPageBreak/>
        <w:drawing>
          <wp:inline distT="0" distB="0" distL="0" distR="0">
            <wp:extent cx="2105025" cy="431165"/>
            <wp:effectExtent l="19050" t="0" r="9525" b="0"/>
            <wp:docPr id="473" name="Рисунок 473"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СП 52.13330.2016 Естественное и искусственное освещение. Актуализированная редакция СНиП 23-05-95*"/>
                    <pic:cNvPicPr>
                      <a:picLocks noChangeAspect="1" noChangeArrowheads="1"/>
                    </pic:cNvPicPr>
                  </pic:nvPicPr>
                  <pic:blipFill>
                    <a:blip r:embed="rId141"/>
                    <a:srcRect/>
                    <a:stretch>
                      <a:fillRect/>
                    </a:stretch>
                  </pic:blipFill>
                  <pic:spPr bwMode="auto">
                    <a:xfrm>
                      <a:off x="0" y="0"/>
                      <a:ext cx="2105025" cy="431165"/>
                    </a:xfrm>
                    <a:prstGeom prst="rect">
                      <a:avLst/>
                    </a:prstGeom>
                    <a:noFill/>
                    <a:ln w="9525">
                      <a:noFill/>
                      <a:miter lim="800000"/>
                      <a:headEnd/>
                      <a:tailEnd/>
                    </a:ln>
                  </pic:spPr>
                </pic:pic>
              </a:graphicData>
            </a:graphic>
          </wp:inline>
        </w:drawing>
      </w:r>
      <w:r w:rsidRPr="000E4B80">
        <w:rPr>
          <w:rFonts w:ascii="Arial" w:eastAsia="Times New Roman" w:hAnsi="Arial" w:cs="Arial"/>
          <w:color w:val="2D2D2D"/>
          <w:spacing w:val="2"/>
          <w:sz w:val="19"/>
          <w:szCs w:val="19"/>
          <w:lang w:eastAsia="ru-RU"/>
        </w:rPr>
        <w:t>, (М.2)</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r>
      <w:proofErr w:type="gramStart"/>
      <w:r w:rsidRPr="000E4B80">
        <w:rPr>
          <w:rFonts w:ascii="Arial" w:eastAsia="Times New Roman" w:hAnsi="Arial" w:cs="Arial"/>
          <w:color w:val="2D2D2D"/>
          <w:spacing w:val="2"/>
          <w:sz w:val="19"/>
          <w:szCs w:val="19"/>
          <w:lang w:eastAsia="ru-RU"/>
        </w:rPr>
        <w:t>где </w:t>
      </w:r>
      <w:r w:rsidRPr="000E4B80">
        <w:rPr>
          <w:rFonts w:ascii="Arial" w:eastAsia="Times New Roman" w:hAnsi="Arial" w:cs="Arial"/>
          <w:color w:val="2D2D2D"/>
          <w:spacing w:val="2"/>
          <w:sz w:val="19"/>
          <w:szCs w:val="19"/>
          <w:lang w:eastAsia="ru-RU"/>
        </w:rPr>
        <w:pict>
          <v:shape id="_x0000_i1430" type="#_x0000_t75" alt="СП 52.13330.2016 Естественное и искусственное освещение. Актуализированная редакция СНиП 23-05-95*" style="width:15.6pt;height:17pt"/>
        </w:pict>
      </w:r>
      <w:r w:rsidRPr="000E4B80">
        <w:rPr>
          <w:rFonts w:ascii="Arial" w:eastAsia="Times New Roman" w:hAnsi="Arial" w:cs="Arial"/>
          <w:color w:val="2D2D2D"/>
          <w:spacing w:val="2"/>
          <w:sz w:val="19"/>
          <w:szCs w:val="19"/>
          <w:lang w:eastAsia="ru-RU"/>
        </w:rPr>
        <w:t> и </w:t>
      </w:r>
      <w:r w:rsidRPr="000E4B80">
        <w:rPr>
          <w:rFonts w:ascii="Arial" w:eastAsia="Times New Roman" w:hAnsi="Arial" w:cs="Arial"/>
          <w:color w:val="2D2D2D"/>
          <w:spacing w:val="2"/>
          <w:sz w:val="19"/>
          <w:szCs w:val="19"/>
          <w:lang w:eastAsia="ru-RU"/>
        </w:rPr>
        <w:pict>
          <v:shape id="_x0000_i1431" type="#_x0000_t75" alt="СП 52.13330.2016 Естественное и искусственное освещение. Актуализированная редакция СНиП 23-05-95*" style="width:17pt;height:17pt"/>
        </w:pict>
      </w:r>
      <w:r w:rsidRPr="000E4B80">
        <w:rPr>
          <w:rFonts w:ascii="Arial" w:eastAsia="Times New Roman" w:hAnsi="Arial" w:cs="Arial"/>
          <w:color w:val="2D2D2D"/>
          <w:spacing w:val="2"/>
          <w:sz w:val="19"/>
          <w:szCs w:val="19"/>
          <w:lang w:eastAsia="ru-RU"/>
        </w:rPr>
        <w:t> - мощности соответствующих светильников, Вт;</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pict>
          <v:shape id="_x0000_i1432" type="#_x0000_t75" alt="СП 52.13330.2016 Естественное и искусственное освещение. Актуализированная редакция СНиП 23-05-95*" style="width:17.65pt;height:17pt"/>
        </w:pict>
      </w:r>
      <w:r w:rsidRPr="000E4B80">
        <w:rPr>
          <w:rFonts w:ascii="Arial" w:eastAsia="Times New Roman" w:hAnsi="Arial" w:cs="Arial"/>
          <w:color w:val="2D2D2D"/>
          <w:spacing w:val="2"/>
          <w:sz w:val="19"/>
          <w:szCs w:val="19"/>
          <w:lang w:eastAsia="ru-RU"/>
        </w:rPr>
        <w:t>, </w:t>
      </w:r>
      <w:r w:rsidRPr="000E4B80">
        <w:rPr>
          <w:rFonts w:ascii="Arial" w:eastAsia="Times New Roman" w:hAnsi="Arial" w:cs="Arial"/>
          <w:color w:val="2D2D2D"/>
          <w:spacing w:val="2"/>
          <w:sz w:val="19"/>
          <w:szCs w:val="19"/>
          <w:lang w:eastAsia="ru-RU"/>
        </w:rPr>
        <w:pict>
          <v:shape id="_x0000_i1433" type="#_x0000_t75" alt="СП 52.13330.2016 Естественное и искусственное освещение. Актуализированная редакция СНиП 23-05-95*" style="width:23.1pt;height:17pt"/>
        </w:pict>
      </w:r>
      <w:r w:rsidRPr="000E4B80">
        <w:rPr>
          <w:rFonts w:ascii="Arial" w:eastAsia="Times New Roman" w:hAnsi="Arial" w:cs="Arial"/>
          <w:color w:val="2D2D2D"/>
          <w:spacing w:val="2"/>
          <w:sz w:val="19"/>
          <w:szCs w:val="19"/>
          <w:lang w:eastAsia="ru-RU"/>
        </w:rPr>
        <w:t> и </w:t>
      </w:r>
      <w:r w:rsidRPr="000E4B80">
        <w:rPr>
          <w:rFonts w:ascii="Arial" w:eastAsia="Times New Roman" w:hAnsi="Arial" w:cs="Arial"/>
          <w:color w:val="2D2D2D"/>
          <w:spacing w:val="2"/>
          <w:sz w:val="19"/>
          <w:szCs w:val="19"/>
          <w:lang w:eastAsia="ru-RU"/>
        </w:rPr>
        <w:pict>
          <v:shape id="_x0000_i1434" type="#_x0000_t75" alt="СП 52.13330.2016 Естественное и искусственное освещение. Актуализированная редакция СНиП 23-05-95*" style="width:23.1pt;height:17pt"/>
        </w:pict>
      </w:r>
      <w:r w:rsidRPr="000E4B80">
        <w:rPr>
          <w:rFonts w:ascii="Arial" w:eastAsia="Times New Roman" w:hAnsi="Arial" w:cs="Arial"/>
          <w:color w:val="2D2D2D"/>
          <w:spacing w:val="2"/>
          <w:sz w:val="19"/>
          <w:szCs w:val="19"/>
          <w:lang w:eastAsia="ru-RU"/>
        </w:rPr>
        <w:t> - расчетные значения средней освещенности на поверхности проезжей части, левого и правого тротуаров соответственно, лк;</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pict>
          <v:shape id="_x0000_i1435" type="#_x0000_t75" alt="СП 52.13330.2016 Естественное и искусственное освещение. Актуализированная редакция СНиП 23-05-95*" style="width:17pt;height:17pt"/>
        </w:pict>
      </w:r>
      <w:r w:rsidRPr="000E4B80">
        <w:rPr>
          <w:rFonts w:ascii="Arial" w:eastAsia="Times New Roman" w:hAnsi="Arial" w:cs="Arial"/>
          <w:color w:val="2D2D2D"/>
          <w:spacing w:val="2"/>
          <w:sz w:val="19"/>
          <w:szCs w:val="19"/>
          <w:lang w:eastAsia="ru-RU"/>
        </w:rPr>
        <w:t>, </w:t>
      </w:r>
      <w:r w:rsidRPr="000E4B80">
        <w:rPr>
          <w:rFonts w:ascii="Arial" w:eastAsia="Times New Roman" w:hAnsi="Arial" w:cs="Arial"/>
          <w:color w:val="2D2D2D"/>
          <w:spacing w:val="2"/>
          <w:sz w:val="19"/>
          <w:szCs w:val="19"/>
          <w:lang w:eastAsia="ru-RU"/>
        </w:rPr>
        <w:pict>
          <v:shape id="_x0000_i1436" type="#_x0000_t75" alt="СП 52.13330.2016 Естественное и искусственное освещение. Актуализированная редакция СНиП 23-05-95*" style="width:21.75pt;height:17pt"/>
        </w:pict>
      </w:r>
      <w:r w:rsidRPr="000E4B80">
        <w:rPr>
          <w:rFonts w:ascii="Arial" w:eastAsia="Times New Roman" w:hAnsi="Arial" w:cs="Arial"/>
          <w:color w:val="2D2D2D"/>
          <w:spacing w:val="2"/>
          <w:sz w:val="19"/>
          <w:szCs w:val="19"/>
          <w:lang w:eastAsia="ru-RU"/>
        </w:rPr>
        <w:t> и </w:t>
      </w:r>
      <w:r w:rsidRPr="000E4B80">
        <w:rPr>
          <w:rFonts w:ascii="Arial" w:eastAsia="Times New Roman" w:hAnsi="Arial" w:cs="Arial"/>
          <w:color w:val="2D2D2D"/>
          <w:spacing w:val="2"/>
          <w:sz w:val="19"/>
          <w:szCs w:val="19"/>
          <w:lang w:eastAsia="ru-RU"/>
        </w:rPr>
        <w:pict>
          <v:shape id="_x0000_i1437" type="#_x0000_t75" alt="СП 52.13330.2016 Естественное и искусственное освещение. Актуализированная редакция СНиП 23-05-95*" style="width:23.1pt;height:17pt"/>
        </w:pict>
      </w:r>
      <w:r w:rsidRPr="000E4B80">
        <w:rPr>
          <w:rFonts w:ascii="Arial" w:eastAsia="Times New Roman" w:hAnsi="Arial" w:cs="Arial"/>
          <w:color w:val="2D2D2D"/>
          <w:spacing w:val="2"/>
          <w:sz w:val="19"/>
          <w:szCs w:val="19"/>
          <w:lang w:eastAsia="ru-RU"/>
        </w:rPr>
        <w:t> - площади соответствующих элементов расчетного поля, м</w:t>
      </w:r>
      <w:r w:rsidRPr="000E4B80">
        <w:rPr>
          <w:rFonts w:ascii="Arial" w:eastAsia="Times New Roman" w:hAnsi="Arial" w:cs="Arial"/>
          <w:color w:val="2D2D2D"/>
          <w:spacing w:val="2"/>
          <w:sz w:val="19"/>
          <w:szCs w:val="19"/>
          <w:lang w:eastAsia="ru-RU"/>
        </w:rPr>
        <w:pict>
          <v:shape id="_x0000_i1438" type="#_x0000_t75" alt="СП 52.13330.2016 Естественное и искусственное освещение. Актуализированная редакция СНиП 23-05-95*" style="width:8.15pt;height:17pt"/>
        </w:pict>
      </w:r>
      <w:r w:rsidRPr="000E4B80">
        <w:rPr>
          <w:rFonts w:ascii="Arial" w:eastAsia="Times New Roman" w:hAnsi="Arial" w:cs="Arial"/>
          <w:color w:val="2D2D2D"/>
          <w:spacing w:val="2"/>
          <w:sz w:val="19"/>
          <w:szCs w:val="19"/>
          <w:lang w:eastAsia="ru-RU"/>
        </w:rPr>
        <w:t>.     </w:t>
      </w:r>
      <w:proofErr w:type="gramEnd"/>
    </w:p>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p>
    <w:p w:rsidR="000E4B80" w:rsidRPr="000E4B80" w:rsidRDefault="000E4B80" w:rsidP="000E4B80">
      <w:pPr>
        <w:shd w:val="clear" w:color="auto" w:fill="E9ECF1"/>
        <w:spacing w:after="204" w:line="240" w:lineRule="auto"/>
        <w:ind w:left="-1019"/>
        <w:textAlignment w:val="baseline"/>
        <w:outlineLvl w:val="3"/>
        <w:rPr>
          <w:rFonts w:ascii="Arial" w:eastAsia="Times New Roman" w:hAnsi="Arial" w:cs="Arial"/>
          <w:color w:val="242424"/>
          <w:spacing w:val="2"/>
          <w:sz w:val="21"/>
          <w:szCs w:val="21"/>
          <w:lang w:eastAsia="ru-RU"/>
        </w:rPr>
      </w:pPr>
      <w:r w:rsidRPr="000E4B80">
        <w:rPr>
          <w:rFonts w:ascii="Arial" w:eastAsia="Times New Roman" w:hAnsi="Arial" w:cs="Arial"/>
          <w:color w:val="242424"/>
          <w:spacing w:val="2"/>
          <w:sz w:val="21"/>
          <w:szCs w:val="21"/>
          <w:lang w:eastAsia="ru-RU"/>
        </w:rPr>
        <w:t>Рисунок М.1 - Пример участка улицы для определения показателя D(</w:t>
      </w:r>
      <w:proofErr w:type="spellStart"/>
      <w:r w:rsidRPr="000E4B80">
        <w:rPr>
          <w:rFonts w:ascii="Arial" w:eastAsia="Times New Roman" w:hAnsi="Arial" w:cs="Arial"/>
          <w:color w:val="242424"/>
          <w:spacing w:val="2"/>
          <w:sz w:val="21"/>
          <w:szCs w:val="21"/>
          <w:lang w:eastAsia="ru-RU"/>
        </w:rPr>
        <w:t>p</w:t>
      </w:r>
      <w:proofErr w:type="spellEnd"/>
      <w:r w:rsidRPr="000E4B80">
        <w:rPr>
          <w:rFonts w:ascii="Arial" w:eastAsia="Times New Roman" w:hAnsi="Arial" w:cs="Arial"/>
          <w:color w:val="242424"/>
          <w:spacing w:val="2"/>
          <w:sz w:val="21"/>
          <w:szCs w:val="21"/>
          <w:lang w:eastAsia="ru-RU"/>
        </w:rPr>
        <w:t>)</w:t>
      </w:r>
    </w:p>
    <w:tbl>
      <w:tblPr>
        <w:tblW w:w="0" w:type="auto"/>
        <w:jc w:val="center"/>
        <w:tblCellMar>
          <w:left w:w="0" w:type="dxa"/>
          <w:right w:w="0" w:type="dxa"/>
        </w:tblCellMar>
        <w:tblLook w:val="04A0"/>
      </w:tblPr>
      <w:tblGrid>
        <w:gridCol w:w="9240"/>
      </w:tblGrid>
      <w:tr w:rsidR="000E4B80" w:rsidRPr="000E4B80" w:rsidTr="000E4B80">
        <w:trPr>
          <w:trHeight w:val="15"/>
          <w:jc w:val="center"/>
        </w:trPr>
        <w:tc>
          <w:tcPr>
            <w:tcW w:w="9240"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rPr>
          <w:jc w:val="center"/>
        </w:trPr>
        <w:tc>
          <w:tcPr>
            <w:tcW w:w="9240" w:type="dxa"/>
            <w:tcBorders>
              <w:top w:val="nil"/>
              <w:left w:val="nil"/>
              <w:bottom w:val="nil"/>
              <w:right w:val="nil"/>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4641215" cy="2933065"/>
                  <wp:effectExtent l="19050" t="0" r="6985" b="0"/>
                  <wp:docPr id="483" name="Рисунок 483"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СП 52.13330.2016 Естественное и искусственное освещение. Актуализированная редакция СНиП 23-05-95*"/>
                          <pic:cNvPicPr>
                            <a:picLocks noChangeAspect="1" noChangeArrowheads="1"/>
                          </pic:cNvPicPr>
                        </pic:nvPicPr>
                        <pic:blipFill>
                          <a:blip r:embed="rId142"/>
                          <a:srcRect/>
                          <a:stretch>
                            <a:fillRect/>
                          </a:stretch>
                        </pic:blipFill>
                        <pic:spPr bwMode="auto">
                          <a:xfrm>
                            <a:off x="0" y="0"/>
                            <a:ext cx="4641215" cy="2933065"/>
                          </a:xfrm>
                          <a:prstGeom prst="rect">
                            <a:avLst/>
                          </a:prstGeom>
                          <a:noFill/>
                          <a:ln w="9525">
                            <a:noFill/>
                            <a:miter lim="800000"/>
                            <a:headEnd/>
                            <a:tailEnd/>
                          </a:ln>
                        </pic:spPr>
                      </pic:pic>
                    </a:graphicData>
                  </a:graphic>
                </wp:inline>
              </w:drawing>
            </w:r>
          </w:p>
        </w:tc>
      </w:tr>
    </w:tbl>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r>
      <w:r w:rsidRPr="000E4B80">
        <w:rPr>
          <w:rFonts w:ascii="Arial" w:eastAsia="Times New Roman" w:hAnsi="Arial" w:cs="Arial"/>
          <w:color w:val="2D2D2D"/>
          <w:spacing w:val="2"/>
          <w:sz w:val="19"/>
          <w:szCs w:val="19"/>
          <w:lang w:eastAsia="ru-RU"/>
        </w:rPr>
        <w:pict>
          <v:shape id="_x0000_i1439" type="#_x0000_t75" alt="СП 52.13330.2016 Естественное и искусственное освещение. Актуализированная редакция СНиП 23-05-95*" style="width:17pt;height:17pt"/>
        </w:pict>
      </w:r>
      <w:r w:rsidRPr="000E4B80">
        <w:rPr>
          <w:rFonts w:ascii="Arial" w:eastAsia="Times New Roman" w:hAnsi="Arial" w:cs="Arial"/>
          <w:color w:val="2D2D2D"/>
          <w:spacing w:val="2"/>
          <w:sz w:val="19"/>
          <w:szCs w:val="19"/>
          <w:lang w:eastAsia="ru-RU"/>
        </w:rPr>
        <w:t>, </w:t>
      </w:r>
      <w:r w:rsidRPr="000E4B80">
        <w:rPr>
          <w:rFonts w:ascii="Arial" w:eastAsia="Times New Roman" w:hAnsi="Arial" w:cs="Arial"/>
          <w:color w:val="2D2D2D"/>
          <w:spacing w:val="2"/>
          <w:sz w:val="19"/>
          <w:szCs w:val="19"/>
          <w:lang w:eastAsia="ru-RU"/>
        </w:rPr>
        <w:pict>
          <v:shape id="_x0000_i1440" type="#_x0000_t75" alt="СП 52.13330.2016 Естественное и искусственное освещение. Актуализированная редакция СНиП 23-05-95*" style="width:21.75pt;height:17pt"/>
        </w:pict>
      </w:r>
      <w:r w:rsidRPr="000E4B80">
        <w:rPr>
          <w:rFonts w:ascii="Arial" w:eastAsia="Times New Roman" w:hAnsi="Arial" w:cs="Arial"/>
          <w:color w:val="2D2D2D"/>
          <w:spacing w:val="2"/>
          <w:sz w:val="19"/>
          <w:szCs w:val="19"/>
          <w:lang w:eastAsia="ru-RU"/>
        </w:rPr>
        <w:t> и </w:t>
      </w:r>
      <w:r w:rsidRPr="000E4B80">
        <w:rPr>
          <w:rFonts w:ascii="Arial" w:eastAsia="Times New Roman" w:hAnsi="Arial" w:cs="Arial"/>
          <w:color w:val="2D2D2D"/>
          <w:spacing w:val="2"/>
          <w:sz w:val="19"/>
          <w:szCs w:val="19"/>
          <w:lang w:eastAsia="ru-RU"/>
        </w:rPr>
        <w:pict>
          <v:shape id="_x0000_i1441" type="#_x0000_t75" alt="СП 52.13330.2016 Естественное и искусственное освещение. Актуализированная редакция СНиП 23-05-95*" style="width:23.1pt;height:17pt"/>
        </w:pict>
      </w:r>
      <w:r w:rsidRPr="000E4B80">
        <w:rPr>
          <w:rFonts w:ascii="Arial" w:eastAsia="Times New Roman" w:hAnsi="Arial" w:cs="Arial"/>
          <w:color w:val="2D2D2D"/>
          <w:spacing w:val="2"/>
          <w:sz w:val="19"/>
          <w:szCs w:val="19"/>
          <w:lang w:eastAsia="ru-RU"/>
        </w:rPr>
        <w:t> - элементы расчетного поля: проезжая часть, левый и правый тротуары улицы соответственно; </w:t>
      </w:r>
      <w:r w:rsidRPr="000E4B80">
        <w:rPr>
          <w:rFonts w:ascii="Arial" w:eastAsia="Times New Roman" w:hAnsi="Arial" w:cs="Arial"/>
          <w:color w:val="2D2D2D"/>
          <w:spacing w:val="2"/>
          <w:sz w:val="19"/>
          <w:szCs w:val="19"/>
          <w:lang w:eastAsia="ru-RU"/>
        </w:rPr>
        <w:pict>
          <v:shape id="_x0000_i1442" type="#_x0000_t75" alt="СП 52.13330.2016 Естественное и искусственное освещение. Актуализированная редакция СНиП 23-05-95*" style="width:15.6pt;height:17pt"/>
        </w:pict>
      </w:r>
      <w:r w:rsidRPr="000E4B80">
        <w:rPr>
          <w:rFonts w:ascii="Arial" w:eastAsia="Times New Roman" w:hAnsi="Arial" w:cs="Arial"/>
          <w:color w:val="2D2D2D"/>
          <w:spacing w:val="2"/>
          <w:sz w:val="19"/>
          <w:szCs w:val="19"/>
          <w:lang w:eastAsia="ru-RU"/>
        </w:rPr>
        <w:t> и </w:t>
      </w:r>
      <w:r w:rsidRPr="000E4B80">
        <w:rPr>
          <w:rFonts w:ascii="Arial" w:eastAsia="Times New Roman" w:hAnsi="Arial" w:cs="Arial"/>
          <w:color w:val="2D2D2D"/>
          <w:spacing w:val="2"/>
          <w:sz w:val="19"/>
          <w:szCs w:val="19"/>
          <w:lang w:eastAsia="ru-RU"/>
        </w:rPr>
        <w:pict>
          <v:shape id="_x0000_i1443" type="#_x0000_t75" alt="СП 52.13330.2016 Естественное и искусственное освещение. Актуализированная редакция СНиП 23-05-95*" style="width:17pt;height:17pt"/>
        </w:pict>
      </w:r>
      <w:r w:rsidRPr="000E4B80">
        <w:rPr>
          <w:rFonts w:ascii="Arial" w:eastAsia="Times New Roman" w:hAnsi="Arial" w:cs="Arial"/>
          <w:color w:val="2D2D2D"/>
          <w:spacing w:val="2"/>
          <w:sz w:val="19"/>
          <w:szCs w:val="19"/>
          <w:lang w:eastAsia="ru-RU"/>
        </w:rPr>
        <w:t> - светильники, направленные на проезжую часть и правый тротуар соответственно; </w:t>
      </w:r>
      <w:r w:rsidRPr="000E4B80">
        <w:rPr>
          <w:rFonts w:ascii="Arial" w:eastAsia="Times New Roman" w:hAnsi="Arial" w:cs="Arial"/>
          <w:i/>
          <w:iCs/>
          <w:color w:val="2D2D2D"/>
          <w:spacing w:val="2"/>
          <w:sz w:val="19"/>
          <w:szCs w:val="19"/>
          <w:lang w:eastAsia="ru-RU"/>
        </w:rPr>
        <w:t>1</w:t>
      </w:r>
      <w:r w:rsidRPr="000E4B80">
        <w:rPr>
          <w:rFonts w:ascii="Arial" w:eastAsia="Times New Roman" w:hAnsi="Arial" w:cs="Arial"/>
          <w:color w:val="2D2D2D"/>
          <w:spacing w:val="2"/>
          <w:sz w:val="19"/>
          <w:szCs w:val="19"/>
          <w:lang w:eastAsia="ru-RU"/>
        </w:rPr>
        <w:t> - полосы газона; "</w:t>
      </w:r>
      <w:r w:rsidRPr="000E4B80">
        <w:rPr>
          <w:rFonts w:ascii="Arial" w:eastAsia="Times New Roman" w:hAnsi="Arial" w:cs="Arial"/>
          <w:color w:val="2D2D2D"/>
          <w:spacing w:val="2"/>
          <w:sz w:val="19"/>
          <w:szCs w:val="19"/>
          <w:lang w:eastAsia="ru-RU"/>
        </w:rPr>
        <w:pict>
          <v:shape id="_x0000_i1444" type="#_x0000_t75" alt="СП 52.13330.2016 Естественное и искусственное освещение. Актуализированная редакция СНиП 23-05-95*" style="width:9.5pt;height:9.5pt"/>
        </w:pict>
      </w:r>
      <w:r w:rsidRPr="000E4B80">
        <w:rPr>
          <w:rFonts w:ascii="Arial" w:eastAsia="Times New Roman" w:hAnsi="Arial" w:cs="Arial"/>
          <w:color w:val="2D2D2D"/>
          <w:spacing w:val="2"/>
          <w:sz w:val="19"/>
          <w:szCs w:val="19"/>
          <w:lang w:eastAsia="ru-RU"/>
        </w:rPr>
        <w:t>" - расчетные точки на расчетном поле</w:t>
      </w:r>
      <w:r w:rsidRPr="000E4B80">
        <w:rPr>
          <w:rFonts w:ascii="Arial" w:eastAsia="Times New Roman" w:hAnsi="Arial" w:cs="Arial"/>
          <w:color w:val="2D2D2D"/>
          <w:spacing w:val="2"/>
          <w:sz w:val="19"/>
          <w:szCs w:val="19"/>
          <w:lang w:eastAsia="ru-RU"/>
        </w:rPr>
        <w:br/>
      </w:r>
      <w:r w:rsidRPr="000E4B80">
        <w:rPr>
          <w:rFonts w:ascii="Arial" w:eastAsia="Times New Roman" w:hAnsi="Arial" w:cs="Arial"/>
          <w:color w:val="2D2D2D"/>
          <w:spacing w:val="2"/>
          <w:sz w:val="19"/>
          <w:szCs w:val="19"/>
          <w:lang w:eastAsia="ru-RU"/>
        </w:rPr>
        <w:br/>
        <w:t>Рисунок М.1 - Пример участка улицы для определения показателя </w:t>
      </w:r>
      <w:r w:rsidRPr="000E4B80">
        <w:rPr>
          <w:rFonts w:ascii="Arial" w:eastAsia="Times New Roman" w:hAnsi="Arial" w:cs="Arial"/>
          <w:color w:val="2D2D2D"/>
          <w:spacing w:val="2"/>
          <w:sz w:val="19"/>
          <w:szCs w:val="19"/>
          <w:lang w:eastAsia="ru-RU"/>
        </w:rPr>
        <w:pict>
          <v:shape id="_x0000_i1445" type="#_x0000_t75" alt="СП 52.13330.2016 Естественное и искусственное освещение. Актуализированная редакция СНиП 23-05-95*" style="width:19pt;height:19pt"/>
        </w:pict>
      </w:r>
      <w:r w:rsidRPr="000E4B80">
        <w:rPr>
          <w:rFonts w:ascii="Arial" w:eastAsia="Times New Roman" w:hAnsi="Arial" w:cs="Arial"/>
          <w:color w:val="2D2D2D"/>
          <w:spacing w:val="2"/>
          <w:sz w:val="19"/>
          <w:szCs w:val="19"/>
          <w:lang w:eastAsia="ru-RU"/>
        </w:rPr>
        <w:br/>
      </w:r>
    </w:p>
    <w:p w:rsidR="000E4B80" w:rsidRPr="000E4B80" w:rsidRDefault="000E4B80" w:rsidP="000E4B80">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lang w:eastAsia="ru-RU"/>
        </w:rPr>
      </w:pPr>
      <w:r w:rsidRPr="000E4B80">
        <w:rPr>
          <w:rFonts w:ascii="Arial" w:eastAsia="Times New Roman" w:hAnsi="Arial" w:cs="Arial"/>
          <w:color w:val="3C3C3C"/>
          <w:spacing w:val="2"/>
          <w:sz w:val="27"/>
          <w:szCs w:val="27"/>
          <w:lang w:eastAsia="ru-RU"/>
        </w:rPr>
        <w:t xml:space="preserve">Приложение Н (рекомендуемое). Определение </w:t>
      </w:r>
      <w:proofErr w:type="gramStart"/>
      <w:r w:rsidRPr="000E4B80">
        <w:rPr>
          <w:rFonts w:ascii="Arial" w:eastAsia="Times New Roman" w:hAnsi="Arial" w:cs="Arial"/>
          <w:color w:val="3C3C3C"/>
          <w:spacing w:val="2"/>
          <w:sz w:val="27"/>
          <w:szCs w:val="27"/>
          <w:lang w:eastAsia="ru-RU"/>
        </w:rPr>
        <w:t>направлений ограничения силы света указателей</w:t>
      </w:r>
      <w:proofErr w:type="gramEnd"/>
      <w:r w:rsidRPr="000E4B80">
        <w:rPr>
          <w:rFonts w:ascii="Arial" w:eastAsia="Times New Roman" w:hAnsi="Arial" w:cs="Arial"/>
          <w:color w:val="3C3C3C"/>
          <w:spacing w:val="2"/>
          <w:sz w:val="27"/>
          <w:szCs w:val="27"/>
          <w:lang w:eastAsia="ru-RU"/>
        </w:rPr>
        <w:t xml:space="preserve"> в автодорожном тоннеле</w:t>
      </w:r>
    </w:p>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Приложение Н</w:t>
      </w:r>
      <w:r w:rsidRPr="000E4B80">
        <w:rPr>
          <w:rFonts w:ascii="Arial" w:eastAsia="Times New Roman" w:hAnsi="Arial" w:cs="Arial"/>
          <w:color w:val="2D2D2D"/>
          <w:spacing w:val="2"/>
          <w:sz w:val="19"/>
          <w:szCs w:val="19"/>
          <w:lang w:eastAsia="ru-RU"/>
        </w:rPr>
        <w:br/>
        <w:t>(рекомендуемое)</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     Направления, по которым ограничивается сила света световых эвакуационных указателей, лежат внутри конуса с раскрытием 2</w:t>
      </w:r>
      <w:r w:rsidRPr="000E4B80">
        <w:rPr>
          <w:rFonts w:ascii="Arial" w:eastAsia="Times New Roman" w:hAnsi="Arial" w:cs="Arial"/>
          <w:color w:val="2D2D2D"/>
          <w:spacing w:val="2"/>
          <w:sz w:val="19"/>
          <w:szCs w:val="19"/>
          <w:lang w:eastAsia="ru-RU"/>
        </w:rPr>
        <w:pict>
          <v:shape id="_x0000_i1446" type="#_x0000_t75" alt="СП 52.13330.2016 Естественное и искусственное освещение. Актуализированная редакция СНиП 23-05-95*" style="width:9.5pt;height:9.5pt"/>
        </w:pict>
      </w:r>
      <w:r w:rsidRPr="000E4B80">
        <w:rPr>
          <w:rFonts w:ascii="Arial" w:eastAsia="Times New Roman" w:hAnsi="Arial" w:cs="Arial"/>
          <w:color w:val="2D2D2D"/>
          <w:spacing w:val="2"/>
          <w:sz w:val="19"/>
          <w:szCs w:val="19"/>
          <w:lang w:eastAsia="ru-RU"/>
        </w:rPr>
        <w:t xml:space="preserve">15° относительно линии зрения водителя в пределах шага расстановки эвакуационных указателей. На рисунке Н.1 показаны (в плане) области </w:t>
      </w:r>
      <w:proofErr w:type="gramStart"/>
      <w:r w:rsidRPr="000E4B80">
        <w:rPr>
          <w:rFonts w:ascii="Arial" w:eastAsia="Times New Roman" w:hAnsi="Arial" w:cs="Arial"/>
          <w:color w:val="2D2D2D"/>
          <w:spacing w:val="2"/>
          <w:sz w:val="19"/>
          <w:szCs w:val="19"/>
          <w:lang w:eastAsia="ru-RU"/>
        </w:rPr>
        <w:t>ограничения силы света </w:t>
      </w:r>
      <w:r w:rsidRPr="000E4B80">
        <w:rPr>
          <w:rFonts w:ascii="Arial" w:eastAsia="Times New Roman" w:hAnsi="Arial" w:cs="Arial"/>
          <w:color w:val="2D2D2D"/>
          <w:spacing w:val="2"/>
          <w:sz w:val="19"/>
          <w:szCs w:val="19"/>
          <w:lang w:eastAsia="ru-RU"/>
        </w:rPr>
        <w:pict>
          <v:shape id="_x0000_i1447" type="#_x0000_t75" alt="СП 52.13330.2016 Естественное и искусственное освещение. Актуализированная редакция СНиП 23-05-95*" style="width:9.5pt;height:12.25pt"/>
        </w:pict>
      </w:r>
      <w:r w:rsidRPr="000E4B80">
        <w:rPr>
          <w:rFonts w:ascii="Arial" w:eastAsia="Times New Roman" w:hAnsi="Arial" w:cs="Arial"/>
          <w:color w:val="2D2D2D"/>
          <w:spacing w:val="2"/>
          <w:sz w:val="19"/>
          <w:szCs w:val="19"/>
          <w:lang w:eastAsia="ru-RU"/>
        </w:rPr>
        <w:t> указателей направления эвакуации</w:t>
      </w:r>
      <w:proofErr w:type="gramEnd"/>
      <w:r w:rsidRPr="000E4B80">
        <w:rPr>
          <w:rFonts w:ascii="Arial" w:eastAsia="Times New Roman" w:hAnsi="Arial" w:cs="Arial"/>
          <w:color w:val="2D2D2D"/>
          <w:spacing w:val="2"/>
          <w:sz w:val="19"/>
          <w:szCs w:val="19"/>
          <w:lang w:eastAsia="ru-RU"/>
        </w:rPr>
        <w:t>.     </w:t>
      </w:r>
    </w:p>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p>
    <w:tbl>
      <w:tblPr>
        <w:tblW w:w="0" w:type="auto"/>
        <w:jc w:val="center"/>
        <w:tblCellMar>
          <w:left w:w="0" w:type="dxa"/>
          <w:right w:w="0" w:type="dxa"/>
        </w:tblCellMar>
        <w:tblLook w:val="04A0"/>
      </w:tblPr>
      <w:tblGrid>
        <w:gridCol w:w="9355"/>
      </w:tblGrid>
      <w:tr w:rsidR="000E4B80" w:rsidRPr="000E4B80" w:rsidTr="000E4B80">
        <w:trPr>
          <w:trHeight w:val="15"/>
          <w:jc w:val="center"/>
        </w:trPr>
        <w:tc>
          <w:tcPr>
            <w:tcW w:w="13121"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rPr>
          <w:jc w:val="center"/>
        </w:trPr>
        <w:tc>
          <w:tcPr>
            <w:tcW w:w="13121" w:type="dxa"/>
            <w:tcBorders>
              <w:top w:val="nil"/>
              <w:left w:val="nil"/>
              <w:bottom w:val="nil"/>
              <w:right w:val="nil"/>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00466E"/>
                <w:sz w:val="19"/>
                <w:szCs w:val="19"/>
                <w:lang w:eastAsia="ru-RU"/>
              </w:rPr>
              <w:lastRenderedPageBreak/>
              <w:drawing>
                <wp:inline distT="0" distB="0" distL="0" distR="0">
                  <wp:extent cx="6193790" cy="1734185"/>
                  <wp:effectExtent l="19050" t="0" r="0" b="0"/>
                  <wp:docPr id="493" name="Рисунок 493" descr="СП 52.13330.2016 Естественное и искусственное освещение. Актуализированная редакция СНиП 23-05-95*">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СП 52.13330.2016 Естественное и искусственное освещение. Актуализированная редакция СНиП 23-05-95*">
                            <a:hlinkClick r:id="rId143"/>
                          </pic:cNvPr>
                          <pic:cNvPicPr>
                            <a:picLocks noChangeAspect="1" noChangeArrowheads="1"/>
                          </pic:cNvPicPr>
                        </pic:nvPicPr>
                        <pic:blipFill>
                          <a:blip r:embed="rId144"/>
                          <a:srcRect/>
                          <a:stretch>
                            <a:fillRect/>
                          </a:stretch>
                        </pic:blipFill>
                        <pic:spPr bwMode="auto">
                          <a:xfrm>
                            <a:off x="0" y="0"/>
                            <a:ext cx="6193790" cy="1734185"/>
                          </a:xfrm>
                          <a:prstGeom prst="rect">
                            <a:avLst/>
                          </a:prstGeom>
                          <a:noFill/>
                          <a:ln w="9525">
                            <a:noFill/>
                            <a:miter lim="800000"/>
                            <a:headEnd/>
                            <a:tailEnd/>
                          </a:ln>
                        </pic:spPr>
                      </pic:pic>
                    </a:graphicData>
                  </a:graphic>
                </wp:inline>
              </w:drawing>
            </w:r>
          </w:p>
        </w:tc>
      </w:tr>
    </w:tbl>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Рисунок Н.1</w:t>
      </w:r>
      <w:r w:rsidRPr="000E4B80">
        <w:rPr>
          <w:rFonts w:ascii="Arial" w:eastAsia="Times New Roman" w:hAnsi="Arial" w:cs="Arial"/>
          <w:color w:val="2D2D2D"/>
          <w:spacing w:val="2"/>
          <w:sz w:val="19"/>
          <w:szCs w:val="19"/>
          <w:lang w:eastAsia="ru-RU"/>
        </w:rPr>
        <w:br/>
      </w:r>
    </w:p>
    <w:p w:rsidR="000E4B80" w:rsidRPr="000E4B80" w:rsidRDefault="000E4B80" w:rsidP="000E4B80">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lang w:eastAsia="ru-RU"/>
        </w:rPr>
      </w:pPr>
      <w:r w:rsidRPr="000E4B80">
        <w:rPr>
          <w:rFonts w:ascii="Arial" w:eastAsia="Times New Roman" w:hAnsi="Arial" w:cs="Arial"/>
          <w:color w:val="3C3C3C"/>
          <w:spacing w:val="2"/>
          <w:sz w:val="27"/>
          <w:szCs w:val="27"/>
          <w:lang w:eastAsia="ru-RU"/>
        </w:rPr>
        <w:t xml:space="preserve">Приложение </w:t>
      </w:r>
      <w:proofErr w:type="gramStart"/>
      <w:r w:rsidRPr="000E4B80">
        <w:rPr>
          <w:rFonts w:ascii="Arial" w:eastAsia="Times New Roman" w:hAnsi="Arial" w:cs="Arial"/>
          <w:color w:val="3C3C3C"/>
          <w:spacing w:val="2"/>
          <w:sz w:val="27"/>
          <w:szCs w:val="27"/>
          <w:lang w:eastAsia="ru-RU"/>
        </w:rPr>
        <w:t>П</w:t>
      </w:r>
      <w:proofErr w:type="gramEnd"/>
      <w:r w:rsidRPr="000E4B80">
        <w:rPr>
          <w:rFonts w:ascii="Arial" w:eastAsia="Times New Roman" w:hAnsi="Arial" w:cs="Arial"/>
          <w:color w:val="3C3C3C"/>
          <w:spacing w:val="2"/>
          <w:sz w:val="27"/>
          <w:szCs w:val="27"/>
          <w:lang w:eastAsia="ru-RU"/>
        </w:rPr>
        <w:t xml:space="preserve"> (рекомендуемое). Пример расположения сигнальных огней в автодорожном тоннеле</w:t>
      </w:r>
    </w:p>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t xml:space="preserve">Приложение </w:t>
      </w:r>
      <w:proofErr w:type="gramStart"/>
      <w:r w:rsidRPr="000E4B80">
        <w:rPr>
          <w:rFonts w:ascii="Arial" w:eastAsia="Times New Roman" w:hAnsi="Arial" w:cs="Arial"/>
          <w:color w:val="2D2D2D"/>
          <w:spacing w:val="2"/>
          <w:sz w:val="19"/>
          <w:szCs w:val="19"/>
          <w:lang w:eastAsia="ru-RU"/>
        </w:rPr>
        <w:t>П</w:t>
      </w:r>
      <w:proofErr w:type="gramEnd"/>
      <w:r w:rsidRPr="000E4B80">
        <w:rPr>
          <w:rFonts w:ascii="Arial" w:eastAsia="Times New Roman" w:hAnsi="Arial" w:cs="Arial"/>
          <w:color w:val="2D2D2D"/>
          <w:spacing w:val="2"/>
          <w:sz w:val="19"/>
          <w:szCs w:val="19"/>
          <w:lang w:eastAsia="ru-RU"/>
        </w:rPr>
        <w:br/>
        <w:t>(рекомендуемое)</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     Пример расположения сигнальных огней относительно эвакуационного выхода показан на рисунке П.1.     </w:t>
      </w:r>
    </w:p>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p>
    <w:tbl>
      <w:tblPr>
        <w:tblW w:w="0" w:type="auto"/>
        <w:jc w:val="center"/>
        <w:tblCellMar>
          <w:left w:w="0" w:type="dxa"/>
          <w:right w:w="0" w:type="dxa"/>
        </w:tblCellMar>
        <w:tblLook w:val="04A0"/>
      </w:tblPr>
      <w:tblGrid>
        <w:gridCol w:w="8131"/>
      </w:tblGrid>
      <w:tr w:rsidR="000E4B80" w:rsidRPr="000E4B80" w:rsidTr="000E4B80">
        <w:trPr>
          <w:trHeight w:val="15"/>
          <w:jc w:val="center"/>
        </w:trPr>
        <w:tc>
          <w:tcPr>
            <w:tcW w:w="8131"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rPr>
          <w:jc w:val="center"/>
        </w:trPr>
        <w:tc>
          <w:tcPr>
            <w:tcW w:w="8131" w:type="dxa"/>
            <w:tcBorders>
              <w:top w:val="nil"/>
              <w:left w:val="nil"/>
              <w:bottom w:val="nil"/>
              <w:right w:val="nil"/>
            </w:tcBorders>
            <w:tcMar>
              <w:top w:w="0" w:type="dxa"/>
              <w:left w:w="149" w:type="dxa"/>
              <w:bottom w:w="0" w:type="dxa"/>
              <w:right w:w="149" w:type="dxa"/>
            </w:tcMar>
            <w:hideMark/>
          </w:tcPr>
          <w:p w:rsidR="000E4B80" w:rsidRPr="000E4B80" w:rsidRDefault="000E4B80" w:rsidP="000E4B80">
            <w:pPr>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4097655" cy="2656840"/>
                  <wp:effectExtent l="19050" t="0" r="0" b="0"/>
                  <wp:docPr id="494" name="Рисунок 494"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СП 52.13330.2016 Естественное и искусственное освещение. Актуализированная редакция СНиП 23-05-95*"/>
                          <pic:cNvPicPr>
                            <a:picLocks noChangeAspect="1" noChangeArrowheads="1"/>
                          </pic:cNvPicPr>
                        </pic:nvPicPr>
                        <pic:blipFill>
                          <a:blip r:embed="rId145"/>
                          <a:srcRect/>
                          <a:stretch>
                            <a:fillRect/>
                          </a:stretch>
                        </pic:blipFill>
                        <pic:spPr bwMode="auto">
                          <a:xfrm>
                            <a:off x="0" y="0"/>
                            <a:ext cx="4097655" cy="2656840"/>
                          </a:xfrm>
                          <a:prstGeom prst="rect">
                            <a:avLst/>
                          </a:prstGeom>
                          <a:noFill/>
                          <a:ln w="9525">
                            <a:noFill/>
                            <a:miter lim="800000"/>
                            <a:headEnd/>
                            <a:tailEnd/>
                          </a:ln>
                        </pic:spPr>
                      </pic:pic>
                    </a:graphicData>
                  </a:graphic>
                </wp:inline>
              </w:drawing>
            </w:r>
          </w:p>
        </w:tc>
      </w:tr>
    </w:tbl>
    <w:p w:rsidR="000E4B80" w:rsidRPr="000E4B80" w:rsidRDefault="000E4B80" w:rsidP="000E4B8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Рисунок П.1</w:t>
      </w:r>
      <w:r w:rsidRPr="000E4B80">
        <w:rPr>
          <w:rFonts w:ascii="Arial" w:eastAsia="Times New Roman" w:hAnsi="Arial" w:cs="Arial"/>
          <w:color w:val="2D2D2D"/>
          <w:spacing w:val="2"/>
          <w:sz w:val="19"/>
          <w:szCs w:val="19"/>
          <w:lang w:eastAsia="ru-RU"/>
        </w:rPr>
        <w:br/>
      </w:r>
    </w:p>
    <w:p w:rsidR="000E4B80" w:rsidRPr="000E4B80" w:rsidRDefault="000E4B80" w:rsidP="000E4B80">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lang w:eastAsia="ru-RU"/>
        </w:rPr>
      </w:pPr>
      <w:r w:rsidRPr="000E4B80">
        <w:rPr>
          <w:rFonts w:ascii="Arial" w:eastAsia="Times New Roman" w:hAnsi="Arial" w:cs="Arial"/>
          <w:color w:val="3C3C3C"/>
          <w:spacing w:val="2"/>
          <w:sz w:val="27"/>
          <w:szCs w:val="27"/>
          <w:lang w:eastAsia="ru-RU"/>
        </w:rPr>
        <w:t>Библиография</w:t>
      </w:r>
    </w:p>
    <w:p w:rsidR="000E4B80" w:rsidRPr="000E4B80" w:rsidRDefault="000E4B80" w:rsidP="000E4B8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0E4B80">
        <w:rPr>
          <w:rFonts w:ascii="Arial" w:eastAsia="Times New Roman" w:hAnsi="Arial" w:cs="Arial"/>
          <w:color w:val="2D2D2D"/>
          <w:spacing w:val="2"/>
          <w:sz w:val="19"/>
          <w:szCs w:val="19"/>
          <w:lang w:eastAsia="ru-RU"/>
        </w:rPr>
        <w:br/>
        <w:t>     [1] </w:t>
      </w:r>
      <w:hyperlink r:id="rId146" w:history="1">
        <w:r w:rsidRPr="000E4B80">
          <w:rPr>
            <w:rFonts w:ascii="Arial" w:eastAsia="Times New Roman" w:hAnsi="Arial" w:cs="Arial"/>
            <w:color w:val="00466E"/>
            <w:spacing w:val="2"/>
            <w:sz w:val="19"/>
            <w:u w:val="single"/>
            <w:lang w:eastAsia="ru-RU"/>
          </w:rPr>
          <w:t xml:space="preserve">Федеральный закон от 23 ноября 2009 г. N 261-ФЗ "Об энергосбережении </w:t>
        </w:r>
        <w:proofErr w:type="gramStart"/>
        <w:r w:rsidRPr="000E4B80">
          <w:rPr>
            <w:rFonts w:ascii="Arial" w:eastAsia="Times New Roman" w:hAnsi="Arial" w:cs="Arial"/>
            <w:color w:val="00466E"/>
            <w:spacing w:val="2"/>
            <w:sz w:val="19"/>
            <w:u w:val="single"/>
            <w:lang w:eastAsia="ru-RU"/>
          </w:rPr>
          <w:t>и</w:t>
        </w:r>
        <w:proofErr w:type="gramEnd"/>
        <w:r w:rsidRPr="000E4B80">
          <w:rPr>
            <w:rFonts w:ascii="Arial" w:eastAsia="Times New Roman" w:hAnsi="Arial" w:cs="Arial"/>
            <w:color w:val="00466E"/>
            <w:spacing w:val="2"/>
            <w:sz w:val="19"/>
            <w:u w:val="single"/>
            <w:lang w:eastAsia="ru-RU"/>
          </w:rPr>
          <w:t xml:space="preserve"> о повышении энергетической эффективности и о внесении изменений в отдельные законодательные акты Российской Федерации"</w:t>
        </w:r>
      </w:hyperlink>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[2] Федеральный закон от 25 июля 2002 г. </w:t>
      </w:r>
      <w:hyperlink r:id="rId147" w:history="1">
        <w:r w:rsidRPr="000E4B80">
          <w:rPr>
            <w:rFonts w:ascii="Arial" w:eastAsia="Times New Roman" w:hAnsi="Arial" w:cs="Arial"/>
            <w:color w:val="00466E"/>
            <w:spacing w:val="2"/>
            <w:sz w:val="19"/>
            <w:u w:val="single"/>
            <w:lang w:eastAsia="ru-RU"/>
          </w:rPr>
          <w:t>N 73-ФЗ "Об объектах культурного наследия (памятниках истории и культуры) народов Российской Федерации"</w:t>
        </w:r>
      </w:hyperlink>
      <w:r w:rsidRPr="000E4B80">
        <w:rPr>
          <w:rFonts w:ascii="Arial" w:eastAsia="Times New Roman" w:hAnsi="Arial" w:cs="Arial"/>
          <w:color w:val="2D2D2D"/>
          <w:spacing w:val="2"/>
          <w:sz w:val="19"/>
          <w:szCs w:val="19"/>
          <w:lang w:eastAsia="ru-RU"/>
        </w:rPr>
        <w:br/>
      </w:r>
      <w:r w:rsidRPr="000E4B80">
        <w:rPr>
          <w:rFonts w:ascii="Arial" w:eastAsia="Times New Roman" w:hAnsi="Arial" w:cs="Arial"/>
          <w:color w:val="2D2D2D"/>
          <w:spacing w:val="2"/>
          <w:sz w:val="19"/>
          <w:szCs w:val="19"/>
          <w:lang w:eastAsia="ru-RU"/>
        </w:rPr>
        <w:lastRenderedPageBreak/>
        <w:t>________________</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[3] </w:t>
      </w:r>
      <w:hyperlink r:id="rId148" w:history="1">
        <w:r w:rsidRPr="000E4B80">
          <w:rPr>
            <w:rFonts w:ascii="Arial" w:eastAsia="Times New Roman" w:hAnsi="Arial" w:cs="Arial"/>
            <w:color w:val="00466E"/>
            <w:spacing w:val="2"/>
            <w:sz w:val="19"/>
            <w:u w:val="single"/>
            <w:lang w:eastAsia="ru-RU"/>
          </w:rPr>
          <w:t xml:space="preserve">Федеральный закон от 22 июля 2008 года N 123-ФЗ "Технический регламент </w:t>
        </w:r>
        <w:proofErr w:type="gramStart"/>
        <w:r w:rsidRPr="000E4B80">
          <w:rPr>
            <w:rFonts w:ascii="Arial" w:eastAsia="Times New Roman" w:hAnsi="Arial" w:cs="Arial"/>
            <w:color w:val="00466E"/>
            <w:spacing w:val="2"/>
            <w:sz w:val="19"/>
            <w:u w:val="single"/>
            <w:lang w:eastAsia="ru-RU"/>
          </w:rPr>
          <w:t>о требованиях пожарной безопасности"</w:t>
        </w:r>
      </w:hyperlink>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[4] </w:t>
      </w:r>
      <w:hyperlink r:id="rId149" w:history="1">
        <w:r w:rsidRPr="000E4B80">
          <w:rPr>
            <w:rFonts w:ascii="Arial" w:eastAsia="Times New Roman" w:hAnsi="Arial" w:cs="Arial"/>
            <w:color w:val="00466E"/>
            <w:spacing w:val="2"/>
            <w:sz w:val="19"/>
            <w:u w:val="single"/>
            <w:lang w:eastAsia="ru-RU"/>
          </w:rPr>
          <w:t>Постановление Правительства Российской Федерации от 20 июля 2011 г. N 602 "Об утверждении требований к осветительным устройствам и электрическим лампам, используемым в цепях переменного тока в целях освещения"</w:t>
        </w:r>
      </w:hyperlink>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[5] </w:t>
      </w:r>
      <w:hyperlink r:id="rId150" w:history="1">
        <w:r w:rsidRPr="000E4B80">
          <w:rPr>
            <w:rFonts w:ascii="Arial" w:eastAsia="Times New Roman" w:hAnsi="Arial" w:cs="Arial"/>
            <w:color w:val="00466E"/>
            <w:spacing w:val="2"/>
            <w:sz w:val="19"/>
            <w:u w:val="single"/>
            <w:lang w:eastAsia="ru-RU"/>
          </w:rPr>
          <w:t>МУ 5046-89</w:t>
        </w:r>
      </w:hyperlink>
      <w:r w:rsidRPr="000E4B80">
        <w:rPr>
          <w:rFonts w:ascii="Arial" w:eastAsia="Times New Roman" w:hAnsi="Arial" w:cs="Arial"/>
          <w:color w:val="2D2D2D"/>
          <w:spacing w:val="2"/>
          <w:sz w:val="19"/>
          <w:szCs w:val="19"/>
          <w:lang w:eastAsia="ru-RU"/>
        </w:rPr>
        <w:t> Профилактическое ультрафиолетовое облучение людей (с применением искусственных источников ультрафиолетового излучения)</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[6] </w:t>
      </w:r>
      <w:hyperlink r:id="rId151" w:history="1">
        <w:r w:rsidRPr="000E4B80">
          <w:rPr>
            <w:rFonts w:ascii="Arial" w:eastAsia="Times New Roman" w:hAnsi="Arial" w:cs="Arial"/>
            <w:color w:val="00466E"/>
            <w:spacing w:val="2"/>
            <w:sz w:val="19"/>
            <w:u w:val="single"/>
            <w:lang w:eastAsia="ru-RU"/>
          </w:rPr>
          <w:t>СП 23-102-2003</w:t>
        </w:r>
      </w:hyperlink>
      <w:r w:rsidRPr="000E4B80">
        <w:rPr>
          <w:rFonts w:ascii="Arial" w:eastAsia="Times New Roman" w:hAnsi="Arial" w:cs="Arial"/>
          <w:color w:val="2D2D2D"/>
          <w:spacing w:val="2"/>
          <w:sz w:val="19"/>
          <w:szCs w:val="19"/>
          <w:lang w:eastAsia="ru-RU"/>
        </w:rPr>
        <w:t> Естественное освещение жилых и общественных зданий</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[7] ПУЭ </w:t>
      </w:r>
      <w:hyperlink r:id="rId152" w:history="1">
        <w:r w:rsidRPr="000E4B80">
          <w:rPr>
            <w:rFonts w:ascii="Arial" w:eastAsia="Times New Roman" w:hAnsi="Arial" w:cs="Arial"/>
            <w:color w:val="00466E"/>
            <w:spacing w:val="2"/>
            <w:sz w:val="19"/>
            <w:u w:val="single"/>
            <w:lang w:eastAsia="ru-RU"/>
          </w:rPr>
          <w:t>Правила устройства электроустановок</w:t>
        </w:r>
        <w:proofErr w:type="gramEnd"/>
      </w:hyperlink>
      <w:r w:rsidRPr="000E4B80">
        <w:rPr>
          <w:rFonts w:ascii="Arial" w:eastAsia="Times New Roman" w:hAnsi="Arial" w:cs="Arial"/>
          <w:color w:val="2D2D2D"/>
          <w:spacing w:val="2"/>
          <w:sz w:val="19"/>
          <w:szCs w:val="19"/>
          <w:lang w:eastAsia="ru-RU"/>
        </w:rPr>
        <w:t> (7-е изд.)</w:t>
      </w: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t>     </w:t>
      </w:r>
    </w:p>
    <w:tbl>
      <w:tblPr>
        <w:tblW w:w="0" w:type="auto"/>
        <w:tblCellMar>
          <w:left w:w="0" w:type="dxa"/>
          <w:right w:w="0" w:type="dxa"/>
        </w:tblCellMar>
        <w:tblLook w:val="04A0"/>
      </w:tblPr>
      <w:tblGrid>
        <w:gridCol w:w="2375"/>
        <w:gridCol w:w="2579"/>
      </w:tblGrid>
      <w:tr w:rsidR="000E4B80" w:rsidRPr="000E4B80" w:rsidTr="000E4B80">
        <w:trPr>
          <w:trHeight w:val="15"/>
        </w:trPr>
        <w:tc>
          <w:tcPr>
            <w:tcW w:w="2375"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c>
          <w:tcPr>
            <w:tcW w:w="2579" w:type="dxa"/>
            <w:hideMark/>
          </w:tcPr>
          <w:p w:rsidR="000E4B80" w:rsidRPr="000E4B80" w:rsidRDefault="000E4B80" w:rsidP="000E4B80">
            <w:pPr>
              <w:spacing w:after="0" w:line="240" w:lineRule="auto"/>
              <w:rPr>
                <w:rFonts w:ascii="Times New Roman" w:eastAsia="Times New Roman" w:hAnsi="Times New Roman" w:cs="Times New Roman"/>
                <w:sz w:val="2"/>
                <w:szCs w:val="24"/>
                <w:lang w:eastAsia="ru-RU"/>
              </w:rPr>
            </w:pPr>
          </w:p>
        </w:tc>
      </w:tr>
      <w:tr w:rsidR="000E4B80" w:rsidRPr="000E4B80" w:rsidTr="000E4B80">
        <w:tc>
          <w:tcPr>
            <w:tcW w:w="2375" w:type="dxa"/>
            <w:tcBorders>
              <w:top w:val="single" w:sz="6" w:space="0" w:color="000000"/>
              <w:left w:val="nil"/>
              <w:bottom w:val="nil"/>
              <w:right w:val="nil"/>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579" w:type="dxa"/>
            <w:tcBorders>
              <w:top w:val="single" w:sz="6" w:space="0" w:color="000000"/>
              <w:left w:val="nil"/>
              <w:bottom w:val="nil"/>
              <w:right w:val="nil"/>
            </w:tcBorders>
            <w:tcMar>
              <w:top w:w="0" w:type="dxa"/>
              <w:left w:w="149" w:type="dxa"/>
              <w:bottom w:w="0" w:type="dxa"/>
              <w:right w:w="149" w:type="dxa"/>
            </w:tcMar>
            <w:hideMark/>
          </w:tcPr>
          <w:p w:rsidR="000E4B80" w:rsidRPr="000E4B80" w:rsidRDefault="000E4B80" w:rsidP="000E4B80">
            <w:pPr>
              <w:spacing w:after="0" w:line="285" w:lineRule="atLeast"/>
              <w:jc w:val="right"/>
              <w:textAlignment w:val="baseline"/>
              <w:rPr>
                <w:rFonts w:ascii="Times New Roman" w:eastAsia="Times New Roman" w:hAnsi="Times New Roman" w:cs="Times New Roman"/>
                <w:color w:val="2D2D2D"/>
                <w:sz w:val="19"/>
                <w:szCs w:val="19"/>
                <w:lang w:eastAsia="ru-RU"/>
              </w:rPr>
            </w:pPr>
          </w:p>
        </w:tc>
      </w:tr>
      <w:tr w:rsidR="000E4B80" w:rsidRPr="000E4B80" w:rsidTr="000E4B80">
        <w:tc>
          <w:tcPr>
            <w:tcW w:w="2375" w:type="dxa"/>
            <w:tcBorders>
              <w:top w:val="nil"/>
              <w:left w:val="nil"/>
              <w:bottom w:val="nil"/>
              <w:right w:val="nil"/>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c>
          <w:tcPr>
            <w:tcW w:w="2579" w:type="dxa"/>
            <w:tcBorders>
              <w:top w:val="nil"/>
              <w:left w:val="nil"/>
              <w:bottom w:val="nil"/>
              <w:right w:val="nil"/>
            </w:tcBorders>
            <w:tcMar>
              <w:top w:w="0" w:type="dxa"/>
              <w:left w:w="149" w:type="dxa"/>
              <w:bottom w:w="0" w:type="dxa"/>
              <w:right w:w="149" w:type="dxa"/>
            </w:tcMar>
            <w:hideMark/>
          </w:tcPr>
          <w:p w:rsidR="000E4B80" w:rsidRPr="000E4B80" w:rsidRDefault="000E4B80" w:rsidP="000E4B80">
            <w:pPr>
              <w:spacing w:after="0" w:line="240" w:lineRule="auto"/>
              <w:rPr>
                <w:rFonts w:ascii="Times New Roman" w:eastAsia="Times New Roman" w:hAnsi="Times New Roman" w:cs="Times New Roman"/>
                <w:sz w:val="24"/>
                <w:szCs w:val="24"/>
                <w:lang w:eastAsia="ru-RU"/>
              </w:rPr>
            </w:pPr>
          </w:p>
        </w:tc>
      </w:tr>
    </w:tbl>
    <w:p w:rsidR="00E26669" w:rsidRDefault="000E4B80" w:rsidP="00E86E8F">
      <w:pPr>
        <w:shd w:val="clear" w:color="auto" w:fill="FFFFFF"/>
        <w:spacing w:after="0" w:line="285" w:lineRule="atLeast"/>
        <w:textAlignment w:val="baseline"/>
      </w:pPr>
      <w:r w:rsidRPr="000E4B80">
        <w:rPr>
          <w:rFonts w:ascii="Arial" w:eastAsia="Times New Roman" w:hAnsi="Arial" w:cs="Arial"/>
          <w:color w:val="2D2D2D"/>
          <w:spacing w:val="2"/>
          <w:sz w:val="19"/>
          <w:szCs w:val="19"/>
          <w:lang w:eastAsia="ru-RU"/>
        </w:rPr>
        <w:br/>
        <w:t>     </w:t>
      </w:r>
      <w:r w:rsidRPr="000E4B80">
        <w:rPr>
          <w:rFonts w:ascii="Arial" w:eastAsia="Times New Roman" w:hAnsi="Arial" w:cs="Arial"/>
          <w:color w:val="2D2D2D"/>
          <w:spacing w:val="2"/>
          <w:sz w:val="19"/>
          <w:szCs w:val="19"/>
          <w:lang w:eastAsia="ru-RU"/>
        </w:rPr>
        <w:br/>
      </w:r>
    </w:p>
    <w:sectPr w:rsidR="00E26669" w:rsidSect="00E266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E4B80"/>
    <w:rsid w:val="000E4B80"/>
    <w:rsid w:val="00E26669"/>
    <w:rsid w:val="00E86E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669"/>
  </w:style>
  <w:style w:type="paragraph" w:styleId="1">
    <w:name w:val="heading 1"/>
    <w:basedOn w:val="a"/>
    <w:link w:val="10"/>
    <w:uiPriority w:val="9"/>
    <w:qFormat/>
    <w:rsid w:val="000E4B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E4B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E4B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E4B8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B8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E4B8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E4B8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E4B80"/>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0E4B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4B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5972766">
      <w:bodyDiv w:val="1"/>
      <w:marLeft w:val="0"/>
      <w:marRight w:val="0"/>
      <w:marTop w:val="0"/>
      <w:marBottom w:val="0"/>
      <w:divBdr>
        <w:top w:val="none" w:sz="0" w:space="0" w:color="auto"/>
        <w:left w:val="none" w:sz="0" w:space="0" w:color="auto"/>
        <w:bottom w:val="none" w:sz="0" w:space="0" w:color="auto"/>
        <w:right w:val="none" w:sz="0" w:space="0" w:color="auto"/>
      </w:divBdr>
      <w:divsChild>
        <w:div w:id="1580021091">
          <w:marLeft w:val="0"/>
          <w:marRight w:val="0"/>
          <w:marTop w:val="0"/>
          <w:marBottom w:val="0"/>
          <w:divBdr>
            <w:top w:val="none" w:sz="0" w:space="0" w:color="auto"/>
            <w:left w:val="none" w:sz="0" w:space="0" w:color="auto"/>
            <w:bottom w:val="none" w:sz="0" w:space="0" w:color="auto"/>
            <w:right w:val="none" w:sz="0" w:space="0" w:color="auto"/>
          </w:divBdr>
          <w:divsChild>
            <w:div w:id="285217">
              <w:marLeft w:val="0"/>
              <w:marRight w:val="0"/>
              <w:marTop w:val="0"/>
              <w:marBottom w:val="0"/>
              <w:divBdr>
                <w:top w:val="none" w:sz="0" w:space="0" w:color="auto"/>
                <w:left w:val="none" w:sz="0" w:space="0" w:color="auto"/>
                <w:bottom w:val="none" w:sz="0" w:space="0" w:color="auto"/>
                <w:right w:val="none" w:sz="0" w:space="0" w:color="auto"/>
              </w:divBdr>
            </w:div>
            <w:div w:id="886916349">
              <w:marLeft w:val="0"/>
              <w:marRight w:val="0"/>
              <w:marTop w:val="0"/>
              <w:marBottom w:val="0"/>
              <w:divBdr>
                <w:top w:val="none" w:sz="0" w:space="0" w:color="auto"/>
                <w:left w:val="none" w:sz="0" w:space="0" w:color="auto"/>
                <w:bottom w:val="none" w:sz="0" w:space="0" w:color="auto"/>
                <w:right w:val="none" w:sz="0" w:space="0" w:color="auto"/>
              </w:divBdr>
            </w:div>
            <w:div w:id="1261832253">
              <w:marLeft w:val="0"/>
              <w:marRight w:val="0"/>
              <w:marTop w:val="0"/>
              <w:marBottom w:val="0"/>
              <w:divBdr>
                <w:top w:val="none" w:sz="0" w:space="0" w:color="auto"/>
                <w:left w:val="none" w:sz="0" w:space="0" w:color="auto"/>
                <w:bottom w:val="none" w:sz="0" w:space="0" w:color="auto"/>
                <w:right w:val="none" w:sz="0" w:space="0" w:color="auto"/>
              </w:divBdr>
            </w:div>
            <w:div w:id="173494196">
              <w:marLeft w:val="0"/>
              <w:marRight w:val="0"/>
              <w:marTop w:val="0"/>
              <w:marBottom w:val="0"/>
              <w:divBdr>
                <w:top w:val="inset" w:sz="2" w:space="0" w:color="auto"/>
                <w:left w:val="inset" w:sz="2" w:space="1" w:color="auto"/>
                <w:bottom w:val="inset" w:sz="2" w:space="0" w:color="auto"/>
                <w:right w:val="inset" w:sz="2" w:space="1" w:color="auto"/>
              </w:divBdr>
            </w:div>
            <w:div w:id="1383334932">
              <w:marLeft w:val="0"/>
              <w:marRight w:val="0"/>
              <w:marTop w:val="0"/>
              <w:marBottom w:val="0"/>
              <w:divBdr>
                <w:top w:val="inset" w:sz="2" w:space="0" w:color="auto"/>
                <w:left w:val="inset" w:sz="2" w:space="1" w:color="auto"/>
                <w:bottom w:val="inset" w:sz="2" w:space="0" w:color="auto"/>
                <w:right w:val="inset" w:sz="2" w:space="1" w:color="auto"/>
              </w:divBdr>
            </w:div>
            <w:div w:id="1932468649">
              <w:marLeft w:val="0"/>
              <w:marRight w:val="0"/>
              <w:marTop w:val="0"/>
              <w:marBottom w:val="0"/>
              <w:divBdr>
                <w:top w:val="inset" w:sz="2" w:space="0" w:color="auto"/>
                <w:left w:val="inset" w:sz="2" w:space="1" w:color="auto"/>
                <w:bottom w:val="inset" w:sz="2" w:space="0" w:color="auto"/>
                <w:right w:val="inset" w:sz="2" w:space="1" w:color="auto"/>
              </w:divBdr>
            </w:div>
            <w:div w:id="1649899436">
              <w:marLeft w:val="0"/>
              <w:marRight w:val="0"/>
              <w:marTop w:val="0"/>
              <w:marBottom w:val="0"/>
              <w:divBdr>
                <w:top w:val="inset" w:sz="2" w:space="0" w:color="auto"/>
                <w:left w:val="inset" w:sz="2" w:space="1" w:color="auto"/>
                <w:bottom w:val="inset" w:sz="2" w:space="0" w:color="auto"/>
                <w:right w:val="inset" w:sz="2" w:space="1" w:color="auto"/>
              </w:divBdr>
            </w:div>
            <w:div w:id="1021081634">
              <w:marLeft w:val="0"/>
              <w:marRight w:val="0"/>
              <w:marTop w:val="0"/>
              <w:marBottom w:val="0"/>
              <w:divBdr>
                <w:top w:val="none" w:sz="0" w:space="0" w:color="auto"/>
                <w:left w:val="none" w:sz="0" w:space="0" w:color="auto"/>
                <w:bottom w:val="none" w:sz="0" w:space="0" w:color="auto"/>
                <w:right w:val="none" w:sz="0" w:space="0" w:color="auto"/>
              </w:divBdr>
            </w:div>
            <w:div w:id="1342198319">
              <w:marLeft w:val="0"/>
              <w:marRight w:val="0"/>
              <w:marTop w:val="0"/>
              <w:marBottom w:val="0"/>
              <w:divBdr>
                <w:top w:val="inset" w:sz="2" w:space="0" w:color="auto"/>
                <w:left w:val="inset" w:sz="2" w:space="1" w:color="auto"/>
                <w:bottom w:val="inset" w:sz="2" w:space="0" w:color="auto"/>
                <w:right w:val="inset" w:sz="2" w:space="1" w:color="auto"/>
              </w:divBdr>
            </w:div>
            <w:div w:id="1707832193">
              <w:marLeft w:val="0"/>
              <w:marRight w:val="0"/>
              <w:marTop w:val="0"/>
              <w:marBottom w:val="0"/>
              <w:divBdr>
                <w:top w:val="none" w:sz="0" w:space="0" w:color="auto"/>
                <w:left w:val="none" w:sz="0" w:space="0" w:color="auto"/>
                <w:bottom w:val="none" w:sz="0" w:space="0" w:color="auto"/>
                <w:right w:val="none" w:sz="0" w:space="0" w:color="auto"/>
              </w:divBdr>
            </w:div>
            <w:div w:id="1120228303">
              <w:marLeft w:val="0"/>
              <w:marRight w:val="0"/>
              <w:marTop w:val="0"/>
              <w:marBottom w:val="0"/>
              <w:divBdr>
                <w:top w:val="inset" w:sz="2" w:space="0" w:color="auto"/>
                <w:left w:val="inset" w:sz="2" w:space="1" w:color="auto"/>
                <w:bottom w:val="inset" w:sz="2" w:space="0" w:color="auto"/>
                <w:right w:val="inset" w:sz="2" w:space="1" w:color="auto"/>
              </w:divBdr>
            </w:div>
            <w:div w:id="1529297072">
              <w:marLeft w:val="0"/>
              <w:marRight w:val="0"/>
              <w:marTop w:val="0"/>
              <w:marBottom w:val="0"/>
              <w:divBdr>
                <w:top w:val="inset" w:sz="2" w:space="0" w:color="auto"/>
                <w:left w:val="inset" w:sz="2" w:space="1" w:color="auto"/>
                <w:bottom w:val="inset" w:sz="2" w:space="0" w:color="auto"/>
                <w:right w:val="inset" w:sz="2" w:space="1" w:color="auto"/>
              </w:divBdr>
            </w:div>
            <w:div w:id="1290016253">
              <w:marLeft w:val="0"/>
              <w:marRight w:val="0"/>
              <w:marTop w:val="0"/>
              <w:marBottom w:val="0"/>
              <w:divBdr>
                <w:top w:val="inset" w:sz="2" w:space="0" w:color="auto"/>
                <w:left w:val="inset" w:sz="2" w:space="1" w:color="auto"/>
                <w:bottom w:val="inset" w:sz="2" w:space="0" w:color="auto"/>
                <w:right w:val="inset" w:sz="2" w:space="1" w:color="auto"/>
              </w:divBdr>
            </w:div>
            <w:div w:id="586766215">
              <w:marLeft w:val="0"/>
              <w:marRight w:val="0"/>
              <w:marTop w:val="0"/>
              <w:marBottom w:val="0"/>
              <w:divBdr>
                <w:top w:val="none" w:sz="0" w:space="0" w:color="auto"/>
                <w:left w:val="none" w:sz="0" w:space="0" w:color="auto"/>
                <w:bottom w:val="none" w:sz="0" w:space="0" w:color="auto"/>
                <w:right w:val="none" w:sz="0" w:space="0" w:color="auto"/>
              </w:divBdr>
            </w:div>
            <w:div w:id="2099131655">
              <w:marLeft w:val="0"/>
              <w:marRight w:val="0"/>
              <w:marTop w:val="0"/>
              <w:marBottom w:val="0"/>
              <w:divBdr>
                <w:top w:val="inset" w:sz="2" w:space="0" w:color="auto"/>
                <w:left w:val="inset" w:sz="2" w:space="1" w:color="auto"/>
                <w:bottom w:val="inset" w:sz="2" w:space="0" w:color="auto"/>
                <w:right w:val="inset" w:sz="2" w:space="1" w:color="auto"/>
              </w:divBdr>
            </w:div>
            <w:div w:id="1511020925">
              <w:marLeft w:val="0"/>
              <w:marRight w:val="0"/>
              <w:marTop w:val="0"/>
              <w:marBottom w:val="0"/>
              <w:divBdr>
                <w:top w:val="inset" w:sz="2" w:space="0" w:color="auto"/>
                <w:left w:val="inset" w:sz="2" w:space="1" w:color="auto"/>
                <w:bottom w:val="inset" w:sz="2" w:space="0" w:color="auto"/>
                <w:right w:val="inset" w:sz="2" w:space="1" w:color="auto"/>
              </w:divBdr>
            </w:div>
            <w:div w:id="779108006">
              <w:marLeft w:val="0"/>
              <w:marRight w:val="0"/>
              <w:marTop w:val="0"/>
              <w:marBottom w:val="0"/>
              <w:divBdr>
                <w:top w:val="inset" w:sz="2" w:space="0" w:color="auto"/>
                <w:left w:val="inset" w:sz="2" w:space="1" w:color="auto"/>
                <w:bottom w:val="inset" w:sz="2" w:space="0" w:color="auto"/>
                <w:right w:val="inset" w:sz="2" w:space="1" w:color="auto"/>
              </w:divBdr>
            </w:div>
            <w:div w:id="18746565">
              <w:marLeft w:val="0"/>
              <w:marRight w:val="0"/>
              <w:marTop w:val="0"/>
              <w:marBottom w:val="0"/>
              <w:divBdr>
                <w:top w:val="inset" w:sz="2" w:space="0" w:color="auto"/>
                <w:left w:val="inset" w:sz="2" w:space="1" w:color="auto"/>
                <w:bottom w:val="inset" w:sz="2" w:space="0" w:color="auto"/>
                <w:right w:val="inset" w:sz="2" w:space="1" w:color="auto"/>
              </w:divBdr>
            </w:div>
            <w:div w:id="2037189355">
              <w:marLeft w:val="0"/>
              <w:marRight w:val="0"/>
              <w:marTop w:val="0"/>
              <w:marBottom w:val="0"/>
              <w:divBdr>
                <w:top w:val="none" w:sz="0" w:space="0" w:color="auto"/>
                <w:left w:val="none" w:sz="0" w:space="0" w:color="auto"/>
                <w:bottom w:val="none" w:sz="0" w:space="0" w:color="auto"/>
                <w:right w:val="none" w:sz="0" w:space="0" w:color="auto"/>
              </w:divBdr>
            </w:div>
            <w:div w:id="1868987481">
              <w:marLeft w:val="0"/>
              <w:marRight w:val="0"/>
              <w:marTop w:val="0"/>
              <w:marBottom w:val="0"/>
              <w:divBdr>
                <w:top w:val="none" w:sz="0" w:space="0" w:color="auto"/>
                <w:left w:val="none" w:sz="0" w:space="0" w:color="auto"/>
                <w:bottom w:val="none" w:sz="0" w:space="0" w:color="auto"/>
                <w:right w:val="none" w:sz="0" w:space="0" w:color="auto"/>
              </w:divBdr>
            </w:div>
            <w:div w:id="38238672">
              <w:marLeft w:val="0"/>
              <w:marRight w:val="0"/>
              <w:marTop w:val="0"/>
              <w:marBottom w:val="0"/>
              <w:divBdr>
                <w:top w:val="none" w:sz="0" w:space="0" w:color="auto"/>
                <w:left w:val="none" w:sz="0" w:space="0" w:color="auto"/>
                <w:bottom w:val="none" w:sz="0" w:space="0" w:color="auto"/>
                <w:right w:val="none" w:sz="0" w:space="0" w:color="auto"/>
              </w:divBdr>
            </w:div>
            <w:div w:id="1255895136">
              <w:marLeft w:val="0"/>
              <w:marRight w:val="0"/>
              <w:marTop w:val="0"/>
              <w:marBottom w:val="0"/>
              <w:divBdr>
                <w:top w:val="inset" w:sz="2" w:space="0" w:color="auto"/>
                <w:left w:val="inset" w:sz="2" w:space="1" w:color="auto"/>
                <w:bottom w:val="inset" w:sz="2" w:space="0" w:color="auto"/>
                <w:right w:val="inset" w:sz="2" w:space="1" w:color="auto"/>
              </w:divBdr>
            </w:div>
            <w:div w:id="754546416">
              <w:marLeft w:val="0"/>
              <w:marRight w:val="0"/>
              <w:marTop w:val="0"/>
              <w:marBottom w:val="0"/>
              <w:divBdr>
                <w:top w:val="inset" w:sz="2" w:space="0" w:color="auto"/>
                <w:left w:val="inset" w:sz="2" w:space="1" w:color="auto"/>
                <w:bottom w:val="inset" w:sz="2" w:space="0" w:color="auto"/>
                <w:right w:val="inset" w:sz="2" w:space="1" w:color="auto"/>
              </w:divBdr>
            </w:div>
            <w:div w:id="1842156661">
              <w:marLeft w:val="0"/>
              <w:marRight w:val="0"/>
              <w:marTop w:val="0"/>
              <w:marBottom w:val="0"/>
              <w:divBdr>
                <w:top w:val="inset" w:sz="2" w:space="0" w:color="auto"/>
                <w:left w:val="inset" w:sz="2" w:space="1" w:color="auto"/>
                <w:bottom w:val="inset" w:sz="2" w:space="0" w:color="auto"/>
                <w:right w:val="inset" w:sz="2" w:space="1" w:color="auto"/>
              </w:divBdr>
            </w:div>
            <w:div w:id="1391688954">
              <w:marLeft w:val="0"/>
              <w:marRight w:val="0"/>
              <w:marTop w:val="0"/>
              <w:marBottom w:val="0"/>
              <w:divBdr>
                <w:top w:val="none" w:sz="0" w:space="0" w:color="auto"/>
                <w:left w:val="none" w:sz="0" w:space="0" w:color="auto"/>
                <w:bottom w:val="none" w:sz="0" w:space="0" w:color="auto"/>
                <w:right w:val="none" w:sz="0" w:space="0" w:color="auto"/>
              </w:divBdr>
            </w:div>
            <w:div w:id="619802777">
              <w:marLeft w:val="0"/>
              <w:marRight w:val="0"/>
              <w:marTop w:val="0"/>
              <w:marBottom w:val="0"/>
              <w:divBdr>
                <w:top w:val="inset" w:sz="2" w:space="0" w:color="auto"/>
                <w:left w:val="inset" w:sz="2" w:space="1" w:color="auto"/>
                <w:bottom w:val="inset" w:sz="2" w:space="0" w:color="auto"/>
                <w:right w:val="inset" w:sz="2" w:space="1" w:color="auto"/>
              </w:divBdr>
            </w:div>
            <w:div w:id="1395474076">
              <w:marLeft w:val="0"/>
              <w:marRight w:val="0"/>
              <w:marTop w:val="0"/>
              <w:marBottom w:val="0"/>
              <w:divBdr>
                <w:top w:val="none" w:sz="0" w:space="0" w:color="auto"/>
                <w:left w:val="none" w:sz="0" w:space="0" w:color="auto"/>
                <w:bottom w:val="none" w:sz="0" w:space="0" w:color="auto"/>
                <w:right w:val="none" w:sz="0" w:space="0" w:color="auto"/>
              </w:divBdr>
            </w:div>
            <w:div w:id="1887253500">
              <w:marLeft w:val="0"/>
              <w:marRight w:val="0"/>
              <w:marTop w:val="0"/>
              <w:marBottom w:val="0"/>
              <w:divBdr>
                <w:top w:val="inset" w:sz="2" w:space="0" w:color="auto"/>
                <w:left w:val="inset" w:sz="2" w:space="1" w:color="auto"/>
                <w:bottom w:val="inset" w:sz="2" w:space="0" w:color="auto"/>
                <w:right w:val="inset" w:sz="2" w:space="1" w:color="auto"/>
              </w:divBdr>
            </w:div>
            <w:div w:id="1885362490">
              <w:marLeft w:val="0"/>
              <w:marRight w:val="0"/>
              <w:marTop w:val="0"/>
              <w:marBottom w:val="0"/>
              <w:divBdr>
                <w:top w:val="inset" w:sz="2" w:space="0" w:color="auto"/>
                <w:left w:val="inset" w:sz="2" w:space="1" w:color="auto"/>
                <w:bottom w:val="inset" w:sz="2" w:space="0" w:color="auto"/>
                <w:right w:val="inset" w:sz="2" w:space="1" w:color="auto"/>
              </w:divBdr>
            </w:div>
            <w:div w:id="487213710">
              <w:marLeft w:val="0"/>
              <w:marRight w:val="0"/>
              <w:marTop w:val="0"/>
              <w:marBottom w:val="0"/>
              <w:divBdr>
                <w:top w:val="inset" w:sz="2" w:space="0" w:color="auto"/>
                <w:left w:val="inset" w:sz="2" w:space="1" w:color="auto"/>
                <w:bottom w:val="inset" w:sz="2" w:space="0" w:color="auto"/>
                <w:right w:val="inset" w:sz="2" w:space="1" w:color="auto"/>
              </w:divBdr>
            </w:div>
            <w:div w:id="1492017607">
              <w:marLeft w:val="0"/>
              <w:marRight w:val="0"/>
              <w:marTop w:val="0"/>
              <w:marBottom w:val="0"/>
              <w:divBdr>
                <w:top w:val="inset" w:sz="2" w:space="0" w:color="auto"/>
                <w:left w:val="inset" w:sz="2" w:space="1" w:color="auto"/>
                <w:bottom w:val="inset" w:sz="2" w:space="0" w:color="auto"/>
                <w:right w:val="inset" w:sz="2" w:space="1" w:color="auto"/>
              </w:divBdr>
            </w:div>
            <w:div w:id="829827876">
              <w:marLeft w:val="0"/>
              <w:marRight w:val="0"/>
              <w:marTop w:val="0"/>
              <w:marBottom w:val="0"/>
              <w:divBdr>
                <w:top w:val="none" w:sz="0" w:space="0" w:color="auto"/>
                <w:left w:val="none" w:sz="0" w:space="0" w:color="auto"/>
                <w:bottom w:val="none" w:sz="0" w:space="0" w:color="auto"/>
                <w:right w:val="none" w:sz="0" w:space="0" w:color="auto"/>
              </w:divBdr>
            </w:div>
            <w:div w:id="161623967">
              <w:marLeft w:val="0"/>
              <w:marRight w:val="0"/>
              <w:marTop w:val="0"/>
              <w:marBottom w:val="0"/>
              <w:divBdr>
                <w:top w:val="none" w:sz="0" w:space="0" w:color="auto"/>
                <w:left w:val="none" w:sz="0" w:space="0" w:color="auto"/>
                <w:bottom w:val="none" w:sz="0" w:space="0" w:color="auto"/>
                <w:right w:val="none" w:sz="0" w:space="0" w:color="auto"/>
              </w:divBdr>
            </w:div>
            <w:div w:id="1935093129">
              <w:marLeft w:val="0"/>
              <w:marRight w:val="0"/>
              <w:marTop w:val="0"/>
              <w:marBottom w:val="0"/>
              <w:divBdr>
                <w:top w:val="none" w:sz="0" w:space="0" w:color="auto"/>
                <w:left w:val="none" w:sz="0" w:space="0" w:color="auto"/>
                <w:bottom w:val="none" w:sz="0" w:space="0" w:color="auto"/>
                <w:right w:val="none" w:sz="0" w:space="0" w:color="auto"/>
              </w:divBdr>
            </w:div>
            <w:div w:id="1730806148">
              <w:marLeft w:val="0"/>
              <w:marRight w:val="0"/>
              <w:marTop w:val="0"/>
              <w:marBottom w:val="0"/>
              <w:divBdr>
                <w:top w:val="inset" w:sz="2" w:space="0" w:color="auto"/>
                <w:left w:val="inset" w:sz="2" w:space="1" w:color="auto"/>
                <w:bottom w:val="inset" w:sz="2" w:space="0" w:color="auto"/>
                <w:right w:val="inset" w:sz="2" w:space="1" w:color="auto"/>
              </w:divBdr>
            </w:div>
            <w:div w:id="1078406538">
              <w:marLeft w:val="0"/>
              <w:marRight w:val="0"/>
              <w:marTop w:val="0"/>
              <w:marBottom w:val="0"/>
              <w:divBdr>
                <w:top w:val="none" w:sz="0" w:space="0" w:color="auto"/>
                <w:left w:val="none" w:sz="0" w:space="0" w:color="auto"/>
                <w:bottom w:val="none" w:sz="0" w:space="0" w:color="auto"/>
                <w:right w:val="none" w:sz="0" w:space="0" w:color="auto"/>
              </w:divBdr>
            </w:div>
            <w:div w:id="536359356">
              <w:marLeft w:val="0"/>
              <w:marRight w:val="0"/>
              <w:marTop w:val="0"/>
              <w:marBottom w:val="0"/>
              <w:divBdr>
                <w:top w:val="inset" w:sz="2" w:space="0" w:color="auto"/>
                <w:left w:val="inset" w:sz="2" w:space="1" w:color="auto"/>
                <w:bottom w:val="inset" w:sz="2" w:space="0" w:color="auto"/>
                <w:right w:val="inset" w:sz="2" w:space="1" w:color="auto"/>
              </w:divBdr>
            </w:div>
            <w:div w:id="506136016">
              <w:marLeft w:val="0"/>
              <w:marRight w:val="0"/>
              <w:marTop w:val="0"/>
              <w:marBottom w:val="0"/>
              <w:divBdr>
                <w:top w:val="none" w:sz="0" w:space="0" w:color="auto"/>
                <w:left w:val="none" w:sz="0" w:space="0" w:color="auto"/>
                <w:bottom w:val="none" w:sz="0" w:space="0" w:color="auto"/>
                <w:right w:val="none" w:sz="0" w:space="0" w:color="auto"/>
              </w:divBdr>
            </w:div>
            <w:div w:id="2044551458">
              <w:marLeft w:val="0"/>
              <w:marRight w:val="0"/>
              <w:marTop w:val="0"/>
              <w:marBottom w:val="0"/>
              <w:divBdr>
                <w:top w:val="none" w:sz="0" w:space="0" w:color="auto"/>
                <w:left w:val="none" w:sz="0" w:space="0" w:color="auto"/>
                <w:bottom w:val="none" w:sz="0" w:space="0" w:color="auto"/>
                <w:right w:val="none" w:sz="0" w:space="0" w:color="auto"/>
              </w:divBdr>
            </w:div>
            <w:div w:id="1810321523">
              <w:marLeft w:val="0"/>
              <w:marRight w:val="0"/>
              <w:marTop w:val="0"/>
              <w:marBottom w:val="0"/>
              <w:divBdr>
                <w:top w:val="inset" w:sz="2" w:space="0" w:color="auto"/>
                <w:left w:val="inset" w:sz="2" w:space="1" w:color="auto"/>
                <w:bottom w:val="inset" w:sz="2" w:space="0" w:color="auto"/>
                <w:right w:val="inset" w:sz="2" w:space="1" w:color="auto"/>
              </w:divBdr>
            </w:div>
            <w:div w:id="1994332124">
              <w:marLeft w:val="0"/>
              <w:marRight w:val="0"/>
              <w:marTop w:val="0"/>
              <w:marBottom w:val="0"/>
              <w:divBdr>
                <w:top w:val="inset" w:sz="2" w:space="0" w:color="auto"/>
                <w:left w:val="inset" w:sz="2" w:space="1" w:color="auto"/>
                <w:bottom w:val="inset" w:sz="2" w:space="0" w:color="auto"/>
                <w:right w:val="inset" w:sz="2" w:space="1" w:color="auto"/>
              </w:divBdr>
            </w:div>
            <w:div w:id="1921988955">
              <w:marLeft w:val="0"/>
              <w:marRight w:val="0"/>
              <w:marTop w:val="0"/>
              <w:marBottom w:val="0"/>
              <w:divBdr>
                <w:top w:val="none" w:sz="0" w:space="0" w:color="auto"/>
                <w:left w:val="none" w:sz="0" w:space="0" w:color="auto"/>
                <w:bottom w:val="none" w:sz="0" w:space="0" w:color="auto"/>
                <w:right w:val="none" w:sz="0" w:space="0" w:color="auto"/>
              </w:divBdr>
            </w:div>
            <w:div w:id="2014213857">
              <w:marLeft w:val="0"/>
              <w:marRight w:val="0"/>
              <w:marTop w:val="0"/>
              <w:marBottom w:val="0"/>
              <w:divBdr>
                <w:top w:val="none" w:sz="0" w:space="0" w:color="auto"/>
                <w:left w:val="none" w:sz="0" w:space="0" w:color="auto"/>
                <w:bottom w:val="none" w:sz="0" w:space="0" w:color="auto"/>
                <w:right w:val="none" w:sz="0" w:space="0" w:color="auto"/>
              </w:divBdr>
            </w:div>
            <w:div w:id="869876746">
              <w:marLeft w:val="0"/>
              <w:marRight w:val="0"/>
              <w:marTop w:val="0"/>
              <w:marBottom w:val="0"/>
              <w:divBdr>
                <w:top w:val="none" w:sz="0" w:space="0" w:color="auto"/>
                <w:left w:val="none" w:sz="0" w:space="0" w:color="auto"/>
                <w:bottom w:val="none" w:sz="0" w:space="0" w:color="auto"/>
                <w:right w:val="none" w:sz="0" w:space="0" w:color="auto"/>
              </w:divBdr>
            </w:div>
            <w:div w:id="1221601789">
              <w:marLeft w:val="0"/>
              <w:marRight w:val="0"/>
              <w:marTop w:val="0"/>
              <w:marBottom w:val="0"/>
              <w:divBdr>
                <w:top w:val="inset" w:sz="2" w:space="0" w:color="auto"/>
                <w:left w:val="inset" w:sz="2" w:space="1" w:color="auto"/>
                <w:bottom w:val="inset" w:sz="2" w:space="0" w:color="auto"/>
                <w:right w:val="inset" w:sz="2" w:space="1" w:color="auto"/>
              </w:divBdr>
            </w:div>
            <w:div w:id="1930502407">
              <w:marLeft w:val="0"/>
              <w:marRight w:val="0"/>
              <w:marTop w:val="0"/>
              <w:marBottom w:val="0"/>
              <w:divBdr>
                <w:top w:val="inset" w:sz="2" w:space="0" w:color="auto"/>
                <w:left w:val="inset" w:sz="2" w:space="1" w:color="auto"/>
                <w:bottom w:val="inset" w:sz="2" w:space="0" w:color="auto"/>
                <w:right w:val="inset" w:sz="2" w:space="1" w:color="auto"/>
              </w:divBdr>
            </w:div>
            <w:div w:id="554203431">
              <w:marLeft w:val="0"/>
              <w:marRight w:val="0"/>
              <w:marTop w:val="0"/>
              <w:marBottom w:val="0"/>
              <w:divBdr>
                <w:top w:val="inset" w:sz="2" w:space="0" w:color="auto"/>
                <w:left w:val="inset" w:sz="2" w:space="1" w:color="auto"/>
                <w:bottom w:val="inset" w:sz="2" w:space="0" w:color="auto"/>
                <w:right w:val="inset" w:sz="2" w:space="1" w:color="auto"/>
              </w:divBdr>
            </w:div>
            <w:div w:id="1839995899">
              <w:marLeft w:val="0"/>
              <w:marRight w:val="0"/>
              <w:marTop w:val="0"/>
              <w:marBottom w:val="0"/>
              <w:divBdr>
                <w:top w:val="none" w:sz="0" w:space="0" w:color="auto"/>
                <w:left w:val="none" w:sz="0" w:space="0" w:color="auto"/>
                <w:bottom w:val="none" w:sz="0" w:space="0" w:color="auto"/>
                <w:right w:val="none" w:sz="0" w:space="0" w:color="auto"/>
              </w:divBdr>
            </w:div>
            <w:div w:id="37051901">
              <w:marLeft w:val="0"/>
              <w:marRight w:val="0"/>
              <w:marTop w:val="0"/>
              <w:marBottom w:val="0"/>
              <w:divBdr>
                <w:top w:val="none" w:sz="0" w:space="0" w:color="auto"/>
                <w:left w:val="none" w:sz="0" w:space="0" w:color="auto"/>
                <w:bottom w:val="none" w:sz="0" w:space="0" w:color="auto"/>
                <w:right w:val="none" w:sz="0" w:space="0" w:color="auto"/>
              </w:divBdr>
            </w:div>
            <w:div w:id="1406537182">
              <w:marLeft w:val="0"/>
              <w:marRight w:val="0"/>
              <w:marTop w:val="0"/>
              <w:marBottom w:val="0"/>
              <w:divBdr>
                <w:top w:val="none" w:sz="0" w:space="0" w:color="auto"/>
                <w:left w:val="none" w:sz="0" w:space="0" w:color="auto"/>
                <w:bottom w:val="none" w:sz="0" w:space="0" w:color="auto"/>
                <w:right w:val="none" w:sz="0" w:space="0" w:color="auto"/>
              </w:divBdr>
            </w:div>
            <w:div w:id="2042440437">
              <w:marLeft w:val="0"/>
              <w:marRight w:val="0"/>
              <w:marTop w:val="0"/>
              <w:marBottom w:val="0"/>
              <w:divBdr>
                <w:top w:val="inset" w:sz="2" w:space="0" w:color="auto"/>
                <w:left w:val="inset" w:sz="2" w:space="1" w:color="auto"/>
                <w:bottom w:val="inset" w:sz="2" w:space="0" w:color="auto"/>
                <w:right w:val="inset" w:sz="2" w:space="1" w:color="auto"/>
              </w:divBdr>
            </w:div>
            <w:div w:id="2146922777">
              <w:marLeft w:val="0"/>
              <w:marRight w:val="0"/>
              <w:marTop w:val="0"/>
              <w:marBottom w:val="0"/>
              <w:divBdr>
                <w:top w:val="inset" w:sz="2" w:space="0" w:color="auto"/>
                <w:left w:val="inset" w:sz="2" w:space="1" w:color="auto"/>
                <w:bottom w:val="inset" w:sz="2" w:space="0" w:color="auto"/>
                <w:right w:val="inset" w:sz="2" w:space="1" w:color="auto"/>
              </w:divBdr>
            </w:div>
            <w:div w:id="83455850">
              <w:marLeft w:val="0"/>
              <w:marRight w:val="0"/>
              <w:marTop w:val="0"/>
              <w:marBottom w:val="0"/>
              <w:divBdr>
                <w:top w:val="inset" w:sz="2" w:space="0" w:color="auto"/>
                <w:left w:val="inset" w:sz="2" w:space="1" w:color="auto"/>
                <w:bottom w:val="inset" w:sz="2" w:space="0" w:color="auto"/>
                <w:right w:val="inset" w:sz="2" w:space="1" w:color="auto"/>
              </w:divBdr>
            </w:div>
            <w:div w:id="1363938144">
              <w:marLeft w:val="0"/>
              <w:marRight w:val="0"/>
              <w:marTop w:val="0"/>
              <w:marBottom w:val="0"/>
              <w:divBdr>
                <w:top w:val="inset" w:sz="2" w:space="0" w:color="auto"/>
                <w:left w:val="inset" w:sz="2" w:space="1" w:color="auto"/>
                <w:bottom w:val="inset" w:sz="2" w:space="0" w:color="auto"/>
                <w:right w:val="inset" w:sz="2" w:space="1" w:color="auto"/>
              </w:divBdr>
            </w:div>
            <w:div w:id="1515723826">
              <w:marLeft w:val="0"/>
              <w:marRight w:val="0"/>
              <w:marTop w:val="0"/>
              <w:marBottom w:val="0"/>
              <w:divBdr>
                <w:top w:val="inset" w:sz="2" w:space="0" w:color="auto"/>
                <w:left w:val="inset" w:sz="2" w:space="1" w:color="auto"/>
                <w:bottom w:val="inset" w:sz="2" w:space="0" w:color="auto"/>
                <w:right w:val="inset" w:sz="2" w:space="1" w:color="auto"/>
              </w:divBdr>
            </w:div>
            <w:div w:id="1207374552">
              <w:marLeft w:val="0"/>
              <w:marRight w:val="0"/>
              <w:marTop w:val="0"/>
              <w:marBottom w:val="0"/>
              <w:divBdr>
                <w:top w:val="inset" w:sz="2" w:space="0" w:color="auto"/>
                <w:left w:val="inset" w:sz="2" w:space="1" w:color="auto"/>
                <w:bottom w:val="inset" w:sz="2" w:space="0" w:color="auto"/>
                <w:right w:val="inset" w:sz="2" w:space="1" w:color="auto"/>
              </w:divBdr>
            </w:div>
            <w:div w:id="84615343">
              <w:marLeft w:val="0"/>
              <w:marRight w:val="0"/>
              <w:marTop w:val="0"/>
              <w:marBottom w:val="0"/>
              <w:divBdr>
                <w:top w:val="inset" w:sz="2" w:space="0" w:color="auto"/>
                <w:left w:val="inset" w:sz="2" w:space="1" w:color="auto"/>
                <w:bottom w:val="inset" w:sz="2" w:space="0" w:color="auto"/>
                <w:right w:val="inset" w:sz="2" w:space="1" w:color="auto"/>
              </w:divBdr>
            </w:div>
            <w:div w:id="1918710916">
              <w:marLeft w:val="0"/>
              <w:marRight w:val="0"/>
              <w:marTop w:val="0"/>
              <w:marBottom w:val="0"/>
              <w:divBdr>
                <w:top w:val="inset" w:sz="2" w:space="0" w:color="auto"/>
                <w:left w:val="inset" w:sz="2" w:space="1" w:color="auto"/>
                <w:bottom w:val="inset" w:sz="2" w:space="0" w:color="auto"/>
                <w:right w:val="inset" w:sz="2" w:space="1" w:color="auto"/>
              </w:divBdr>
            </w:div>
            <w:div w:id="1174539939">
              <w:marLeft w:val="0"/>
              <w:marRight w:val="0"/>
              <w:marTop w:val="0"/>
              <w:marBottom w:val="0"/>
              <w:divBdr>
                <w:top w:val="none" w:sz="0" w:space="0" w:color="auto"/>
                <w:left w:val="none" w:sz="0" w:space="0" w:color="auto"/>
                <w:bottom w:val="none" w:sz="0" w:space="0" w:color="auto"/>
                <w:right w:val="none" w:sz="0" w:space="0" w:color="auto"/>
              </w:divBdr>
            </w:div>
            <w:div w:id="304089954">
              <w:marLeft w:val="0"/>
              <w:marRight w:val="0"/>
              <w:marTop w:val="0"/>
              <w:marBottom w:val="0"/>
              <w:divBdr>
                <w:top w:val="inset" w:sz="2" w:space="0" w:color="auto"/>
                <w:left w:val="inset" w:sz="2" w:space="1" w:color="auto"/>
                <w:bottom w:val="inset" w:sz="2" w:space="0" w:color="auto"/>
                <w:right w:val="inset" w:sz="2" w:space="1" w:color="auto"/>
              </w:divBdr>
            </w:div>
            <w:div w:id="1270889750">
              <w:marLeft w:val="0"/>
              <w:marRight w:val="0"/>
              <w:marTop w:val="0"/>
              <w:marBottom w:val="0"/>
              <w:divBdr>
                <w:top w:val="none" w:sz="0" w:space="0" w:color="auto"/>
                <w:left w:val="none" w:sz="0" w:space="0" w:color="auto"/>
                <w:bottom w:val="none" w:sz="0" w:space="0" w:color="auto"/>
                <w:right w:val="none" w:sz="0" w:space="0" w:color="auto"/>
              </w:divBdr>
            </w:div>
            <w:div w:id="5496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097788" TargetMode="External"/><Relationship Id="rId117" Type="http://schemas.openxmlformats.org/officeDocument/2006/relationships/hyperlink" Target="http://docs.cntd.ru/document/1200119810" TargetMode="External"/><Relationship Id="rId21" Type="http://schemas.openxmlformats.org/officeDocument/2006/relationships/hyperlink" Target="http://docs.cntd.ru/document/1200120582" TargetMode="External"/><Relationship Id="rId42" Type="http://schemas.openxmlformats.org/officeDocument/2006/relationships/image" Target="media/image7.jpeg"/><Relationship Id="rId47" Type="http://schemas.openxmlformats.org/officeDocument/2006/relationships/image" Target="media/image12.jpeg"/><Relationship Id="rId63" Type="http://schemas.openxmlformats.org/officeDocument/2006/relationships/image" Target="media/image28.jpeg"/><Relationship Id="rId68" Type="http://schemas.openxmlformats.org/officeDocument/2006/relationships/hyperlink" Target="http://docs.cntd.ru/document/902186281" TargetMode="External"/><Relationship Id="rId84" Type="http://schemas.openxmlformats.org/officeDocument/2006/relationships/hyperlink" Target="http://docs.cntd.ru/document/1200115054" TargetMode="External"/><Relationship Id="rId89" Type="http://schemas.openxmlformats.org/officeDocument/2006/relationships/hyperlink" Target="http://docs.cntd.ru/document/1200003114" TargetMode="External"/><Relationship Id="rId112" Type="http://schemas.openxmlformats.org/officeDocument/2006/relationships/image" Target="media/image47.jpeg"/><Relationship Id="rId133" Type="http://schemas.openxmlformats.org/officeDocument/2006/relationships/image" Target="media/image57.jpeg"/><Relationship Id="rId138" Type="http://schemas.openxmlformats.org/officeDocument/2006/relationships/hyperlink" Target="http://docs.cntd.ru/document/1200095085" TargetMode="External"/><Relationship Id="rId154" Type="http://schemas.openxmlformats.org/officeDocument/2006/relationships/theme" Target="theme/theme1.xml"/><Relationship Id="rId16" Type="http://schemas.openxmlformats.org/officeDocument/2006/relationships/hyperlink" Target="http://docs.cntd.ru/document/1200084952" TargetMode="External"/><Relationship Id="rId107" Type="http://schemas.openxmlformats.org/officeDocument/2006/relationships/hyperlink" Target="http://docs.cntd.ru/document/1200093488" TargetMode="External"/><Relationship Id="rId11" Type="http://schemas.openxmlformats.org/officeDocument/2006/relationships/hyperlink" Target="http://docs.cntd.ru/document/1200119804" TargetMode="External"/><Relationship Id="rId32" Type="http://schemas.openxmlformats.org/officeDocument/2006/relationships/hyperlink" Target="http://docs.cntd.ru/document/1200093488" TargetMode="External"/><Relationship Id="rId37" Type="http://schemas.openxmlformats.org/officeDocument/2006/relationships/image" Target="media/image2.jpeg"/><Relationship Id="rId53" Type="http://schemas.openxmlformats.org/officeDocument/2006/relationships/image" Target="media/image18.jpeg"/><Relationship Id="rId58" Type="http://schemas.openxmlformats.org/officeDocument/2006/relationships/image" Target="media/image23.jpeg"/><Relationship Id="rId74" Type="http://schemas.openxmlformats.org/officeDocument/2006/relationships/hyperlink" Target="http://docs.cntd.ru/document/1200084952" TargetMode="External"/><Relationship Id="rId79" Type="http://schemas.openxmlformats.org/officeDocument/2006/relationships/image" Target="media/image34.jpeg"/><Relationship Id="rId102" Type="http://schemas.openxmlformats.org/officeDocument/2006/relationships/image" Target="media/image44.jpeg"/><Relationship Id="rId123" Type="http://schemas.openxmlformats.org/officeDocument/2006/relationships/hyperlink" Target="http://docs.cntd.ru/document/1200119809" TargetMode="External"/><Relationship Id="rId128" Type="http://schemas.openxmlformats.org/officeDocument/2006/relationships/hyperlink" Target="http://docs.cntd.ru/document/1200020376" TargetMode="External"/><Relationship Id="rId144" Type="http://schemas.openxmlformats.org/officeDocument/2006/relationships/image" Target="media/image62.jpeg"/><Relationship Id="rId149" Type="http://schemas.openxmlformats.org/officeDocument/2006/relationships/hyperlink" Target="http://docs.cntd.ru/document/902291017" TargetMode="External"/><Relationship Id="rId5" Type="http://schemas.openxmlformats.org/officeDocument/2006/relationships/hyperlink" Target="http://docs.cntd.ru/document/1200084092" TargetMode="External"/><Relationship Id="rId90" Type="http://schemas.openxmlformats.org/officeDocument/2006/relationships/image" Target="media/image36.jpeg"/><Relationship Id="rId95" Type="http://schemas.openxmlformats.org/officeDocument/2006/relationships/hyperlink" Target="http://docs.cntd.ru/document/456054197" TargetMode="External"/><Relationship Id="rId22" Type="http://schemas.openxmlformats.org/officeDocument/2006/relationships/hyperlink" Target="http://docs.cntd.ru/document/1200120583" TargetMode="External"/><Relationship Id="rId27" Type="http://schemas.openxmlformats.org/officeDocument/2006/relationships/hyperlink" Target="http://docs.cntd.ru/document/1200026571" TargetMode="External"/><Relationship Id="rId43" Type="http://schemas.openxmlformats.org/officeDocument/2006/relationships/image" Target="media/image8.jpeg"/><Relationship Id="rId48" Type="http://schemas.openxmlformats.org/officeDocument/2006/relationships/image" Target="media/image13.jpeg"/><Relationship Id="rId64" Type="http://schemas.openxmlformats.org/officeDocument/2006/relationships/image" Target="media/image29.jpeg"/><Relationship Id="rId69" Type="http://schemas.openxmlformats.org/officeDocument/2006/relationships/hyperlink" Target="http://docs.cntd.ru/document/902186281" TargetMode="External"/><Relationship Id="rId113" Type="http://schemas.openxmlformats.org/officeDocument/2006/relationships/image" Target="media/image48.jpeg"/><Relationship Id="rId118" Type="http://schemas.openxmlformats.org/officeDocument/2006/relationships/hyperlink" Target="http://docs.cntd.ru/document/1200119804" TargetMode="External"/><Relationship Id="rId134" Type="http://schemas.openxmlformats.org/officeDocument/2006/relationships/hyperlink" Target="http://docs.cntd.ru/picture/get?id=P042A00000000&amp;doc_id=456054197" TargetMode="External"/><Relationship Id="rId139" Type="http://schemas.openxmlformats.org/officeDocument/2006/relationships/hyperlink" Target="http://docs.cntd.ru/document/1200105705" TargetMode="External"/><Relationship Id="rId80" Type="http://schemas.openxmlformats.org/officeDocument/2006/relationships/image" Target="media/image35.jpeg"/><Relationship Id="rId85" Type="http://schemas.openxmlformats.org/officeDocument/2006/relationships/hyperlink" Target="http://docs.cntd.ru/document/902291017" TargetMode="External"/><Relationship Id="rId150" Type="http://schemas.openxmlformats.org/officeDocument/2006/relationships/hyperlink" Target="http://docs.cntd.ru/document/1200059597" TargetMode="External"/><Relationship Id="rId12" Type="http://schemas.openxmlformats.org/officeDocument/2006/relationships/hyperlink" Target="http://docs.cntd.ru/document/1200020357" TargetMode="External"/><Relationship Id="rId17" Type="http://schemas.openxmlformats.org/officeDocument/2006/relationships/hyperlink" Target="http://docs.cntd.ru/document/1200013534" TargetMode="External"/><Relationship Id="rId25" Type="http://schemas.openxmlformats.org/officeDocument/2006/relationships/hyperlink" Target="http://docs.cntd.ru/document/1200119810" TargetMode="External"/><Relationship Id="rId33" Type="http://schemas.openxmlformats.org/officeDocument/2006/relationships/hyperlink" Target="http://docs.cntd.ru/document/1200094056" TargetMode="External"/><Relationship Id="rId38" Type="http://schemas.openxmlformats.org/officeDocument/2006/relationships/image" Target="media/image3.jpeg"/><Relationship Id="rId46" Type="http://schemas.openxmlformats.org/officeDocument/2006/relationships/image" Target="media/image11.jpeg"/><Relationship Id="rId59" Type="http://schemas.openxmlformats.org/officeDocument/2006/relationships/image" Target="media/image24.jpeg"/><Relationship Id="rId67" Type="http://schemas.openxmlformats.org/officeDocument/2006/relationships/image" Target="media/image32.jpeg"/><Relationship Id="rId103" Type="http://schemas.openxmlformats.org/officeDocument/2006/relationships/hyperlink" Target="http://docs.cntd.ru/document/1200013534" TargetMode="External"/><Relationship Id="rId108" Type="http://schemas.openxmlformats.org/officeDocument/2006/relationships/hyperlink" Target="http://docs.cntd.ru/document/1200005021" TargetMode="External"/><Relationship Id="rId116" Type="http://schemas.openxmlformats.org/officeDocument/2006/relationships/image" Target="media/image51.jpeg"/><Relationship Id="rId124" Type="http://schemas.openxmlformats.org/officeDocument/2006/relationships/image" Target="media/image52.jpeg"/><Relationship Id="rId129" Type="http://schemas.openxmlformats.org/officeDocument/2006/relationships/hyperlink" Target="http://docs.cntd.ru/document/1200020381" TargetMode="External"/><Relationship Id="rId137" Type="http://schemas.openxmlformats.org/officeDocument/2006/relationships/hyperlink" Target="http://docs.cntd.ru/document/1200095085" TargetMode="External"/><Relationship Id="rId20" Type="http://schemas.openxmlformats.org/officeDocument/2006/relationships/hyperlink" Target="http://docs.cntd.ru/document/1200119809" TargetMode="External"/><Relationship Id="rId41" Type="http://schemas.openxmlformats.org/officeDocument/2006/relationships/image" Target="media/image6.jpeg"/><Relationship Id="rId54" Type="http://schemas.openxmlformats.org/officeDocument/2006/relationships/image" Target="media/image19.jpeg"/><Relationship Id="rId62" Type="http://schemas.openxmlformats.org/officeDocument/2006/relationships/image" Target="media/image27.jpeg"/><Relationship Id="rId70" Type="http://schemas.openxmlformats.org/officeDocument/2006/relationships/hyperlink" Target="http://docs.cntd.ru/document/902186281" TargetMode="External"/><Relationship Id="rId75" Type="http://schemas.openxmlformats.org/officeDocument/2006/relationships/hyperlink" Target="http://docs.cntd.ru/document/1200127444" TargetMode="External"/><Relationship Id="rId83" Type="http://schemas.openxmlformats.org/officeDocument/2006/relationships/hyperlink" Target="http://docs.cntd.ru/document/1200115055" TargetMode="External"/><Relationship Id="rId88" Type="http://schemas.openxmlformats.org/officeDocument/2006/relationships/hyperlink" Target="http://docs.cntd.ru/document/902111644" TargetMode="External"/><Relationship Id="rId91" Type="http://schemas.openxmlformats.org/officeDocument/2006/relationships/image" Target="media/image37.jpeg"/><Relationship Id="rId96" Type="http://schemas.openxmlformats.org/officeDocument/2006/relationships/image" Target="media/image40.jpeg"/><Relationship Id="rId111" Type="http://schemas.openxmlformats.org/officeDocument/2006/relationships/image" Target="media/image46.jpeg"/><Relationship Id="rId132" Type="http://schemas.openxmlformats.org/officeDocument/2006/relationships/image" Target="media/image56.jpeg"/><Relationship Id="rId140" Type="http://schemas.openxmlformats.org/officeDocument/2006/relationships/image" Target="media/image59.jpeg"/><Relationship Id="rId145" Type="http://schemas.openxmlformats.org/officeDocument/2006/relationships/image" Target="media/image63.jpeg"/><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2192610" TargetMode="External"/><Relationship Id="rId15" Type="http://schemas.openxmlformats.org/officeDocument/2006/relationships/hyperlink" Target="http://docs.cntd.ru/document/1200005021" TargetMode="External"/><Relationship Id="rId23" Type="http://schemas.openxmlformats.org/officeDocument/2006/relationships/hyperlink" Target="http://docs.cntd.ru/document/1200126373" TargetMode="External"/><Relationship Id="rId28" Type="http://schemas.openxmlformats.org/officeDocument/2006/relationships/hyperlink" Target="http://docs.cntd.ru/document/1200121088" TargetMode="External"/><Relationship Id="rId36" Type="http://schemas.openxmlformats.org/officeDocument/2006/relationships/image" Target="media/image1.jpeg"/><Relationship Id="rId49" Type="http://schemas.openxmlformats.org/officeDocument/2006/relationships/image" Target="media/image14.jpeg"/><Relationship Id="rId57" Type="http://schemas.openxmlformats.org/officeDocument/2006/relationships/image" Target="media/image22.jpeg"/><Relationship Id="rId106" Type="http://schemas.openxmlformats.org/officeDocument/2006/relationships/hyperlink" Target="http://docs.cntd.ru/document/1200005021" TargetMode="External"/><Relationship Id="rId114" Type="http://schemas.openxmlformats.org/officeDocument/2006/relationships/image" Target="media/image49.jpeg"/><Relationship Id="rId119" Type="http://schemas.openxmlformats.org/officeDocument/2006/relationships/hyperlink" Target="http://docs.cntd.ru/document/1200120589" TargetMode="External"/><Relationship Id="rId127" Type="http://schemas.openxmlformats.org/officeDocument/2006/relationships/hyperlink" Target="http://docs.cntd.ru/document/1200020357" TargetMode="External"/><Relationship Id="rId10" Type="http://schemas.openxmlformats.org/officeDocument/2006/relationships/hyperlink" Target="http://docs.cntd.ru/document/1200115055" TargetMode="External"/><Relationship Id="rId31" Type="http://schemas.openxmlformats.org/officeDocument/2006/relationships/hyperlink" Target="http://docs.cntd.ru/document/1200105705" TargetMode="External"/><Relationship Id="rId44" Type="http://schemas.openxmlformats.org/officeDocument/2006/relationships/image" Target="media/image9.jpeg"/><Relationship Id="rId52" Type="http://schemas.openxmlformats.org/officeDocument/2006/relationships/image" Target="media/image17.jpeg"/><Relationship Id="rId60" Type="http://schemas.openxmlformats.org/officeDocument/2006/relationships/image" Target="media/image25.jpeg"/><Relationship Id="rId65" Type="http://schemas.openxmlformats.org/officeDocument/2006/relationships/image" Target="media/image30.jpeg"/><Relationship Id="rId73" Type="http://schemas.openxmlformats.org/officeDocument/2006/relationships/hyperlink" Target="http://docs.cntd.ru/document/1200094861" TargetMode="External"/><Relationship Id="rId78" Type="http://schemas.openxmlformats.org/officeDocument/2006/relationships/hyperlink" Target="http://docs.cntd.ru/document/1200095546" TargetMode="External"/><Relationship Id="rId81" Type="http://schemas.openxmlformats.org/officeDocument/2006/relationships/hyperlink" Target="http://docs.cntd.ru/document/1200035250" TargetMode="External"/><Relationship Id="rId86" Type="http://schemas.openxmlformats.org/officeDocument/2006/relationships/hyperlink" Target="http://docs.cntd.ru/document/902186281" TargetMode="External"/><Relationship Id="rId94" Type="http://schemas.openxmlformats.org/officeDocument/2006/relationships/image" Target="media/image39.jpeg"/><Relationship Id="rId99" Type="http://schemas.openxmlformats.org/officeDocument/2006/relationships/image" Target="media/image41.jpeg"/><Relationship Id="rId101" Type="http://schemas.openxmlformats.org/officeDocument/2006/relationships/image" Target="media/image43.jpeg"/><Relationship Id="rId122" Type="http://schemas.openxmlformats.org/officeDocument/2006/relationships/hyperlink" Target="http://docs.cntd.ru/document/1200120582" TargetMode="External"/><Relationship Id="rId130" Type="http://schemas.openxmlformats.org/officeDocument/2006/relationships/image" Target="media/image54.jpeg"/><Relationship Id="rId135" Type="http://schemas.openxmlformats.org/officeDocument/2006/relationships/image" Target="media/image58.jpeg"/><Relationship Id="rId143" Type="http://schemas.openxmlformats.org/officeDocument/2006/relationships/hyperlink" Target="http://docs.cntd.ru/picture/get?id=P046800000000&amp;doc_id=456054197" TargetMode="External"/><Relationship Id="rId148" Type="http://schemas.openxmlformats.org/officeDocument/2006/relationships/hyperlink" Target="http://docs.cntd.ru/document/902111644" TargetMode="External"/><Relationship Id="rId151" Type="http://schemas.openxmlformats.org/officeDocument/2006/relationships/hyperlink" Target="http://docs.cntd.ru/document/1200035250" TargetMode="External"/><Relationship Id="rId4" Type="http://schemas.openxmlformats.org/officeDocument/2006/relationships/hyperlink" Target="http://docs.cntd.ru/document/456046667" TargetMode="External"/><Relationship Id="rId9" Type="http://schemas.openxmlformats.org/officeDocument/2006/relationships/hyperlink" Target="http://docs.cntd.ru/document/1200115054" TargetMode="External"/><Relationship Id="rId13" Type="http://schemas.openxmlformats.org/officeDocument/2006/relationships/hyperlink" Target="http://docs.cntd.ru/document/1200020376" TargetMode="External"/><Relationship Id="rId18" Type="http://schemas.openxmlformats.org/officeDocument/2006/relationships/hyperlink" Target="http://docs.cntd.ru/document/1200120589" TargetMode="External"/><Relationship Id="rId39" Type="http://schemas.openxmlformats.org/officeDocument/2006/relationships/image" Target="media/image4.jpeg"/><Relationship Id="rId109" Type="http://schemas.openxmlformats.org/officeDocument/2006/relationships/hyperlink" Target="http://docs.cntd.ru/document/1200093488" TargetMode="External"/><Relationship Id="rId34" Type="http://schemas.openxmlformats.org/officeDocument/2006/relationships/hyperlink" Target="http://docs.cntd.ru/document/1200095546" TargetMode="External"/><Relationship Id="rId50" Type="http://schemas.openxmlformats.org/officeDocument/2006/relationships/image" Target="media/image15.jpeg"/><Relationship Id="rId55" Type="http://schemas.openxmlformats.org/officeDocument/2006/relationships/image" Target="media/image20.jpeg"/><Relationship Id="rId76" Type="http://schemas.openxmlformats.org/officeDocument/2006/relationships/hyperlink" Target="http://docs.cntd.ru/document/1200126373" TargetMode="External"/><Relationship Id="rId97" Type="http://schemas.openxmlformats.org/officeDocument/2006/relationships/hyperlink" Target="http://docs.cntd.ru/document/901820936" TargetMode="External"/><Relationship Id="rId104" Type="http://schemas.openxmlformats.org/officeDocument/2006/relationships/hyperlink" Target="http://docs.cntd.ru/document/1200097788" TargetMode="External"/><Relationship Id="rId120" Type="http://schemas.openxmlformats.org/officeDocument/2006/relationships/hyperlink" Target="http://docs.cntd.ru/document/1200120590" TargetMode="External"/><Relationship Id="rId125" Type="http://schemas.openxmlformats.org/officeDocument/2006/relationships/hyperlink" Target="http://docs.cntd.ru/picture/get?id=P03F800000000&amp;doc_id=456054197" TargetMode="External"/><Relationship Id="rId141" Type="http://schemas.openxmlformats.org/officeDocument/2006/relationships/image" Target="media/image60.jpeg"/><Relationship Id="rId146" Type="http://schemas.openxmlformats.org/officeDocument/2006/relationships/hyperlink" Target="http://docs.cntd.ru/document/902186281" TargetMode="External"/><Relationship Id="rId7" Type="http://schemas.openxmlformats.org/officeDocument/2006/relationships/hyperlink" Target="http://docs.cntd.ru/document/901836556" TargetMode="External"/><Relationship Id="rId71" Type="http://schemas.openxmlformats.org/officeDocument/2006/relationships/hyperlink" Target="http://docs.cntd.ru/document/902186281" TargetMode="External"/><Relationship Id="rId92" Type="http://schemas.openxmlformats.org/officeDocument/2006/relationships/hyperlink" Target="http://docs.cntd.ru/document/1200094056" TargetMode="External"/><Relationship Id="rId2" Type="http://schemas.openxmlformats.org/officeDocument/2006/relationships/settings" Target="settings.xml"/><Relationship Id="rId29" Type="http://schemas.openxmlformats.org/officeDocument/2006/relationships/hyperlink" Target="http://docs.cntd.ru/document/1200095085" TargetMode="External"/><Relationship Id="rId24" Type="http://schemas.openxmlformats.org/officeDocument/2006/relationships/hyperlink" Target="http://docs.cntd.ru/document/1200127444" TargetMode="External"/><Relationship Id="rId40" Type="http://schemas.openxmlformats.org/officeDocument/2006/relationships/image" Target="media/image5.jpeg"/><Relationship Id="rId45" Type="http://schemas.openxmlformats.org/officeDocument/2006/relationships/image" Target="media/image10.jpeg"/><Relationship Id="rId66" Type="http://schemas.openxmlformats.org/officeDocument/2006/relationships/image" Target="media/image31.jpeg"/><Relationship Id="rId87" Type="http://schemas.openxmlformats.org/officeDocument/2006/relationships/hyperlink" Target="http://docs.cntd.ru/document/1200121088" TargetMode="External"/><Relationship Id="rId110" Type="http://schemas.openxmlformats.org/officeDocument/2006/relationships/image" Target="media/image45.jpeg"/><Relationship Id="rId115" Type="http://schemas.openxmlformats.org/officeDocument/2006/relationships/image" Target="media/image50.jpeg"/><Relationship Id="rId131" Type="http://schemas.openxmlformats.org/officeDocument/2006/relationships/image" Target="media/image55.jpeg"/><Relationship Id="rId136" Type="http://schemas.openxmlformats.org/officeDocument/2006/relationships/hyperlink" Target="http://docs.cntd.ru/document/1200095085" TargetMode="External"/><Relationship Id="rId61" Type="http://schemas.openxmlformats.org/officeDocument/2006/relationships/image" Target="media/image26.jpeg"/><Relationship Id="rId82" Type="http://schemas.openxmlformats.org/officeDocument/2006/relationships/hyperlink" Target="http://docs.cntd.ru/document/1200095546" TargetMode="External"/><Relationship Id="rId152" Type="http://schemas.openxmlformats.org/officeDocument/2006/relationships/hyperlink" Target="http://docs.cntd.ru/document/1200003114" TargetMode="External"/><Relationship Id="rId19" Type="http://schemas.openxmlformats.org/officeDocument/2006/relationships/hyperlink" Target="http://docs.cntd.ru/document/1200120590" TargetMode="External"/><Relationship Id="rId14" Type="http://schemas.openxmlformats.org/officeDocument/2006/relationships/hyperlink" Target="http://docs.cntd.ru/document/1200020381" TargetMode="External"/><Relationship Id="rId30" Type="http://schemas.openxmlformats.org/officeDocument/2006/relationships/hyperlink" Target="http://docs.cntd.ru/document/1200094861" TargetMode="External"/><Relationship Id="rId35" Type="http://schemas.openxmlformats.org/officeDocument/2006/relationships/hyperlink" Target="http://docs.cntd.ru/document/1200130044" TargetMode="External"/><Relationship Id="rId56" Type="http://schemas.openxmlformats.org/officeDocument/2006/relationships/image" Target="media/image21.jpeg"/><Relationship Id="rId77" Type="http://schemas.openxmlformats.org/officeDocument/2006/relationships/hyperlink" Target="http://docs.cntd.ru/document/1200059597" TargetMode="External"/><Relationship Id="rId100" Type="http://schemas.openxmlformats.org/officeDocument/2006/relationships/image" Target="media/image42.jpeg"/><Relationship Id="rId105" Type="http://schemas.openxmlformats.org/officeDocument/2006/relationships/hyperlink" Target="http://docs.cntd.ru/document/1200026571" TargetMode="External"/><Relationship Id="rId126" Type="http://schemas.openxmlformats.org/officeDocument/2006/relationships/image" Target="media/image53.jpeg"/><Relationship Id="rId147" Type="http://schemas.openxmlformats.org/officeDocument/2006/relationships/hyperlink" Target="http://docs.cntd.ru/document/901820936" TargetMode="External"/><Relationship Id="rId8" Type="http://schemas.openxmlformats.org/officeDocument/2006/relationships/hyperlink" Target="http://docs.cntd.ru/document/902186281" TargetMode="External"/><Relationship Id="rId51" Type="http://schemas.openxmlformats.org/officeDocument/2006/relationships/image" Target="media/image16.jpeg"/><Relationship Id="rId72" Type="http://schemas.openxmlformats.org/officeDocument/2006/relationships/image" Target="media/image33.jpeg"/><Relationship Id="rId93" Type="http://schemas.openxmlformats.org/officeDocument/2006/relationships/image" Target="media/image38.jpeg"/><Relationship Id="rId98" Type="http://schemas.openxmlformats.org/officeDocument/2006/relationships/hyperlink" Target="http://docs.cntd.ru/document/901820936" TargetMode="External"/><Relationship Id="rId121" Type="http://schemas.openxmlformats.org/officeDocument/2006/relationships/hyperlink" Target="http://docs.cntd.ru/document/1200120583" TargetMode="External"/><Relationship Id="rId142" Type="http://schemas.openxmlformats.org/officeDocument/2006/relationships/image" Target="media/image61.jpeg"/><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144</Pages>
  <Words>43635</Words>
  <Characters>248722</Characters>
  <Application>Microsoft Office Word</Application>
  <DocSecurity>0</DocSecurity>
  <Lines>2072</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Рустем Зарипов</dc:creator>
  <cp:lastModifiedBy>Рустем Зарипов</cp:lastModifiedBy>
  <cp:revision>1</cp:revision>
  <dcterms:created xsi:type="dcterms:W3CDTF">2018-08-08T05:46:00Z</dcterms:created>
  <dcterms:modified xsi:type="dcterms:W3CDTF">2018-08-08T06:00:00Z</dcterms:modified>
</cp:coreProperties>
</file>